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D77" w14:textId="09B593BF" w:rsidR="009F4B0A" w:rsidRDefault="00992EC4" w:rsidP="00992E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Essential Google Cloud Infrastructure: Core Services</w:t>
      </w:r>
    </w:p>
    <w:p w14:paraId="487D8A11" w14:textId="128FA7F9" w:rsidR="00992EC4" w:rsidRDefault="00992EC4" w:rsidP="00992EC4">
      <w:pPr>
        <w:rPr>
          <w:b/>
          <w:bCs/>
          <w:sz w:val="24"/>
          <w:szCs w:val="24"/>
        </w:rPr>
      </w:pPr>
      <w:r w:rsidRPr="00992EC4">
        <w:rPr>
          <w:b/>
          <w:bCs/>
          <w:sz w:val="24"/>
          <w:szCs w:val="24"/>
        </w:rPr>
        <w:t>Cloud IAM</w:t>
      </w:r>
    </w:p>
    <w:p w14:paraId="2C2BBFA5" w14:textId="606B2BFF" w:rsidR="00992EC4" w:rsidRDefault="00832F3F" w:rsidP="00832F3F">
      <w:pPr>
        <w:pStyle w:val="ListParagraph"/>
        <w:numPr>
          <w:ilvl w:val="0"/>
          <w:numId w:val="1"/>
        </w:numPr>
      </w:pPr>
      <w:r>
        <w:t>Identity and Access Management</w:t>
      </w:r>
    </w:p>
    <w:p w14:paraId="0A83B014" w14:textId="5C7B3913" w:rsidR="00832F3F" w:rsidRDefault="00832F3F" w:rsidP="00832F3F">
      <w:pPr>
        <w:pStyle w:val="ListParagraph"/>
        <w:numPr>
          <w:ilvl w:val="0"/>
          <w:numId w:val="1"/>
        </w:numPr>
      </w:pPr>
      <w:r>
        <w:t xml:space="preserve">Who can do what on which </w:t>
      </w:r>
      <w:proofErr w:type="gramStart"/>
      <w:r>
        <w:t>resource</w:t>
      </w:r>
      <w:proofErr w:type="gramEnd"/>
    </w:p>
    <w:p w14:paraId="7E4975AD" w14:textId="16C1B44A" w:rsidR="00832F3F" w:rsidRDefault="00832F3F" w:rsidP="00832F3F">
      <w:pPr>
        <w:pStyle w:val="ListParagraph"/>
        <w:numPr>
          <w:ilvl w:val="1"/>
          <w:numId w:val="1"/>
        </w:numPr>
      </w:pPr>
      <w:r>
        <w:t xml:space="preserve">Who – person, group or </w:t>
      </w:r>
      <w:proofErr w:type="gramStart"/>
      <w:r>
        <w:t>application</w:t>
      </w:r>
      <w:proofErr w:type="gramEnd"/>
    </w:p>
    <w:p w14:paraId="202E357B" w14:textId="48492269" w:rsidR="00832F3F" w:rsidRDefault="00832F3F" w:rsidP="00832F3F">
      <w:pPr>
        <w:pStyle w:val="ListParagraph"/>
        <w:numPr>
          <w:ilvl w:val="1"/>
          <w:numId w:val="1"/>
        </w:numPr>
      </w:pPr>
      <w:r>
        <w:t>What – specific privileges or actions</w:t>
      </w:r>
    </w:p>
    <w:p w14:paraId="38B9F318" w14:textId="741A6C4F" w:rsidR="00832F3F" w:rsidRDefault="00832F3F" w:rsidP="00832F3F">
      <w:pPr>
        <w:pStyle w:val="ListParagraph"/>
        <w:numPr>
          <w:ilvl w:val="1"/>
          <w:numId w:val="1"/>
        </w:numPr>
      </w:pPr>
      <w:r>
        <w:t>Resource – any GC service</w:t>
      </w:r>
    </w:p>
    <w:p w14:paraId="34BA1A3F" w14:textId="5A3F5998" w:rsidR="00832F3F" w:rsidRDefault="00832F3F" w:rsidP="00832F3F">
      <w:r w:rsidRPr="00832F3F">
        <w:drawing>
          <wp:inline distT="0" distB="0" distL="0" distR="0" wp14:anchorId="5AD83B58" wp14:editId="530AA3EB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DE6F" w14:textId="77777777" w:rsidR="00A42A47" w:rsidRDefault="00A42A47" w:rsidP="00832F3F">
      <w:r>
        <w:t xml:space="preserve">Policy </w:t>
      </w:r>
    </w:p>
    <w:p w14:paraId="181730C9" w14:textId="77777777" w:rsidR="00A42A47" w:rsidRDefault="00A42A47" w:rsidP="00A42A47">
      <w:pPr>
        <w:pStyle w:val="ListParagraph"/>
        <w:numPr>
          <w:ilvl w:val="0"/>
          <w:numId w:val="1"/>
        </w:numPr>
      </w:pPr>
      <w:r>
        <w:t xml:space="preserve">collection of access statements attached to a resource. </w:t>
      </w:r>
    </w:p>
    <w:p w14:paraId="2F72FD4F" w14:textId="77777777" w:rsidR="00A42A47" w:rsidRDefault="00A42A47" w:rsidP="00A42A47">
      <w:pPr>
        <w:pStyle w:val="ListParagraph"/>
        <w:numPr>
          <w:ilvl w:val="0"/>
          <w:numId w:val="1"/>
        </w:numPr>
      </w:pPr>
      <w:r>
        <w:t xml:space="preserve">Each policy contains a set of role and role members, resources inherit policies from their parents. </w:t>
      </w:r>
    </w:p>
    <w:p w14:paraId="0240435E" w14:textId="77777777" w:rsidR="00A42A47" w:rsidRDefault="00A42A47" w:rsidP="00A42A47">
      <w:pPr>
        <w:pStyle w:val="ListParagraph"/>
        <w:numPr>
          <w:ilvl w:val="0"/>
          <w:numId w:val="1"/>
        </w:numPr>
      </w:pPr>
      <w:r>
        <w:t xml:space="preserve">Less restrictive parent policy overrises a more restrictive resource policy. </w:t>
      </w:r>
    </w:p>
    <w:p w14:paraId="0A51829A" w14:textId="77777777" w:rsidR="00A42A47" w:rsidRDefault="00A42A47" w:rsidP="00832F3F">
      <w:pPr>
        <w:pStyle w:val="ListParagraph"/>
        <w:numPr>
          <w:ilvl w:val="0"/>
          <w:numId w:val="1"/>
        </w:numPr>
      </w:pPr>
      <w:r>
        <w:t>Child policy cannot restrict access granted at the parent level (if you have editor role at dept X and viewer role at bookshelf project, you still have editor access to bookshelf project)</w:t>
      </w:r>
    </w:p>
    <w:p w14:paraId="48CE01C9" w14:textId="371B72C9" w:rsidR="00A42A47" w:rsidRDefault="00A42A47" w:rsidP="00832F3F">
      <w:pPr>
        <w:pStyle w:val="ListParagraph"/>
        <w:numPr>
          <w:ilvl w:val="0"/>
          <w:numId w:val="1"/>
        </w:numPr>
      </w:pPr>
      <w:r>
        <w:t>Policy of least privilege – select the smallest scope necessary for task to reduce risk exposure.</w:t>
      </w:r>
    </w:p>
    <w:p w14:paraId="330F54C6" w14:textId="18B7CA3C" w:rsidR="00497CC0" w:rsidRDefault="00497CC0" w:rsidP="00497CC0">
      <w:proofErr w:type="gramStart"/>
      <w:r>
        <w:t>IAM  conditions</w:t>
      </w:r>
      <w:proofErr w:type="gramEnd"/>
    </w:p>
    <w:p w14:paraId="5DD60CD4" w14:textId="131DAEDB" w:rsidR="00497CC0" w:rsidRDefault="00497CC0" w:rsidP="00497CC0">
      <w:pPr>
        <w:pStyle w:val="ListParagraph"/>
        <w:numPr>
          <w:ilvl w:val="0"/>
          <w:numId w:val="1"/>
        </w:numPr>
      </w:pPr>
      <w:r>
        <w:t>Define and enforce conditional attribute</w:t>
      </w:r>
    </w:p>
    <w:p w14:paraId="74C9BD81" w14:textId="4FA4E59A" w:rsidR="003821E5" w:rsidRDefault="003821E5" w:rsidP="00497CC0">
      <w:pPr>
        <w:pStyle w:val="ListParagraph"/>
        <w:numPr>
          <w:ilvl w:val="0"/>
          <w:numId w:val="1"/>
        </w:numPr>
      </w:pPr>
      <w:r>
        <w:t>Grant resource access to identities if configured conditions are met</w:t>
      </w:r>
    </w:p>
    <w:p w14:paraId="241845DA" w14:textId="2121CA3C" w:rsidR="003821E5" w:rsidRDefault="003821E5" w:rsidP="003821E5">
      <w:pPr>
        <w:pStyle w:val="ListParagraph"/>
        <w:numPr>
          <w:ilvl w:val="0"/>
          <w:numId w:val="1"/>
        </w:numPr>
      </w:pPr>
      <w:proofErr w:type="gramStart"/>
      <w:r>
        <w:t>E.g.</w:t>
      </w:r>
      <w:proofErr w:type="gramEnd"/>
      <w:r>
        <w:t xml:space="preserve"> temporary access in the event of production being down</w:t>
      </w:r>
    </w:p>
    <w:p w14:paraId="285834FE" w14:textId="525FF31B" w:rsidR="003821E5" w:rsidRDefault="003821E5" w:rsidP="003821E5"/>
    <w:p w14:paraId="45FE2F92" w14:textId="42C93515" w:rsidR="003821E5" w:rsidRDefault="003821E5" w:rsidP="003821E5">
      <w:r>
        <w:t>Organisation node</w:t>
      </w:r>
    </w:p>
    <w:p w14:paraId="3C064809" w14:textId="6BAE5FCD" w:rsidR="003821E5" w:rsidRDefault="003821E5" w:rsidP="003821E5">
      <w:pPr>
        <w:pStyle w:val="ListParagraph"/>
        <w:numPr>
          <w:ilvl w:val="0"/>
          <w:numId w:val="1"/>
        </w:numPr>
      </w:pPr>
      <w:r>
        <w:t>Root node inf GCP resources</w:t>
      </w:r>
    </w:p>
    <w:p w14:paraId="0F7127FC" w14:textId="091DF84E" w:rsidR="003821E5" w:rsidRDefault="003821E5" w:rsidP="003821E5">
      <w:pPr>
        <w:pStyle w:val="ListParagraph"/>
        <w:numPr>
          <w:ilvl w:val="0"/>
          <w:numId w:val="1"/>
        </w:numPr>
      </w:pPr>
      <w:r>
        <w:t>Organisation Role – control over all cloud resources (useful for auditing)</w:t>
      </w:r>
    </w:p>
    <w:p w14:paraId="5DCB74EB" w14:textId="6562A730" w:rsidR="003821E5" w:rsidRDefault="003821E5" w:rsidP="003821E5">
      <w:pPr>
        <w:pStyle w:val="ListParagraph"/>
        <w:numPr>
          <w:ilvl w:val="0"/>
          <w:numId w:val="1"/>
        </w:numPr>
      </w:pPr>
      <w:r>
        <w:lastRenderedPageBreak/>
        <w:t>Project creator – project creation and control over who can create projects</w:t>
      </w:r>
    </w:p>
    <w:p w14:paraId="14B4BA1A" w14:textId="5197CD0E" w:rsidR="00A706D2" w:rsidRDefault="00A706D2" w:rsidP="00A706D2"/>
    <w:p w14:paraId="47A27D4F" w14:textId="21E8C10E" w:rsidR="00A706D2" w:rsidRDefault="00A706D2" w:rsidP="00A706D2">
      <w:r w:rsidRPr="00A706D2">
        <w:drawing>
          <wp:inline distT="0" distB="0" distL="0" distR="0" wp14:anchorId="70F42F77" wp14:editId="4D07BF24">
            <wp:extent cx="5731510" cy="3237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6D2">
        <w:drawing>
          <wp:inline distT="0" distB="0" distL="0" distR="0" wp14:anchorId="29026621" wp14:editId="20C7893E">
            <wp:extent cx="5731510" cy="2927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C08" w14:textId="37593565" w:rsidR="00A706D2" w:rsidRDefault="00A706D2" w:rsidP="00A706D2">
      <w:r>
        <w:lastRenderedPageBreak/>
        <w:t>^Folders can be considered as suborganisations within the organisation</w:t>
      </w:r>
      <w:r w:rsidRPr="00A706D2">
        <w:drawing>
          <wp:inline distT="0" distB="0" distL="0" distR="0" wp14:anchorId="73661C53" wp14:editId="5D1FA456">
            <wp:extent cx="5731510" cy="3290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3FA0" w14:textId="782FD874" w:rsidR="00B9535C" w:rsidRDefault="00B9535C" w:rsidP="00A706D2"/>
    <w:p w14:paraId="767184B6" w14:textId="625AD124" w:rsidR="00B9535C" w:rsidRDefault="00B9535C" w:rsidP="00A706D2">
      <w:r>
        <w:t>IAM roles</w:t>
      </w:r>
    </w:p>
    <w:p w14:paraId="51163AAD" w14:textId="3FE7E6A2" w:rsidR="00B9535C" w:rsidRDefault="00B9535C" w:rsidP="00B9535C">
      <w:pPr>
        <w:pStyle w:val="ListParagraph"/>
        <w:numPr>
          <w:ilvl w:val="0"/>
          <w:numId w:val="1"/>
        </w:numPr>
      </w:pPr>
      <w:r>
        <w:t xml:space="preserve">Basic </w:t>
      </w:r>
      <w:r w:rsidR="00B737AC">
        <w:t xml:space="preserve">roles </w:t>
      </w:r>
      <w:r>
        <w:t>– applied to project and affect all resources in that project (owner, editor, viewer)</w:t>
      </w:r>
      <w:r w:rsidRPr="00B9535C">
        <w:rPr>
          <w:noProof/>
        </w:rPr>
        <w:t xml:space="preserve"> </w:t>
      </w:r>
      <w:r w:rsidRPr="00B9535C">
        <w:drawing>
          <wp:inline distT="0" distB="0" distL="0" distR="0" wp14:anchorId="160C83F6" wp14:editId="5B1C1C75">
            <wp:extent cx="573151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7C62" w14:textId="76E7AD7B" w:rsidR="00B9535C" w:rsidRDefault="00B9535C" w:rsidP="00B9535C">
      <w:pPr>
        <w:pStyle w:val="ListParagraph"/>
        <w:numPr>
          <w:ilvl w:val="0"/>
          <w:numId w:val="1"/>
        </w:numPr>
      </w:pPr>
      <w:r>
        <w:t xml:space="preserve">Predefined </w:t>
      </w:r>
      <w:r w:rsidR="00B737AC">
        <w:t xml:space="preserve">roles </w:t>
      </w:r>
      <w:r>
        <w:t xml:space="preserve">– defined where the predefined roles can be applied. Provides granular access to specific resources and prevents unwanted access to other resources. Have a </w:t>
      </w:r>
      <w:r>
        <w:lastRenderedPageBreak/>
        <w:t>collection of permissions</w:t>
      </w:r>
      <w:r w:rsidRPr="00B9535C">
        <w:drawing>
          <wp:inline distT="0" distB="0" distL="0" distR="0" wp14:anchorId="66F5588B" wp14:editId="1C0EF8A1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10A9" w14:textId="0E6E01AB" w:rsidR="00B9535C" w:rsidRDefault="00B9535C" w:rsidP="00B9535C">
      <w:pPr>
        <w:pStyle w:val="ListParagraph"/>
        <w:numPr>
          <w:ilvl w:val="0"/>
          <w:numId w:val="1"/>
        </w:numPr>
      </w:pPr>
      <w:r>
        <w:t>Custom</w:t>
      </w:r>
      <w:r w:rsidR="00B737AC">
        <w:t xml:space="preserve"> roles – can define a precise set of permissions</w:t>
      </w:r>
      <w:r w:rsidR="00B737AC" w:rsidRPr="00B737AC">
        <w:drawing>
          <wp:inline distT="0" distB="0" distL="0" distR="0" wp14:anchorId="2D42AE33" wp14:editId="4C5BFEAC">
            <wp:extent cx="5731510" cy="2872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80C2" w14:textId="655115AE" w:rsidR="00B737AC" w:rsidRDefault="00B737AC" w:rsidP="00B737AC"/>
    <w:p w14:paraId="72B9B1CA" w14:textId="0486FF59" w:rsidR="00B737AC" w:rsidRDefault="00B737AC" w:rsidP="00B737AC">
      <w:r w:rsidRPr="00B737AC">
        <w:drawing>
          <wp:inline distT="0" distB="0" distL="0" distR="0" wp14:anchorId="5256A2E5" wp14:editId="2ED38AF7">
            <wp:extent cx="4629150" cy="218533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431" cy="21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619" w14:textId="77777777" w:rsidR="00B737AC" w:rsidRPr="00992EC4" w:rsidRDefault="00B737AC" w:rsidP="00B737AC"/>
    <w:sectPr w:rsidR="00B737AC" w:rsidRPr="0099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866EE"/>
    <w:multiLevelType w:val="hybridMultilevel"/>
    <w:tmpl w:val="02D869D2"/>
    <w:lvl w:ilvl="0" w:tplc="833AA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C4"/>
    <w:rsid w:val="003821E5"/>
    <w:rsid w:val="00497CC0"/>
    <w:rsid w:val="00832F3F"/>
    <w:rsid w:val="00992EC4"/>
    <w:rsid w:val="009F4B0A"/>
    <w:rsid w:val="00A42A47"/>
    <w:rsid w:val="00A706D2"/>
    <w:rsid w:val="00B737AC"/>
    <w:rsid w:val="00B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CBA"/>
  <w15:chartTrackingRefBased/>
  <w15:docId w15:val="{C13080E3-6351-4E50-AF62-2016DBA0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Cox</dc:creator>
  <cp:keywords/>
  <dc:description/>
  <cp:lastModifiedBy>David Cox</cp:lastModifiedBy>
  <cp:revision>2</cp:revision>
  <dcterms:created xsi:type="dcterms:W3CDTF">2021-10-20T15:18:00Z</dcterms:created>
  <dcterms:modified xsi:type="dcterms:W3CDTF">2021-10-22T16:01:00Z</dcterms:modified>
</cp:coreProperties>
</file>