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0FE" w:rsidRDefault="004750FE" w:rsidP="00EE1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 Me File for the paper:</w:t>
      </w:r>
      <w:bookmarkStart w:id="0" w:name="_GoBack"/>
      <w:bookmarkEnd w:id="0"/>
    </w:p>
    <w:p w:rsidR="004750FE" w:rsidRDefault="004750FE" w:rsidP="004750FE">
      <w:pPr>
        <w:pStyle w:val="Heading3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color w:val="000000"/>
        </w:rPr>
        <w:t>David Cunefare, Leyuan Fang, Robert F. Cooper, Alfredo Dub</w:t>
      </w:r>
      <w:r w:rsidR="004D0409">
        <w:rPr>
          <w:color w:val="000000"/>
        </w:rPr>
        <w:t>ra, Joseph Carroll, Sina Farsiu</w:t>
      </w:r>
      <w:r>
        <w:rPr>
          <w:color w:val="000000"/>
        </w:rPr>
        <w:t>,</w:t>
      </w:r>
    </w:p>
    <w:p w:rsidR="004750FE" w:rsidRDefault="004750FE" w:rsidP="004750FE">
      <w:pPr>
        <w:pStyle w:val="Heading3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color w:val="000000"/>
        </w:rPr>
        <w:t>"</w:t>
      </w:r>
      <w:r w:rsidR="00F3000E" w:rsidRPr="00F3000E">
        <w:t>Open source software for automatic detection of cone photoreceptors in adaptive optics ophthalmoscopy using convolutional neural networks</w:t>
      </w:r>
      <w:r>
        <w:rPr>
          <w:color w:val="000000"/>
        </w:rPr>
        <w:t>"</w:t>
      </w:r>
    </w:p>
    <w:p w:rsidR="004750FE" w:rsidRDefault="004750FE" w:rsidP="004750FE">
      <w:pPr>
        <w:pStyle w:val="Heading3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color w:val="000000"/>
        </w:rPr>
        <w:t> </w:t>
      </w:r>
    </w:p>
    <w:p w:rsidR="00EE1DF9" w:rsidRPr="004D0409" w:rsidRDefault="004750FE" w:rsidP="004D0409">
      <w:pPr>
        <w:pStyle w:val="Heading6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rFonts w:ascii="Arial" w:hAnsi="Arial" w:cs="Arial"/>
          <w:i/>
          <w:iCs/>
          <w:color w:val="000000"/>
          <w:sz w:val="28"/>
          <w:szCs w:val="28"/>
        </w:rPr>
        <w:t>Scientific Reports</w:t>
      </w:r>
      <w:r w:rsidR="00934429">
        <w:rPr>
          <w:rFonts w:ascii="Arial" w:hAnsi="Arial" w:cs="Arial"/>
          <w:i/>
          <w:iCs/>
          <w:color w:val="000000"/>
          <w:sz w:val="28"/>
          <w:szCs w:val="28"/>
        </w:rPr>
        <w:t xml:space="preserve">, </w:t>
      </w:r>
      <w:r w:rsidR="00934429">
        <w:rPr>
          <w:rFonts w:ascii="Arial" w:hAnsi="Arial" w:cs="Arial"/>
          <w:iCs/>
          <w:color w:val="000000"/>
          <w:sz w:val="28"/>
          <w:szCs w:val="28"/>
        </w:rPr>
        <w:t>7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 w:rsidR="00934429" w:rsidRPr="00934429">
        <w:rPr>
          <w:rFonts w:ascii="Arial" w:hAnsi="Arial" w:cs="Arial"/>
          <w:color w:val="000000"/>
          <w:sz w:val="28"/>
          <w:szCs w:val="28"/>
        </w:rPr>
        <w:t>6620</w:t>
      </w:r>
      <w:r w:rsidR="00283516">
        <w:rPr>
          <w:rFonts w:ascii="Arial" w:hAnsi="Arial" w:cs="Arial"/>
          <w:color w:val="000000"/>
          <w:sz w:val="28"/>
          <w:szCs w:val="28"/>
        </w:rPr>
        <w:t>,</w:t>
      </w:r>
      <w:r w:rsidR="00934429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2017</w:t>
      </w:r>
    </w:p>
    <w:p w:rsidR="00C552A7" w:rsidRPr="00C552A7" w:rsidRDefault="00C552A7" w:rsidP="00EE1DF9">
      <w:pPr>
        <w:rPr>
          <w:b/>
          <w:sz w:val="28"/>
          <w:szCs w:val="28"/>
          <w:u w:val="single"/>
        </w:rPr>
      </w:pPr>
      <w:r w:rsidRPr="00C552A7">
        <w:rPr>
          <w:b/>
          <w:sz w:val="28"/>
          <w:szCs w:val="28"/>
          <w:u w:val="single"/>
        </w:rPr>
        <w:t>Notes:</w:t>
      </w:r>
    </w:p>
    <w:p w:rsidR="005E3D00" w:rsidRPr="004519F5" w:rsidRDefault="005E3D00" w:rsidP="00547B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code was tested in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2016b</w:t>
      </w:r>
      <w:r w:rsidR="00ED7484">
        <w:rPr>
          <w:sz w:val="24"/>
          <w:szCs w:val="24"/>
        </w:rPr>
        <w:t xml:space="preserve"> </w:t>
      </w:r>
      <w:r w:rsidR="004519F5">
        <w:rPr>
          <w:sz w:val="24"/>
          <w:szCs w:val="24"/>
        </w:rPr>
        <w:t>and utilizes</w:t>
      </w:r>
      <w:r w:rsidR="00ED7484">
        <w:rPr>
          <w:sz w:val="24"/>
          <w:szCs w:val="24"/>
        </w:rPr>
        <w:t xml:space="preserve"> MatConvNet-1.0-Beta23</w:t>
      </w:r>
      <w:r w:rsidR="004519F5">
        <w:rPr>
          <w:sz w:val="24"/>
          <w:szCs w:val="24"/>
        </w:rPr>
        <w:t xml:space="preserve"> developed by the MatConvNet </w:t>
      </w:r>
      <w:r w:rsidR="004519F5" w:rsidRPr="004519F5">
        <w:rPr>
          <w:sz w:val="24"/>
          <w:szCs w:val="24"/>
        </w:rPr>
        <w:t>Team</w:t>
      </w:r>
      <w:r w:rsidR="00547BFB">
        <w:rPr>
          <w:sz w:val="24"/>
          <w:szCs w:val="24"/>
        </w:rPr>
        <w:t xml:space="preserve"> (see </w:t>
      </w:r>
      <w:r w:rsidR="00547BFB" w:rsidRPr="00547BFB">
        <w:rPr>
          <w:sz w:val="24"/>
          <w:szCs w:val="24"/>
        </w:rPr>
        <w:t>http://www.vlfeat.org/matconvnet/</w:t>
      </w:r>
      <w:r w:rsidR="00547BFB">
        <w:rPr>
          <w:sz w:val="24"/>
          <w:szCs w:val="24"/>
        </w:rPr>
        <w:t>)</w:t>
      </w:r>
      <w:r w:rsidRPr="004519F5">
        <w:rPr>
          <w:sz w:val="24"/>
          <w:szCs w:val="24"/>
        </w:rPr>
        <w:t>.</w:t>
      </w:r>
    </w:p>
    <w:p w:rsidR="00EE1DF9" w:rsidRPr="00C552A7" w:rsidRDefault="00EE1DF9" w:rsidP="00C552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52A7">
        <w:rPr>
          <w:sz w:val="24"/>
          <w:szCs w:val="24"/>
        </w:rPr>
        <w:t>Coordinates are saved as (</w:t>
      </w:r>
      <w:proofErr w:type="gramStart"/>
      <w:r w:rsidRPr="00C552A7">
        <w:rPr>
          <w:sz w:val="24"/>
          <w:szCs w:val="24"/>
        </w:rPr>
        <w:t>x ,</w:t>
      </w:r>
      <w:proofErr w:type="gramEnd"/>
      <w:r w:rsidRPr="00C552A7">
        <w:rPr>
          <w:sz w:val="24"/>
          <w:szCs w:val="24"/>
        </w:rPr>
        <w:t xml:space="preserve"> y) </w:t>
      </w:r>
      <w:r w:rsidR="00270D58" w:rsidRPr="00C552A7">
        <w:rPr>
          <w:sz w:val="24"/>
          <w:szCs w:val="24"/>
        </w:rPr>
        <w:t xml:space="preserve">pixel positions (in </w:t>
      </w:r>
      <w:proofErr w:type="spellStart"/>
      <w:r w:rsidR="00270D58" w:rsidRPr="00C552A7">
        <w:rPr>
          <w:sz w:val="24"/>
          <w:szCs w:val="24"/>
        </w:rPr>
        <w:t>Matlab’s</w:t>
      </w:r>
      <w:proofErr w:type="spellEnd"/>
      <w:r w:rsidR="00270D58" w:rsidRPr="00C552A7">
        <w:rPr>
          <w:sz w:val="24"/>
          <w:szCs w:val="24"/>
        </w:rPr>
        <w:t xml:space="preserve"> default coordinate system) column wise</w:t>
      </w:r>
      <w:r w:rsidRPr="00C552A7">
        <w:rPr>
          <w:sz w:val="24"/>
          <w:szCs w:val="24"/>
        </w:rPr>
        <w:t>.</w:t>
      </w:r>
    </w:p>
    <w:p w:rsidR="00EE1DF9" w:rsidRPr="00C552A7" w:rsidRDefault="00EE1DF9" w:rsidP="00C552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52A7">
        <w:rPr>
          <w:sz w:val="24"/>
          <w:szCs w:val="24"/>
        </w:rPr>
        <w:t>AFLD cords are saved in the “</w:t>
      </w:r>
      <w:proofErr w:type="spellStart"/>
      <w:r w:rsidRPr="00C552A7">
        <w:rPr>
          <w:sz w:val="24"/>
          <w:szCs w:val="24"/>
        </w:rPr>
        <w:t>CombinedPos</w:t>
      </w:r>
      <w:proofErr w:type="spellEnd"/>
      <w:r w:rsidRPr="00C552A7">
        <w:rPr>
          <w:sz w:val="24"/>
          <w:szCs w:val="24"/>
        </w:rPr>
        <w:t>” variable in each .mat file.</w:t>
      </w:r>
    </w:p>
    <w:p w:rsidR="00C552A7" w:rsidRDefault="00C552A7" w:rsidP="00C552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Results of the CNN method are saved in the “I</w:t>
      </w:r>
      <w:r w:rsidRPr="00C552A7">
        <w:rPr>
          <w:sz w:val="24"/>
          <w:szCs w:val="24"/>
        </w:rPr>
        <w:t>mages and Results</w:t>
      </w:r>
      <w:r>
        <w:rPr>
          <w:sz w:val="24"/>
          <w:szCs w:val="24"/>
        </w:rPr>
        <w:t>\...\</w:t>
      </w:r>
      <w:r w:rsidRPr="00C552A7">
        <w:rPr>
          <w:sz w:val="24"/>
          <w:szCs w:val="24"/>
        </w:rPr>
        <w:t xml:space="preserve">Validation CNN </w:t>
      </w:r>
      <w:proofErr w:type="spellStart"/>
      <w:r w:rsidRPr="00C552A7">
        <w:rPr>
          <w:sz w:val="24"/>
          <w:szCs w:val="24"/>
        </w:rPr>
        <w:t>Coord</w:t>
      </w:r>
      <w:proofErr w:type="spellEnd"/>
      <w:r>
        <w:rPr>
          <w:sz w:val="24"/>
          <w:szCs w:val="24"/>
        </w:rPr>
        <w:t xml:space="preserve">” folder. Cone coordinates </w:t>
      </w:r>
      <w:r w:rsidR="005C0130" w:rsidRPr="00C552A7">
        <w:rPr>
          <w:sz w:val="24"/>
          <w:szCs w:val="24"/>
        </w:rPr>
        <w:t xml:space="preserve">are saved </w:t>
      </w:r>
      <w:r>
        <w:rPr>
          <w:sz w:val="24"/>
          <w:szCs w:val="24"/>
        </w:rPr>
        <w:t>as</w:t>
      </w:r>
      <w:r w:rsidR="005C0130" w:rsidRPr="00C552A7">
        <w:rPr>
          <w:sz w:val="24"/>
          <w:szCs w:val="24"/>
        </w:rPr>
        <w:t xml:space="preserve"> the “</w:t>
      </w:r>
      <w:proofErr w:type="spellStart"/>
      <w:r w:rsidR="005C0130" w:rsidRPr="00C552A7">
        <w:rPr>
          <w:sz w:val="24"/>
          <w:szCs w:val="24"/>
        </w:rPr>
        <w:t>CNNPos</w:t>
      </w:r>
      <w:proofErr w:type="spellEnd"/>
      <w:r w:rsidR="005C0130" w:rsidRPr="00C552A7">
        <w:rPr>
          <w:sz w:val="24"/>
          <w:szCs w:val="24"/>
        </w:rPr>
        <w:t>” variable in each .mat file.</w:t>
      </w:r>
    </w:p>
    <w:p w:rsidR="00ED08E2" w:rsidRDefault="00ED08E2" w:rsidP="00ED08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Example code for displaying a</w:t>
      </w:r>
      <w:r w:rsidR="00B67997">
        <w:rPr>
          <w:sz w:val="24"/>
          <w:szCs w:val="24"/>
        </w:rPr>
        <w:t>n</w:t>
      </w:r>
      <w:r>
        <w:rPr>
          <w:sz w:val="24"/>
          <w:szCs w:val="24"/>
        </w:rPr>
        <w:t xml:space="preserve"> image marked with cone locations found using a trained network is given in “</w:t>
      </w:r>
      <w:proofErr w:type="spellStart"/>
      <w:r w:rsidRPr="00ED08E2">
        <w:rPr>
          <w:sz w:val="24"/>
          <w:szCs w:val="24"/>
        </w:rPr>
        <w:t>DisplayMarkedImageExample</w:t>
      </w:r>
      <w:r>
        <w:rPr>
          <w:sz w:val="24"/>
          <w:szCs w:val="24"/>
        </w:rPr>
        <w:t>.m</w:t>
      </w:r>
      <w:proofErr w:type="spellEnd"/>
      <w:r>
        <w:rPr>
          <w:sz w:val="24"/>
          <w:szCs w:val="24"/>
        </w:rPr>
        <w:t>”.</w:t>
      </w:r>
    </w:p>
    <w:p w:rsidR="00C552A7" w:rsidRDefault="00C552A7" w:rsidP="00C552A7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70D58" w:rsidRDefault="00270D58" w:rsidP="00EE1DF9">
      <w:pPr>
        <w:rPr>
          <w:sz w:val="24"/>
          <w:szCs w:val="24"/>
        </w:rPr>
      </w:pPr>
    </w:p>
    <w:p w:rsidR="00C552A7" w:rsidRPr="00C552A7" w:rsidRDefault="00C552A7" w:rsidP="00EE1DF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Running:</w:t>
      </w:r>
    </w:p>
    <w:p w:rsidR="005E3D00" w:rsidRDefault="00C552A7" w:rsidP="00EE1DF9">
      <w:pPr>
        <w:rPr>
          <w:sz w:val="24"/>
          <w:szCs w:val="24"/>
        </w:rPr>
      </w:pPr>
      <w:r>
        <w:rPr>
          <w:sz w:val="24"/>
          <w:szCs w:val="24"/>
        </w:rPr>
        <w:t xml:space="preserve">Before running make sure MatConvNet is compiled for </w:t>
      </w:r>
      <w:proofErr w:type="spellStart"/>
      <w:r>
        <w:rPr>
          <w:sz w:val="24"/>
          <w:szCs w:val="24"/>
        </w:rPr>
        <w:t>gpu</w:t>
      </w:r>
      <w:proofErr w:type="spellEnd"/>
      <w:r>
        <w:rPr>
          <w:sz w:val="24"/>
          <w:szCs w:val="24"/>
        </w:rPr>
        <w:t xml:space="preserve"> (see </w:t>
      </w:r>
      <w:hyperlink r:id="rId7" w:history="1">
        <w:r w:rsidR="005E3D00" w:rsidRPr="00E938DC">
          <w:rPr>
            <w:rStyle w:val="Hyperlink"/>
            <w:sz w:val="24"/>
            <w:szCs w:val="24"/>
          </w:rPr>
          <w:t>http://www.vlfeat.org/matconvnet/install/</w:t>
        </w:r>
      </w:hyperlink>
      <w:r w:rsidR="005E3D00">
        <w:rPr>
          <w:sz w:val="24"/>
          <w:szCs w:val="24"/>
        </w:rPr>
        <w:t>)</w:t>
      </w:r>
    </w:p>
    <w:p w:rsidR="00B67997" w:rsidRDefault="00B67997" w:rsidP="00EE1DF9">
      <w:pPr>
        <w:rPr>
          <w:sz w:val="24"/>
          <w:szCs w:val="24"/>
        </w:rPr>
      </w:pPr>
    </w:p>
    <w:p w:rsidR="00B67997" w:rsidRPr="00B67997" w:rsidRDefault="00B67997" w:rsidP="00B67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Pr="00B67997">
        <w:rPr>
          <w:sz w:val="24"/>
          <w:szCs w:val="24"/>
        </w:rPr>
        <w:t>vl_setupnn.m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“ should</w:t>
      </w:r>
      <w:proofErr w:type="gramEnd"/>
      <w:r>
        <w:rPr>
          <w:sz w:val="24"/>
          <w:szCs w:val="24"/>
        </w:rPr>
        <w:t xml:space="preserve"> be run to add MatConvNet paths to </w:t>
      </w:r>
      <w:proofErr w:type="spellStart"/>
      <w:r>
        <w:rPr>
          <w:sz w:val="24"/>
          <w:szCs w:val="24"/>
        </w:rPr>
        <w:t>MatLab’s</w:t>
      </w:r>
      <w:proofErr w:type="spellEnd"/>
      <w:r>
        <w:rPr>
          <w:sz w:val="24"/>
          <w:szCs w:val="24"/>
        </w:rPr>
        <w:t xml:space="preserve"> search path and to check for problems. This is done automatically in the main scripts (“</w:t>
      </w:r>
      <w:proofErr w:type="spellStart"/>
      <w:r w:rsidRPr="00C552A7">
        <w:rPr>
          <w:sz w:val="24"/>
          <w:szCs w:val="24"/>
        </w:rPr>
        <w:t>RunCNNConeDetection.m</w:t>
      </w:r>
      <w:proofErr w:type="spellEnd"/>
      <w:r>
        <w:rPr>
          <w:sz w:val="24"/>
          <w:szCs w:val="24"/>
        </w:rPr>
        <w:t>”, “</w:t>
      </w:r>
      <w:proofErr w:type="spellStart"/>
      <w:r w:rsidRPr="00646D60">
        <w:rPr>
          <w:sz w:val="24"/>
          <w:szCs w:val="24"/>
        </w:rPr>
        <w:t>RunCNNnewSet</w:t>
      </w:r>
      <w:r>
        <w:rPr>
          <w:sz w:val="24"/>
          <w:szCs w:val="24"/>
        </w:rPr>
        <w:t>.m</w:t>
      </w:r>
      <w:proofErr w:type="spellEnd"/>
      <w:r>
        <w:rPr>
          <w:sz w:val="24"/>
          <w:szCs w:val="24"/>
        </w:rPr>
        <w:t xml:space="preserve">”, </w:t>
      </w:r>
      <w:proofErr w:type="gramStart"/>
      <w:r>
        <w:rPr>
          <w:sz w:val="24"/>
          <w:szCs w:val="24"/>
        </w:rPr>
        <w:t>“</w:t>
      </w:r>
      <w:proofErr w:type="spellStart"/>
      <w:proofErr w:type="gramEnd"/>
      <w:r w:rsidRPr="00ED08E2">
        <w:rPr>
          <w:sz w:val="24"/>
          <w:szCs w:val="24"/>
        </w:rPr>
        <w:t>DisplayMarkedImageExample</w:t>
      </w:r>
      <w:r>
        <w:rPr>
          <w:sz w:val="24"/>
          <w:szCs w:val="24"/>
        </w:rPr>
        <w:t>.m</w:t>
      </w:r>
      <w:proofErr w:type="spellEnd"/>
      <w:r>
        <w:rPr>
          <w:sz w:val="24"/>
          <w:szCs w:val="24"/>
        </w:rPr>
        <w:t>”). If you have MatConvNet installed to a different folder than the default, change the “</w:t>
      </w:r>
      <w:proofErr w:type="spellStart"/>
      <w:r w:rsidRPr="00B67997">
        <w:rPr>
          <w:sz w:val="24"/>
          <w:szCs w:val="24"/>
        </w:rPr>
        <w:t>MatConvNetPath</w:t>
      </w:r>
      <w:proofErr w:type="spellEnd"/>
      <w:r>
        <w:rPr>
          <w:sz w:val="24"/>
          <w:szCs w:val="24"/>
        </w:rPr>
        <w:t>” variable near the top of the scripts to your path for MatConvNet.</w:t>
      </w:r>
    </w:p>
    <w:p w:rsidR="00B67997" w:rsidRDefault="00B67997" w:rsidP="00EE1DF9">
      <w:pPr>
        <w:rPr>
          <w:sz w:val="24"/>
          <w:szCs w:val="24"/>
        </w:rPr>
      </w:pPr>
    </w:p>
    <w:p w:rsidR="00C552A7" w:rsidRDefault="00C552A7" w:rsidP="00EE1DF9">
      <w:pPr>
        <w:rPr>
          <w:b/>
          <w:sz w:val="24"/>
          <w:szCs w:val="24"/>
        </w:rPr>
      </w:pPr>
      <w:r>
        <w:rPr>
          <w:b/>
          <w:sz w:val="24"/>
          <w:szCs w:val="24"/>
        </w:rPr>
        <w:t>C-CNN and SD-CNN:</w:t>
      </w:r>
    </w:p>
    <w:p w:rsidR="00C552A7" w:rsidRPr="00C552A7" w:rsidRDefault="00C552A7" w:rsidP="00C552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52A7">
        <w:rPr>
          <w:sz w:val="24"/>
          <w:szCs w:val="24"/>
        </w:rPr>
        <w:t>To run from the beginning</w:t>
      </w:r>
      <w:r>
        <w:rPr>
          <w:sz w:val="24"/>
          <w:szCs w:val="24"/>
        </w:rPr>
        <w:t xml:space="preserve"> training new network weights</w:t>
      </w:r>
      <w:r w:rsidRPr="00C552A7">
        <w:rPr>
          <w:sz w:val="24"/>
          <w:szCs w:val="24"/>
        </w:rPr>
        <w:t>, you must first delete or rename the “</w:t>
      </w:r>
      <w:r>
        <w:rPr>
          <w:sz w:val="24"/>
          <w:szCs w:val="24"/>
        </w:rPr>
        <w:t>I</w:t>
      </w:r>
      <w:r w:rsidRPr="00C552A7">
        <w:rPr>
          <w:sz w:val="24"/>
          <w:szCs w:val="24"/>
        </w:rPr>
        <w:t>mages and Results</w:t>
      </w:r>
      <w:r>
        <w:rPr>
          <w:sz w:val="24"/>
          <w:szCs w:val="24"/>
        </w:rPr>
        <w:t>\...\</w:t>
      </w:r>
      <w:r w:rsidRPr="00C552A7">
        <w:rPr>
          <w:sz w:val="24"/>
          <w:szCs w:val="24"/>
        </w:rPr>
        <w:t>CNN Training-Split Detector” or “</w:t>
      </w:r>
      <w:r>
        <w:rPr>
          <w:sz w:val="24"/>
          <w:szCs w:val="24"/>
        </w:rPr>
        <w:t>I</w:t>
      </w:r>
      <w:r w:rsidRPr="00C552A7">
        <w:rPr>
          <w:sz w:val="24"/>
          <w:szCs w:val="24"/>
        </w:rPr>
        <w:t>mages and Results</w:t>
      </w:r>
      <w:r>
        <w:rPr>
          <w:sz w:val="24"/>
          <w:szCs w:val="24"/>
        </w:rPr>
        <w:t>\...\</w:t>
      </w:r>
      <w:r w:rsidRPr="00C552A7">
        <w:rPr>
          <w:sz w:val="24"/>
          <w:szCs w:val="24"/>
        </w:rPr>
        <w:t>CNN Training-Confocal folder”, or change the “</w:t>
      </w:r>
      <w:proofErr w:type="spellStart"/>
      <w:r w:rsidRPr="00C552A7">
        <w:rPr>
          <w:sz w:val="24"/>
          <w:szCs w:val="24"/>
        </w:rPr>
        <w:t>params.CNN.TrainExpDir</w:t>
      </w:r>
      <w:proofErr w:type="spellEnd"/>
      <w:r w:rsidRPr="00C552A7">
        <w:rPr>
          <w:sz w:val="24"/>
          <w:szCs w:val="24"/>
        </w:rPr>
        <w:t>” parameter</w:t>
      </w:r>
      <w:r w:rsidR="009B6424">
        <w:rPr>
          <w:sz w:val="24"/>
          <w:szCs w:val="24"/>
        </w:rPr>
        <w:t xml:space="preserve"> in “</w:t>
      </w:r>
      <w:proofErr w:type="spellStart"/>
      <w:r w:rsidR="009B6424" w:rsidRPr="009B6424">
        <w:rPr>
          <w:sz w:val="24"/>
          <w:szCs w:val="24"/>
        </w:rPr>
        <w:t>get_parameters_Cone_CNN.m</w:t>
      </w:r>
      <w:proofErr w:type="spellEnd"/>
      <w:r w:rsidR="009B6424">
        <w:rPr>
          <w:sz w:val="24"/>
          <w:szCs w:val="24"/>
        </w:rPr>
        <w:t>” for the specific data set</w:t>
      </w:r>
      <w:r w:rsidRPr="00C552A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552A7">
        <w:rPr>
          <w:sz w:val="24"/>
          <w:szCs w:val="24"/>
        </w:rPr>
        <w:t>The “</w:t>
      </w:r>
      <w:proofErr w:type="spellStart"/>
      <w:r w:rsidRPr="00C552A7">
        <w:rPr>
          <w:sz w:val="24"/>
          <w:szCs w:val="24"/>
        </w:rPr>
        <w:t>cnn_Cones.m</w:t>
      </w:r>
      <w:proofErr w:type="spellEnd"/>
      <w:r w:rsidRPr="00C552A7">
        <w:rPr>
          <w:sz w:val="24"/>
          <w:szCs w:val="24"/>
        </w:rPr>
        <w:t>” function is designed to begin where it has previously le</w:t>
      </w:r>
      <w:r>
        <w:rPr>
          <w:sz w:val="24"/>
          <w:szCs w:val="24"/>
        </w:rPr>
        <w:t>ft off</w:t>
      </w:r>
      <w:r w:rsidRPr="00C552A7">
        <w:rPr>
          <w:sz w:val="24"/>
          <w:szCs w:val="24"/>
        </w:rPr>
        <w:t>.</w:t>
      </w:r>
    </w:p>
    <w:p w:rsidR="00C552A7" w:rsidRPr="00C552A7" w:rsidRDefault="00C552A7" w:rsidP="00EE1DF9">
      <w:pPr>
        <w:rPr>
          <w:b/>
          <w:sz w:val="24"/>
          <w:szCs w:val="24"/>
        </w:rPr>
      </w:pPr>
    </w:p>
    <w:p w:rsidR="00C552A7" w:rsidRDefault="00C552A7" w:rsidP="00EE1DF9">
      <w:pPr>
        <w:rPr>
          <w:sz w:val="24"/>
          <w:szCs w:val="24"/>
        </w:rPr>
      </w:pPr>
      <w:r w:rsidRPr="00C552A7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="00270D58" w:rsidRPr="00C552A7">
        <w:rPr>
          <w:sz w:val="24"/>
          <w:szCs w:val="24"/>
        </w:rPr>
        <w:t>Main script is “</w:t>
      </w:r>
      <w:r w:rsidRPr="00C552A7">
        <w:rPr>
          <w:sz w:val="24"/>
          <w:szCs w:val="24"/>
        </w:rPr>
        <w:t>Code\</w:t>
      </w:r>
      <w:proofErr w:type="spellStart"/>
      <w:r w:rsidR="00270D58" w:rsidRPr="00C552A7">
        <w:rPr>
          <w:sz w:val="24"/>
          <w:szCs w:val="24"/>
        </w:rPr>
        <w:t>RunCNNConeDetection.m</w:t>
      </w:r>
      <w:proofErr w:type="spellEnd"/>
      <w:r w:rsidR="00270D58" w:rsidRPr="00C552A7">
        <w:rPr>
          <w:sz w:val="24"/>
          <w:szCs w:val="24"/>
        </w:rPr>
        <w:t xml:space="preserve">” </w:t>
      </w:r>
    </w:p>
    <w:p w:rsidR="00270D58" w:rsidRDefault="00C552A7" w:rsidP="00EE1DF9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270D58">
        <w:rPr>
          <w:sz w:val="24"/>
          <w:szCs w:val="24"/>
        </w:rPr>
        <w:t>To choose between the two provided data sets, change the “</w:t>
      </w:r>
      <w:proofErr w:type="spellStart"/>
      <w:r w:rsidR="00270D58">
        <w:rPr>
          <w:sz w:val="24"/>
          <w:szCs w:val="24"/>
        </w:rPr>
        <w:t>DataSet</w:t>
      </w:r>
      <w:proofErr w:type="spellEnd"/>
      <w:r w:rsidR="00270D58">
        <w:rPr>
          <w:sz w:val="24"/>
          <w:szCs w:val="24"/>
        </w:rPr>
        <w:t>” variable to be confocal, and split detector.</w:t>
      </w:r>
    </w:p>
    <w:p w:rsidR="009B6424" w:rsidRDefault="009B6424" w:rsidP="00EE1DF9">
      <w:pPr>
        <w:rPr>
          <w:sz w:val="24"/>
          <w:szCs w:val="24"/>
        </w:rPr>
      </w:pPr>
      <w:r>
        <w:rPr>
          <w:sz w:val="24"/>
          <w:szCs w:val="24"/>
        </w:rPr>
        <w:t>3) Run the script (description of individual functions below)</w:t>
      </w:r>
    </w:p>
    <w:p w:rsidR="009B6424" w:rsidRDefault="009B6424" w:rsidP="00EE1DF9">
      <w:pPr>
        <w:rPr>
          <w:sz w:val="24"/>
          <w:szCs w:val="24"/>
        </w:rPr>
      </w:pPr>
    </w:p>
    <w:p w:rsidR="003F1016" w:rsidRDefault="009B6424" w:rsidP="00EE1DF9">
      <w:pPr>
        <w:rPr>
          <w:sz w:val="24"/>
          <w:szCs w:val="24"/>
        </w:rPr>
      </w:pPr>
      <w:r>
        <w:rPr>
          <w:sz w:val="24"/>
          <w:szCs w:val="24"/>
        </w:rPr>
        <w:t>Results (Sensitivity, False Discovery Rate, and Dice’s coefficient) in comparison to manual grading across the validation data set can be generated by running “</w:t>
      </w:r>
      <w:proofErr w:type="spellStart"/>
      <w:r w:rsidRPr="009B6424">
        <w:rPr>
          <w:sz w:val="24"/>
          <w:szCs w:val="24"/>
        </w:rPr>
        <w:t>FindSplitDetectorResults</w:t>
      </w:r>
      <w:r>
        <w:rPr>
          <w:sz w:val="24"/>
          <w:szCs w:val="24"/>
        </w:rPr>
        <w:t>.m</w:t>
      </w:r>
      <w:proofErr w:type="spellEnd"/>
      <w:r>
        <w:rPr>
          <w:sz w:val="24"/>
          <w:szCs w:val="24"/>
        </w:rPr>
        <w:t>” or “</w:t>
      </w:r>
      <w:proofErr w:type="spellStart"/>
      <w:r w:rsidRPr="009B6424">
        <w:rPr>
          <w:sz w:val="24"/>
          <w:szCs w:val="24"/>
        </w:rPr>
        <w:t>Find</w:t>
      </w:r>
      <w:r>
        <w:rPr>
          <w:sz w:val="24"/>
          <w:szCs w:val="24"/>
        </w:rPr>
        <w:t>Confocal</w:t>
      </w:r>
      <w:r w:rsidRPr="009B6424">
        <w:rPr>
          <w:sz w:val="24"/>
          <w:szCs w:val="24"/>
        </w:rPr>
        <w:t>Results</w:t>
      </w:r>
      <w:r w:rsidR="00646D60">
        <w:rPr>
          <w:sz w:val="24"/>
          <w:szCs w:val="24"/>
        </w:rPr>
        <w:t>.m</w:t>
      </w:r>
      <w:proofErr w:type="spellEnd"/>
      <w:r>
        <w:rPr>
          <w:sz w:val="24"/>
          <w:szCs w:val="24"/>
        </w:rPr>
        <w:t>”. This can be done on the Saved coordinates provided initially.</w:t>
      </w:r>
    </w:p>
    <w:p w:rsidR="009B6424" w:rsidRDefault="009A50EF" w:rsidP="00EE1DF9">
      <w:pPr>
        <w:rPr>
          <w:b/>
          <w:sz w:val="24"/>
          <w:szCs w:val="24"/>
        </w:rPr>
      </w:pPr>
      <w:r>
        <w:rPr>
          <w:b/>
          <w:sz w:val="24"/>
          <w:szCs w:val="24"/>
        </w:rPr>
        <w:t>M-CNN</w:t>
      </w:r>
    </w:p>
    <w:p w:rsidR="009A50EF" w:rsidRDefault="009A50EF" w:rsidP="00EE1DF9">
      <w:pPr>
        <w:rPr>
          <w:sz w:val="24"/>
          <w:szCs w:val="24"/>
        </w:rPr>
      </w:pPr>
      <w:r>
        <w:rPr>
          <w:sz w:val="24"/>
          <w:szCs w:val="24"/>
        </w:rPr>
        <w:t>Code for produc</w:t>
      </w:r>
      <w:r w:rsidR="00260DB8">
        <w:rPr>
          <w:sz w:val="24"/>
          <w:szCs w:val="24"/>
        </w:rPr>
        <w:t xml:space="preserve">ing the results of the M-CNN </w:t>
      </w:r>
      <w:r>
        <w:rPr>
          <w:sz w:val="24"/>
          <w:szCs w:val="24"/>
        </w:rPr>
        <w:t>is provided in “</w:t>
      </w:r>
      <w:proofErr w:type="spellStart"/>
      <w:r w:rsidRPr="009A50EF">
        <w:rPr>
          <w:sz w:val="24"/>
          <w:szCs w:val="24"/>
        </w:rPr>
        <w:t>RunCNNConeDetection_Combined</w:t>
      </w:r>
      <w:proofErr w:type="spellEnd"/>
      <w:r>
        <w:rPr>
          <w:sz w:val="24"/>
          <w:szCs w:val="24"/>
        </w:rPr>
        <w:t>”, and “</w:t>
      </w:r>
      <w:proofErr w:type="spellStart"/>
      <w:r w:rsidRPr="009A50EF">
        <w:rPr>
          <w:sz w:val="24"/>
          <w:szCs w:val="24"/>
        </w:rPr>
        <w:t>get_parameters_Cone_CNN_Combined</w:t>
      </w:r>
      <w:r>
        <w:rPr>
          <w:sz w:val="24"/>
          <w:szCs w:val="24"/>
        </w:rPr>
        <w:t>.m</w:t>
      </w:r>
      <w:proofErr w:type="spellEnd"/>
      <w:r>
        <w:rPr>
          <w:sz w:val="24"/>
          <w:szCs w:val="24"/>
        </w:rPr>
        <w:t>”.</w:t>
      </w:r>
    </w:p>
    <w:p w:rsidR="009A50EF" w:rsidRDefault="009A50EF" w:rsidP="00EE1DF9">
      <w:pPr>
        <w:rPr>
          <w:sz w:val="24"/>
          <w:szCs w:val="24"/>
        </w:rPr>
      </w:pPr>
    </w:p>
    <w:p w:rsidR="003F1016" w:rsidRDefault="005E3D00" w:rsidP="00EE1DF9">
      <w:pPr>
        <w:rPr>
          <w:b/>
          <w:sz w:val="24"/>
          <w:szCs w:val="24"/>
        </w:rPr>
      </w:pPr>
      <w:r>
        <w:rPr>
          <w:b/>
          <w:sz w:val="24"/>
          <w:szCs w:val="24"/>
        </w:rPr>
        <w:t>New Data Sets:</w:t>
      </w:r>
    </w:p>
    <w:p w:rsidR="009B6424" w:rsidRDefault="009B6424" w:rsidP="009B6424">
      <w:pPr>
        <w:rPr>
          <w:sz w:val="24"/>
          <w:szCs w:val="24"/>
        </w:rPr>
      </w:pPr>
      <w:r w:rsidRPr="009B6424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Pr="009B6424">
        <w:rPr>
          <w:sz w:val="24"/>
          <w:szCs w:val="24"/>
        </w:rPr>
        <w:t>To use your own dataset</w:t>
      </w:r>
      <w:r w:rsidR="00646D60">
        <w:rPr>
          <w:sz w:val="24"/>
          <w:szCs w:val="24"/>
        </w:rPr>
        <w:t xml:space="preserve"> for training a network</w:t>
      </w:r>
      <w:r w:rsidRPr="009B6424">
        <w:rPr>
          <w:sz w:val="24"/>
          <w:szCs w:val="24"/>
        </w:rPr>
        <w:t xml:space="preserve"> add a new case in the “</w:t>
      </w:r>
      <w:proofErr w:type="spellStart"/>
      <w:r w:rsidRPr="009B6424">
        <w:rPr>
          <w:sz w:val="24"/>
          <w:szCs w:val="24"/>
        </w:rPr>
        <w:t>get_parameters_Cone_CNN.m</w:t>
      </w:r>
      <w:proofErr w:type="spellEnd"/>
      <w:r w:rsidRPr="009B6424">
        <w:rPr>
          <w:sz w:val="24"/>
          <w:szCs w:val="24"/>
        </w:rPr>
        <w:t>” following the same formatting. If your data is saved in a different format, you will need to change the way the data is read in the supporting functions.</w:t>
      </w:r>
    </w:p>
    <w:p w:rsidR="009B6424" w:rsidRDefault="009B6424" w:rsidP="00BF08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0851">
        <w:rPr>
          <w:sz w:val="24"/>
          <w:szCs w:val="24"/>
        </w:rPr>
        <w:t xml:space="preserve">Training images should be saved in their own folder. Currently images are required to be readable using </w:t>
      </w:r>
      <w:proofErr w:type="spellStart"/>
      <w:r w:rsidRPr="00BF0851">
        <w:rPr>
          <w:sz w:val="24"/>
          <w:szCs w:val="24"/>
        </w:rPr>
        <w:t>matlab’s</w:t>
      </w:r>
      <w:proofErr w:type="spellEnd"/>
      <w:r w:rsidRPr="00BF0851">
        <w:rPr>
          <w:sz w:val="24"/>
          <w:szCs w:val="24"/>
        </w:rPr>
        <w:t xml:space="preserve"> </w:t>
      </w:r>
      <w:proofErr w:type="spellStart"/>
      <w:r w:rsidRPr="00BF0851">
        <w:rPr>
          <w:i/>
          <w:sz w:val="24"/>
          <w:szCs w:val="24"/>
        </w:rPr>
        <w:t>imread</w:t>
      </w:r>
      <w:proofErr w:type="spellEnd"/>
      <w:r w:rsidRPr="00BF0851">
        <w:rPr>
          <w:sz w:val="24"/>
          <w:szCs w:val="24"/>
        </w:rPr>
        <w:t xml:space="preserve"> function, and to be 2D/grayscale.</w:t>
      </w:r>
    </w:p>
    <w:p w:rsidR="00BF0851" w:rsidRDefault="00BF0851" w:rsidP="00BF08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Manual coordinates for the training images should have the same base name as the images (with additional text at the end if wanted). The </w:t>
      </w:r>
      <w:r w:rsidRPr="00C552A7">
        <w:rPr>
          <w:sz w:val="24"/>
          <w:szCs w:val="24"/>
        </w:rPr>
        <w:t>C</w:t>
      </w:r>
      <w:r>
        <w:rPr>
          <w:sz w:val="24"/>
          <w:szCs w:val="24"/>
        </w:rPr>
        <w:t>\c</w:t>
      </w:r>
      <w:r w:rsidRPr="00C552A7">
        <w:rPr>
          <w:sz w:val="24"/>
          <w:szCs w:val="24"/>
        </w:rPr>
        <w:t xml:space="preserve">oordinates </w:t>
      </w:r>
      <w:r>
        <w:rPr>
          <w:sz w:val="24"/>
          <w:szCs w:val="24"/>
        </w:rPr>
        <w:t>should</w:t>
      </w:r>
      <w:r w:rsidRPr="00C552A7">
        <w:rPr>
          <w:sz w:val="24"/>
          <w:szCs w:val="24"/>
        </w:rPr>
        <w:t xml:space="preserve"> saved as (</w:t>
      </w:r>
      <w:proofErr w:type="gramStart"/>
      <w:r w:rsidRPr="00C552A7">
        <w:rPr>
          <w:sz w:val="24"/>
          <w:szCs w:val="24"/>
        </w:rPr>
        <w:t>x ,</w:t>
      </w:r>
      <w:proofErr w:type="gramEnd"/>
      <w:r w:rsidRPr="00C552A7">
        <w:rPr>
          <w:sz w:val="24"/>
          <w:szCs w:val="24"/>
        </w:rPr>
        <w:t xml:space="preserve"> y) pixel positions (in </w:t>
      </w:r>
      <w:proofErr w:type="spellStart"/>
      <w:r w:rsidRPr="00C552A7">
        <w:rPr>
          <w:sz w:val="24"/>
          <w:szCs w:val="24"/>
        </w:rPr>
        <w:t>Matlab’s</w:t>
      </w:r>
      <w:proofErr w:type="spellEnd"/>
      <w:r w:rsidRPr="00C552A7">
        <w:rPr>
          <w:sz w:val="24"/>
          <w:szCs w:val="24"/>
        </w:rPr>
        <w:t xml:space="preserve"> default coordinate system) column wise</w:t>
      </w:r>
      <w:r>
        <w:rPr>
          <w:sz w:val="24"/>
          <w:szCs w:val="24"/>
        </w:rPr>
        <w:t>. The program is currently only set up to read .csv or .txt files (in the same format as the data sets provided).</w:t>
      </w:r>
    </w:p>
    <w:p w:rsidR="00BF0851" w:rsidRDefault="00BF0851" w:rsidP="00BF08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Validation images and coordinates should follow the same guidelines, but are not required for training a network and finding detection parameters.</w:t>
      </w:r>
    </w:p>
    <w:p w:rsidR="00BF0851" w:rsidRDefault="00BF0851" w:rsidP="00BF0851">
      <w:pPr>
        <w:pStyle w:val="ListParagraph"/>
        <w:rPr>
          <w:sz w:val="24"/>
          <w:szCs w:val="24"/>
        </w:rPr>
      </w:pPr>
    </w:p>
    <w:p w:rsidR="00BF0851" w:rsidRDefault="00BF0851" w:rsidP="00BF0851">
      <w:pPr>
        <w:rPr>
          <w:sz w:val="24"/>
          <w:szCs w:val="24"/>
        </w:rPr>
      </w:pPr>
      <w:r>
        <w:rPr>
          <w:sz w:val="24"/>
          <w:szCs w:val="24"/>
        </w:rPr>
        <w:t>2) To run, open “</w:t>
      </w:r>
      <w:r w:rsidRPr="00C552A7">
        <w:rPr>
          <w:sz w:val="24"/>
          <w:szCs w:val="24"/>
        </w:rPr>
        <w:t>Code\</w:t>
      </w:r>
      <w:proofErr w:type="spellStart"/>
      <w:r w:rsidRPr="00C552A7">
        <w:rPr>
          <w:sz w:val="24"/>
          <w:szCs w:val="24"/>
        </w:rPr>
        <w:t>RunCNNConeDetection.m</w:t>
      </w:r>
      <w:proofErr w:type="spellEnd"/>
      <w:r>
        <w:rPr>
          <w:sz w:val="24"/>
          <w:szCs w:val="24"/>
        </w:rPr>
        <w:t>”, change the ““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>” variable to the name of your new case and run the script. If you are not using a validation data set</w:t>
      </w:r>
      <w:r w:rsidR="00646D60">
        <w:rPr>
          <w:sz w:val="24"/>
          <w:szCs w:val="24"/>
        </w:rPr>
        <w:t>, change the “</w:t>
      </w:r>
      <w:proofErr w:type="spellStart"/>
      <w:r w:rsidR="00646D60" w:rsidRPr="00646D60">
        <w:rPr>
          <w:sz w:val="24"/>
          <w:szCs w:val="24"/>
        </w:rPr>
        <w:t>ValidateFlag</w:t>
      </w:r>
      <w:proofErr w:type="spellEnd"/>
      <w:r w:rsidR="00646D60">
        <w:rPr>
          <w:sz w:val="24"/>
          <w:szCs w:val="24"/>
        </w:rPr>
        <w:t>” variable to 0 and comment out the “</w:t>
      </w:r>
      <w:proofErr w:type="spellStart"/>
      <w:r w:rsidR="00646D60">
        <w:rPr>
          <w:sz w:val="24"/>
          <w:szCs w:val="24"/>
        </w:rPr>
        <w:t>SaveValidationCones</w:t>
      </w:r>
      <w:proofErr w:type="spellEnd"/>
      <w:r w:rsidR="00646D60">
        <w:rPr>
          <w:sz w:val="24"/>
          <w:szCs w:val="24"/>
        </w:rPr>
        <w:t>” function.</w:t>
      </w:r>
    </w:p>
    <w:p w:rsidR="00646D60" w:rsidRDefault="00646D60" w:rsidP="00BF0851">
      <w:pPr>
        <w:rPr>
          <w:sz w:val="24"/>
          <w:szCs w:val="24"/>
        </w:rPr>
      </w:pPr>
    </w:p>
    <w:p w:rsidR="00646D60" w:rsidRPr="00BF0851" w:rsidRDefault="00646D60" w:rsidP="00BF0851">
      <w:pPr>
        <w:rPr>
          <w:sz w:val="24"/>
          <w:szCs w:val="24"/>
        </w:rPr>
      </w:pPr>
    </w:p>
    <w:p w:rsidR="005E3D00" w:rsidRDefault="00646D60" w:rsidP="00EE1DF9">
      <w:pPr>
        <w:rPr>
          <w:sz w:val="24"/>
          <w:szCs w:val="24"/>
        </w:rPr>
      </w:pPr>
      <w:r>
        <w:rPr>
          <w:sz w:val="24"/>
          <w:szCs w:val="24"/>
        </w:rPr>
        <w:t>To use an already trained network on a new set of images, use “</w:t>
      </w:r>
      <w:proofErr w:type="spellStart"/>
      <w:r w:rsidRPr="00646D60">
        <w:rPr>
          <w:sz w:val="24"/>
          <w:szCs w:val="24"/>
        </w:rPr>
        <w:t>RunCNNnewSet</w:t>
      </w:r>
      <w:r>
        <w:rPr>
          <w:sz w:val="24"/>
          <w:szCs w:val="24"/>
        </w:rPr>
        <w:t>.m</w:t>
      </w:r>
      <w:proofErr w:type="spellEnd"/>
      <w:r>
        <w:rPr>
          <w:sz w:val="24"/>
          <w:szCs w:val="24"/>
        </w:rPr>
        <w:t>”. Change the “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>”, “</w:t>
      </w:r>
      <w:proofErr w:type="spellStart"/>
      <w:r w:rsidRPr="00646D60">
        <w:rPr>
          <w:sz w:val="24"/>
          <w:szCs w:val="24"/>
        </w:rPr>
        <w:t>ImageDir</w:t>
      </w:r>
      <w:proofErr w:type="spellEnd"/>
      <w:r>
        <w:rPr>
          <w:sz w:val="24"/>
          <w:szCs w:val="24"/>
        </w:rPr>
        <w:t>”, “</w:t>
      </w:r>
      <w:proofErr w:type="spellStart"/>
      <w:r w:rsidRPr="00646D60">
        <w:rPr>
          <w:sz w:val="24"/>
          <w:szCs w:val="24"/>
        </w:rPr>
        <w:t>ImExtension</w:t>
      </w:r>
      <w:proofErr w:type="spellEnd"/>
      <w:r>
        <w:rPr>
          <w:sz w:val="24"/>
          <w:szCs w:val="24"/>
        </w:rPr>
        <w:t>”, and “</w:t>
      </w:r>
      <w:proofErr w:type="spellStart"/>
      <w:r w:rsidR="00ED08E2" w:rsidRPr="00ED08E2">
        <w:rPr>
          <w:sz w:val="24"/>
          <w:szCs w:val="24"/>
        </w:rPr>
        <w:t>SaveDir</w:t>
      </w:r>
      <w:proofErr w:type="spellEnd"/>
      <w:r w:rsidR="00ED08E2">
        <w:rPr>
          <w:sz w:val="24"/>
          <w:szCs w:val="24"/>
        </w:rPr>
        <w:t>” variables as explained in the script.</w:t>
      </w:r>
      <w:r w:rsidR="00E74673">
        <w:rPr>
          <w:sz w:val="24"/>
          <w:szCs w:val="24"/>
        </w:rPr>
        <w:t xml:space="preserve"> (Note: only saves the coordinates of the cone locations)</w:t>
      </w:r>
    </w:p>
    <w:p w:rsidR="0029657F" w:rsidRDefault="0029657F" w:rsidP="00EE1DF9">
      <w:pPr>
        <w:rPr>
          <w:sz w:val="24"/>
          <w:szCs w:val="24"/>
        </w:rPr>
      </w:pPr>
    </w:p>
    <w:p w:rsidR="002D4D40" w:rsidRDefault="002D4D40" w:rsidP="00EE1DF9">
      <w:pPr>
        <w:rPr>
          <w:sz w:val="24"/>
          <w:szCs w:val="24"/>
        </w:rPr>
      </w:pPr>
    </w:p>
    <w:p w:rsidR="002D4D40" w:rsidRPr="00C552A7" w:rsidRDefault="002D4D40" w:rsidP="002D4D4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New Network Architecture:</w:t>
      </w:r>
    </w:p>
    <w:p w:rsidR="002D4D40" w:rsidRDefault="002D4D40" w:rsidP="00EE1DF9">
      <w:pPr>
        <w:rPr>
          <w:sz w:val="24"/>
          <w:szCs w:val="24"/>
        </w:rPr>
      </w:pPr>
      <w:r w:rsidRPr="009B6424">
        <w:rPr>
          <w:sz w:val="24"/>
          <w:szCs w:val="24"/>
        </w:rPr>
        <w:t>1)</w:t>
      </w:r>
      <w:r>
        <w:rPr>
          <w:sz w:val="24"/>
          <w:szCs w:val="24"/>
        </w:rPr>
        <w:t xml:space="preserve"> Create a new initialization file (following the format of “</w:t>
      </w:r>
      <w:proofErr w:type="spellStart"/>
      <w:r w:rsidRPr="002D4D40">
        <w:rPr>
          <w:sz w:val="24"/>
          <w:szCs w:val="24"/>
        </w:rPr>
        <w:t>cnn_Cones_init</w:t>
      </w:r>
      <w:r>
        <w:rPr>
          <w:sz w:val="24"/>
          <w:szCs w:val="24"/>
        </w:rPr>
        <w:t>.m</w:t>
      </w:r>
      <w:proofErr w:type="spellEnd"/>
      <w:r>
        <w:rPr>
          <w:sz w:val="24"/>
          <w:szCs w:val="24"/>
        </w:rPr>
        <w:t>”)</w:t>
      </w:r>
    </w:p>
    <w:p w:rsidR="002D4D40" w:rsidRDefault="002D4D40" w:rsidP="00EE1DF9">
      <w:pPr>
        <w:rPr>
          <w:sz w:val="24"/>
          <w:szCs w:val="24"/>
        </w:rPr>
      </w:pPr>
      <w:r>
        <w:rPr>
          <w:sz w:val="24"/>
          <w:szCs w:val="24"/>
        </w:rPr>
        <w:t>2) In (“</w:t>
      </w:r>
      <w:proofErr w:type="spellStart"/>
      <w:r>
        <w:rPr>
          <w:sz w:val="24"/>
          <w:szCs w:val="24"/>
        </w:rPr>
        <w:t>cnn_Cones.m</w:t>
      </w:r>
      <w:proofErr w:type="spellEnd"/>
      <w:r>
        <w:rPr>
          <w:sz w:val="24"/>
          <w:szCs w:val="24"/>
        </w:rPr>
        <w:t>”) add a new case for the model (line 38) calling this initialization</w:t>
      </w:r>
    </w:p>
    <w:p w:rsidR="002D4D40" w:rsidRDefault="002D4D40" w:rsidP="00EE1DF9">
      <w:pPr>
        <w:rPr>
          <w:sz w:val="24"/>
          <w:szCs w:val="24"/>
        </w:rPr>
      </w:pPr>
      <w:r>
        <w:rPr>
          <w:sz w:val="24"/>
          <w:szCs w:val="24"/>
        </w:rPr>
        <w:t>3) Change parameters in “</w:t>
      </w:r>
      <w:proofErr w:type="spellStart"/>
      <w:r w:rsidRPr="009B6424">
        <w:rPr>
          <w:sz w:val="24"/>
          <w:szCs w:val="24"/>
        </w:rPr>
        <w:t>get_parameters_Cone_CNN.m</w:t>
      </w:r>
      <w:proofErr w:type="spellEnd"/>
      <w:r w:rsidRPr="009B6424">
        <w:rPr>
          <w:sz w:val="24"/>
          <w:szCs w:val="24"/>
        </w:rPr>
        <w:t>”</w:t>
      </w:r>
      <w:r>
        <w:rPr>
          <w:sz w:val="24"/>
          <w:szCs w:val="24"/>
        </w:rPr>
        <w:t>. Change “</w:t>
      </w:r>
      <w:proofErr w:type="spellStart"/>
      <w:r w:rsidRPr="002D4D40">
        <w:rPr>
          <w:sz w:val="24"/>
          <w:szCs w:val="24"/>
        </w:rPr>
        <w:t>params.CNNtrain.modeltype</w:t>
      </w:r>
      <w:proofErr w:type="spellEnd"/>
      <w:r>
        <w:rPr>
          <w:sz w:val="24"/>
          <w:szCs w:val="24"/>
        </w:rPr>
        <w:t>” to the new model case, and “</w:t>
      </w:r>
      <w:proofErr w:type="spellStart"/>
      <w:r w:rsidRPr="002D4D40">
        <w:rPr>
          <w:sz w:val="24"/>
          <w:szCs w:val="24"/>
        </w:rPr>
        <w:t>params.PatchSize</w:t>
      </w:r>
      <w:proofErr w:type="spellEnd"/>
      <w:r>
        <w:rPr>
          <w:sz w:val="24"/>
          <w:szCs w:val="24"/>
        </w:rPr>
        <w:t xml:space="preserve">” to the input patch size. Add a new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case or adjust the parameters so that previous results are not saved over.</w:t>
      </w:r>
    </w:p>
    <w:p w:rsidR="002D4D40" w:rsidRDefault="002D4D40" w:rsidP="00EE1DF9">
      <w:pPr>
        <w:rPr>
          <w:sz w:val="24"/>
          <w:szCs w:val="24"/>
        </w:rPr>
      </w:pPr>
      <w:r>
        <w:rPr>
          <w:sz w:val="24"/>
          <w:szCs w:val="24"/>
        </w:rPr>
        <w:t>4) Run “</w:t>
      </w:r>
      <w:proofErr w:type="spellStart"/>
      <w:r w:rsidRPr="00C552A7">
        <w:rPr>
          <w:sz w:val="24"/>
          <w:szCs w:val="24"/>
        </w:rPr>
        <w:t>RunCNNConeDetection.m</w:t>
      </w:r>
      <w:proofErr w:type="spellEnd"/>
      <w:r>
        <w:rPr>
          <w:sz w:val="24"/>
          <w:szCs w:val="24"/>
        </w:rPr>
        <w:t>””.</w:t>
      </w:r>
    </w:p>
    <w:p w:rsidR="0029657F" w:rsidRDefault="0029657F" w:rsidP="00EE1DF9">
      <w:pPr>
        <w:rPr>
          <w:sz w:val="24"/>
          <w:szCs w:val="24"/>
        </w:rPr>
      </w:pPr>
    </w:p>
    <w:p w:rsidR="0029657F" w:rsidRDefault="00E74673" w:rsidP="0029657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Main </w:t>
      </w:r>
      <w:r w:rsidR="0029657F">
        <w:rPr>
          <w:b/>
          <w:sz w:val="28"/>
          <w:szCs w:val="28"/>
          <w:u w:val="single"/>
        </w:rPr>
        <w:t>Functions</w:t>
      </w:r>
      <w:r w:rsidR="0029657F" w:rsidRPr="00C552A7">
        <w:rPr>
          <w:b/>
          <w:sz w:val="28"/>
          <w:szCs w:val="28"/>
          <w:u w:val="single"/>
        </w:rPr>
        <w:t>:</w:t>
      </w:r>
    </w:p>
    <w:p w:rsidR="00E74673" w:rsidRDefault="00E74673" w:rsidP="0029657F">
      <w:pPr>
        <w:rPr>
          <w:sz w:val="24"/>
          <w:szCs w:val="24"/>
        </w:rPr>
      </w:pPr>
      <w:proofErr w:type="spellStart"/>
      <w:r w:rsidRPr="00E74673">
        <w:rPr>
          <w:i/>
          <w:sz w:val="24"/>
          <w:szCs w:val="24"/>
        </w:rPr>
        <w:t>RunCNNConeDetection</w:t>
      </w:r>
      <w:proofErr w:type="spellEnd"/>
      <w:r>
        <w:rPr>
          <w:sz w:val="24"/>
          <w:szCs w:val="24"/>
        </w:rPr>
        <w:t>: Main script for training a network, optimizing detection parameters, and saving validation results (cone positions and probability maps)</w:t>
      </w:r>
    </w:p>
    <w:p w:rsidR="00E74673" w:rsidRPr="00E74673" w:rsidRDefault="00E74673" w:rsidP="0029657F">
      <w:pPr>
        <w:rPr>
          <w:sz w:val="24"/>
          <w:szCs w:val="24"/>
        </w:rPr>
      </w:pPr>
      <w:proofErr w:type="spellStart"/>
      <w:r w:rsidRPr="00E74673">
        <w:rPr>
          <w:i/>
          <w:sz w:val="24"/>
          <w:szCs w:val="24"/>
        </w:rPr>
        <w:t>RunCNNnewSet</w:t>
      </w:r>
      <w:proofErr w:type="spellEnd"/>
      <w:r>
        <w:rPr>
          <w:sz w:val="24"/>
          <w:szCs w:val="24"/>
        </w:rPr>
        <w:t>: Script for using a trained network/parameters for detecting and saving cone locations on a new set of images</w:t>
      </w:r>
    </w:p>
    <w:p w:rsidR="0029657F" w:rsidRDefault="0029657F" w:rsidP="00EE1DF9">
      <w:pPr>
        <w:rPr>
          <w:sz w:val="24"/>
          <w:szCs w:val="24"/>
        </w:rPr>
      </w:pPr>
      <w:proofErr w:type="spellStart"/>
      <w:r w:rsidRPr="0029657F">
        <w:rPr>
          <w:i/>
          <w:sz w:val="24"/>
          <w:szCs w:val="24"/>
        </w:rPr>
        <w:t>get_parameters_Cone_CNN</w:t>
      </w:r>
      <w:proofErr w:type="spellEnd"/>
      <w:r>
        <w:rPr>
          <w:sz w:val="24"/>
          <w:szCs w:val="24"/>
        </w:rPr>
        <w:t xml:space="preserve">:  Returns </w:t>
      </w:r>
      <w:r w:rsidR="00E74673">
        <w:rPr>
          <w:sz w:val="24"/>
          <w:szCs w:val="24"/>
        </w:rPr>
        <w:t>hyper-parameters for training network, and directory locations for saving/loading data</w:t>
      </w:r>
    </w:p>
    <w:p w:rsidR="00E74673" w:rsidRDefault="00E74673" w:rsidP="00EE1DF9">
      <w:pPr>
        <w:rPr>
          <w:sz w:val="24"/>
          <w:szCs w:val="24"/>
        </w:rPr>
      </w:pPr>
      <w:proofErr w:type="spellStart"/>
      <w:r w:rsidRPr="00E74673">
        <w:rPr>
          <w:i/>
          <w:sz w:val="24"/>
          <w:szCs w:val="24"/>
        </w:rPr>
        <w:t>CreateConeIMDB</w:t>
      </w:r>
      <w:proofErr w:type="spellEnd"/>
      <w:r>
        <w:rPr>
          <w:sz w:val="24"/>
          <w:szCs w:val="24"/>
        </w:rPr>
        <w:t>: Creates an image database of labeled cone and non-cone patches from the training data set based on manual markings.</w:t>
      </w:r>
    </w:p>
    <w:p w:rsidR="00E74673" w:rsidRDefault="00E74673" w:rsidP="00EE1DF9">
      <w:pPr>
        <w:rPr>
          <w:sz w:val="24"/>
          <w:szCs w:val="24"/>
        </w:rPr>
      </w:pPr>
      <w:proofErr w:type="spellStart"/>
      <w:proofErr w:type="gramStart"/>
      <w:r w:rsidRPr="00E74673">
        <w:rPr>
          <w:i/>
          <w:sz w:val="24"/>
          <w:szCs w:val="24"/>
        </w:rPr>
        <w:t>cnn_Cones</w:t>
      </w:r>
      <w:proofErr w:type="spellEnd"/>
      <w:proofErr w:type="gramEnd"/>
      <w:r w:rsidR="00D43BAF">
        <w:rPr>
          <w:i/>
          <w:sz w:val="24"/>
          <w:szCs w:val="24"/>
        </w:rPr>
        <w:t xml:space="preserve"> </w:t>
      </w:r>
      <w:r w:rsidR="00D43BAF">
        <w:rPr>
          <w:sz w:val="24"/>
          <w:szCs w:val="24"/>
        </w:rPr>
        <w:t xml:space="preserve">and </w:t>
      </w:r>
      <w:proofErr w:type="spellStart"/>
      <w:r w:rsidR="00D43BAF" w:rsidRPr="00D43BAF">
        <w:rPr>
          <w:i/>
          <w:sz w:val="24"/>
          <w:szCs w:val="24"/>
        </w:rPr>
        <w:t>cnn_train_Cones</w:t>
      </w:r>
      <w:proofErr w:type="spellEnd"/>
      <w:r>
        <w:rPr>
          <w:sz w:val="24"/>
          <w:szCs w:val="24"/>
        </w:rPr>
        <w:t>: Trains the network weights using the extracted image patches</w:t>
      </w:r>
    </w:p>
    <w:p w:rsidR="00E74673" w:rsidRDefault="00E74673" w:rsidP="00EE1DF9">
      <w:pPr>
        <w:rPr>
          <w:sz w:val="24"/>
          <w:szCs w:val="24"/>
        </w:rPr>
      </w:pPr>
      <w:proofErr w:type="spellStart"/>
      <w:r w:rsidRPr="00E74673">
        <w:rPr>
          <w:i/>
          <w:sz w:val="24"/>
          <w:szCs w:val="24"/>
        </w:rPr>
        <w:t>SaveProbabilityMaps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Use trained network to create and save probability maps for the training and validation images (</w:t>
      </w:r>
      <w:proofErr w:type="spellStart"/>
      <w:r w:rsidR="009A50EF" w:rsidRPr="009A50EF">
        <w:rPr>
          <w:sz w:val="24"/>
          <w:szCs w:val="24"/>
        </w:rPr>
        <w:t>TrainFlag</w:t>
      </w:r>
      <w:proofErr w:type="spellEnd"/>
      <w:r w:rsidR="009A50EF">
        <w:rPr>
          <w:sz w:val="24"/>
          <w:szCs w:val="24"/>
        </w:rPr>
        <w:t xml:space="preserve"> and </w:t>
      </w:r>
      <w:proofErr w:type="spellStart"/>
      <w:r w:rsidR="009A50EF">
        <w:rPr>
          <w:sz w:val="24"/>
          <w:szCs w:val="24"/>
        </w:rPr>
        <w:t>ValidateFlag</w:t>
      </w:r>
      <w:proofErr w:type="spellEnd"/>
      <w:r w:rsidR="009A50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can be </w:t>
      </w:r>
      <w:r w:rsidR="009A50EF">
        <w:rPr>
          <w:sz w:val="24"/>
          <w:szCs w:val="24"/>
        </w:rPr>
        <w:t>set</w:t>
      </w:r>
      <w:r>
        <w:rPr>
          <w:sz w:val="24"/>
          <w:szCs w:val="24"/>
        </w:rPr>
        <w:t xml:space="preserve"> to </w:t>
      </w:r>
      <w:r w:rsidR="009A50EF">
        <w:rPr>
          <w:sz w:val="24"/>
          <w:szCs w:val="24"/>
        </w:rPr>
        <w:t>determine</w:t>
      </w:r>
      <w:r>
        <w:rPr>
          <w:sz w:val="24"/>
          <w:szCs w:val="24"/>
        </w:rPr>
        <w:t xml:space="preserve"> which</w:t>
      </w:r>
      <w:r w:rsidR="009A50EF">
        <w:rPr>
          <w:sz w:val="24"/>
          <w:szCs w:val="24"/>
        </w:rPr>
        <w:t xml:space="preserve"> sets are processed</w:t>
      </w:r>
      <w:r>
        <w:rPr>
          <w:sz w:val="24"/>
          <w:szCs w:val="24"/>
        </w:rPr>
        <w:t>)</w:t>
      </w:r>
    </w:p>
    <w:p w:rsidR="009A50EF" w:rsidRDefault="009A50EF" w:rsidP="00EE1DF9">
      <w:pPr>
        <w:rPr>
          <w:sz w:val="24"/>
          <w:szCs w:val="24"/>
        </w:rPr>
      </w:pPr>
      <w:proofErr w:type="spellStart"/>
      <w:r w:rsidRPr="009A50EF">
        <w:rPr>
          <w:i/>
          <w:sz w:val="24"/>
          <w:szCs w:val="24"/>
          <w:u w:val="single"/>
        </w:rPr>
        <w:lastRenderedPageBreak/>
        <w:t>OptomizeConeDetectionParameters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Uses a brute </w:t>
      </w:r>
      <w:proofErr w:type="spellStart"/>
      <w:r>
        <w:rPr>
          <w:sz w:val="24"/>
          <w:szCs w:val="24"/>
        </w:rPr>
        <w:t>fource</w:t>
      </w:r>
      <w:proofErr w:type="spellEnd"/>
      <w:r>
        <w:rPr>
          <w:sz w:val="24"/>
          <w:szCs w:val="24"/>
        </w:rPr>
        <w:t xml:space="preserve"> search to find detection parameters that maximize the average Dice’s coefficient with respect to manual grading over the training data set.</w:t>
      </w:r>
    </w:p>
    <w:p w:rsidR="009A50EF" w:rsidRDefault="009A50EF" w:rsidP="00EE1DF9">
      <w:pPr>
        <w:rPr>
          <w:sz w:val="24"/>
          <w:szCs w:val="24"/>
        </w:rPr>
      </w:pPr>
      <w:proofErr w:type="spellStart"/>
      <w:r w:rsidRPr="009A50EF">
        <w:rPr>
          <w:i/>
          <w:sz w:val="24"/>
          <w:szCs w:val="24"/>
        </w:rPr>
        <w:t>SaveValidationCones</w:t>
      </w:r>
      <w:proofErr w:type="spellEnd"/>
      <w:r>
        <w:rPr>
          <w:sz w:val="24"/>
          <w:szCs w:val="24"/>
        </w:rPr>
        <w:t>: Uses trained network and parameters to detect and save cone locations in validation data set</w:t>
      </w:r>
    </w:p>
    <w:p w:rsidR="009A50EF" w:rsidRDefault="009A50EF" w:rsidP="00EE1DF9">
      <w:pPr>
        <w:rPr>
          <w:sz w:val="24"/>
          <w:szCs w:val="24"/>
        </w:rPr>
      </w:pPr>
    </w:p>
    <w:p w:rsidR="009A50EF" w:rsidRDefault="009A50EF" w:rsidP="00EE1DF9">
      <w:pPr>
        <w:rPr>
          <w:sz w:val="24"/>
          <w:szCs w:val="24"/>
        </w:rPr>
      </w:pPr>
      <w:proofErr w:type="spellStart"/>
      <w:r w:rsidRPr="009A50EF">
        <w:rPr>
          <w:i/>
          <w:sz w:val="24"/>
          <w:szCs w:val="24"/>
        </w:rPr>
        <w:t>cnn_Cones_init</w:t>
      </w:r>
      <w:proofErr w:type="spellEnd"/>
      <w:r>
        <w:rPr>
          <w:sz w:val="24"/>
          <w:szCs w:val="24"/>
        </w:rPr>
        <w:t xml:space="preserve">: function for initializing the CNN architecture and hyper-parameters.  </w:t>
      </w:r>
    </w:p>
    <w:p w:rsidR="00D43BAF" w:rsidRPr="00D43BAF" w:rsidRDefault="00D43BAF" w:rsidP="00EE1DF9">
      <w:pPr>
        <w:rPr>
          <w:sz w:val="24"/>
          <w:szCs w:val="24"/>
        </w:rPr>
      </w:pPr>
      <w:proofErr w:type="spellStart"/>
      <w:r w:rsidRPr="00D43BAF">
        <w:rPr>
          <w:i/>
          <w:sz w:val="24"/>
          <w:szCs w:val="24"/>
        </w:rPr>
        <w:t>GetConePosSingle</w:t>
      </w:r>
      <w:proofErr w:type="spellEnd"/>
      <w:r>
        <w:rPr>
          <w:sz w:val="24"/>
          <w:szCs w:val="24"/>
        </w:rPr>
        <w:t>: function to use a trained network/parameters to find cone positions in a single input image</w:t>
      </w:r>
    </w:p>
    <w:sectPr w:rsidR="00D43BAF" w:rsidRPr="00D43BA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0A8" w:rsidRDefault="009020A8" w:rsidP="004750FE">
      <w:pPr>
        <w:spacing w:after="0" w:line="240" w:lineRule="auto"/>
      </w:pPr>
      <w:r>
        <w:separator/>
      </w:r>
    </w:p>
  </w:endnote>
  <w:endnote w:type="continuationSeparator" w:id="0">
    <w:p w:rsidR="009020A8" w:rsidRDefault="009020A8" w:rsidP="00475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0A8" w:rsidRDefault="009020A8" w:rsidP="004750FE">
      <w:pPr>
        <w:spacing w:after="0" w:line="240" w:lineRule="auto"/>
      </w:pPr>
      <w:r>
        <w:separator/>
      </w:r>
    </w:p>
  </w:footnote>
  <w:footnote w:type="continuationSeparator" w:id="0">
    <w:p w:rsidR="009020A8" w:rsidRDefault="009020A8" w:rsidP="00475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0FE" w:rsidRDefault="004750FE" w:rsidP="004750FE">
    <w:pPr>
      <w:pStyle w:val="Header"/>
      <w:rPr>
        <w:color w:val="5B9BD5" w:themeColor="accent1"/>
      </w:rPr>
    </w:pPr>
    <w:r w:rsidRPr="004750FE">
      <w:rPr>
        <w:color w:val="5B9BD5" w:themeColor="accent1"/>
      </w:rPr>
      <w:t>Please cite this paper if you use a</w:t>
    </w:r>
    <w:r>
      <w:rPr>
        <w:color w:val="5B9BD5" w:themeColor="accent1"/>
      </w:rPr>
      <w:t xml:space="preserve">ny component of this software: </w:t>
    </w:r>
    <w:r w:rsidRPr="004750FE">
      <w:rPr>
        <w:color w:val="5B9BD5" w:themeColor="accent1"/>
      </w:rPr>
      <w:t>D</w:t>
    </w:r>
    <w:r>
      <w:rPr>
        <w:color w:val="5B9BD5" w:themeColor="accent1"/>
      </w:rPr>
      <w:t>.</w:t>
    </w:r>
    <w:r w:rsidRPr="004750FE">
      <w:rPr>
        <w:color w:val="5B9BD5" w:themeColor="accent1"/>
      </w:rPr>
      <w:t xml:space="preserve"> Cunefare, L</w:t>
    </w:r>
    <w:r>
      <w:rPr>
        <w:color w:val="5B9BD5" w:themeColor="accent1"/>
      </w:rPr>
      <w:t>.</w:t>
    </w:r>
    <w:r w:rsidRPr="004750FE">
      <w:rPr>
        <w:color w:val="5B9BD5" w:themeColor="accent1"/>
      </w:rPr>
      <w:t xml:space="preserve"> Fang, R</w:t>
    </w:r>
    <w:r>
      <w:rPr>
        <w:color w:val="5B9BD5" w:themeColor="accent1"/>
      </w:rPr>
      <w:t>.F. Cooper, A. Dubra, J. Carroll, S. Farsiu</w:t>
    </w:r>
    <w:r w:rsidRPr="004750FE">
      <w:rPr>
        <w:color w:val="5B9BD5" w:themeColor="accent1"/>
      </w:rPr>
      <w:t>,</w:t>
    </w:r>
    <w:r>
      <w:rPr>
        <w:color w:val="5B9BD5" w:themeColor="accent1"/>
      </w:rPr>
      <w:t xml:space="preserve"> </w:t>
    </w:r>
    <w:r w:rsidRPr="004750FE">
      <w:rPr>
        <w:color w:val="5B9BD5" w:themeColor="accent1"/>
      </w:rPr>
      <w:t>"</w:t>
    </w:r>
    <w:r w:rsidR="00F3000E" w:rsidRPr="00F3000E">
      <w:rPr>
        <w:color w:val="5B9BD5" w:themeColor="accent1"/>
      </w:rPr>
      <w:t>Open source software for automatic detection of cone photoreceptors in adaptive optics ophthalmoscopy using convolutional neural networks</w:t>
    </w:r>
    <w:r w:rsidR="00F3000E">
      <w:rPr>
        <w:color w:val="5B9BD5" w:themeColor="accent1"/>
      </w:rPr>
      <w:t>,</w:t>
    </w:r>
    <w:r w:rsidRPr="004750FE">
      <w:rPr>
        <w:color w:val="5B9BD5" w:themeColor="accent1"/>
      </w:rPr>
      <w:t xml:space="preserve">" </w:t>
    </w:r>
    <w:r w:rsidRPr="004750FE">
      <w:rPr>
        <w:i/>
        <w:color w:val="5B9BD5" w:themeColor="accent1"/>
      </w:rPr>
      <w:t>Scientific Reports</w:t>
    </w:r>
    <w:r w:rsidRPr="004750FE">
      <w:rPr>
        <w:color w:val="5B9BD5" w:themeColor="accent1"/>
      </w:rPr>
      <w:t xml:space="preserve">, </w:t>
    </w:r>
    <w:r w:rsidR="00934429">
      <w:rPr>
        <w:color w:val="5B9BD5" w:themeColor="accent1"/>
      </w:rPr>
      <w:t xml:space="preserve">7, 6620, </w:t>
    </w:r>
    <w:r w:rsidRPr="004750FE">
      <w:rPr>
        <w:color w:val="5B9BD5" w:themeColor="accent1"/>
      </w:rPr>
      <w:t>2017</w:t>
    </w:r>
    <w:r>
      <w:rPr>
        <w:color w:val="5B9BD5" w:themeColor="accent1"/>
      </w:rPr>
      <w:t xml:space="preserve">. Released under </w:t>
    </w:r>
    <w:r w:rsidRPr="004750FE">
      <w:rPr>
        <w:color w:val="5B9BD5" w:themeColor="accent1"/>
      </w:rPr>
      <w:t>a GPL v2 license</w:t>
    </w:r>
    <w:r>
      <w:rPr>
        <w:color w:val="5B9BD5" w:themeColor="accent1"/>
      </w:rPr>
      <w:t>.</w:t>
    </w:r>
  </w:p>
  <w:p w:rsidR="004750FE" w:rsidRPr="004750FE" w:rsidRDefault="004750FE" w:rsidP="004750FE">
    <w:pPr>
      <w:pStyle w:val="Header"/>
      <w:rPr>
        <w:color w:val="5B9BD5" w:themeColor="accent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C7E6B"/>
    <w:multiLevelType w:val="hybridMultilevel"/>
    <w:tmpl w:val="532A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E115E"/>
    <w:multiLevelType w:val="hybridMultilevel"/>
    <w:tmpl w:val="A64AE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77680"/>
    <w:multiLevelType w:val="hybridMultilevel"/>
    <w:tmpl w:val="E1CAA8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DF9"/>
    <w:rsid w:val="00023A4D"/>
    <w:rsid w:val="000440AB"/>
    <w:rsid w:val="00230286"/>
    <w:rsid w:val="00260DB8"/>
    <w:rsid w:val="00270D58"/>
    <w:rsid w:val="00283516"/>
    <w:rsid w:val="0029657F"/>
    <w:rsid w:val="002D4D40"/>
    <w:rsid w:val="003A1105"/>
    <w:rsid w:val="003F1016"/>
    <w:rsid w:val="004519F5"/>
    <w:rsid w:val="004750FE"/>
    <w:rsid w:val="004D0409"/>
    <w:rsid w:val="00547BFB"/>
    <w:rsid w:val="005C0130"/>
    <w:rsid w:val="005E3D00"/>
    <w:rsid w:val="0064393D"/>
    <w:rsid w:val="00646D60"/>
    <w:rsid w:val="009020A8"/>
    <w:rsid w:val="00934429"/>
    <w:rsid w:val="009741E3"/>
    <w:rsid w:val="009A50EF"/>
    <w:rsid w:val="009B6424"/>
    <w:rsid w:val="00B43BBE"/>
    <w:rsid w:val="00B67997"/>
    <w:rsid w:val="00BF0851"/>
    <w:rsid w:val="00C519A1"/>
    <w:rsid w:val="00C552A7"/>
    <w:rsid w:val="00D43BAF"/>
    <w:rsid w:val="00D43E67"/>
    <w:rsid w:val="00E2629E"/>
    <w:rsid w:val="00E74673"/>
    <w:rsid w:val="00ED08E2"/>
    <w:rsid w:val="00ED7484"/>
    <w:rsid w:val="00EE1DF9"/>
    <w:rsid w:val="00F3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787844-B844-466B-8D1B-BEE926AC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50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4750F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2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2A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750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4750F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eader">
    <w:name w:val="header"/>
    <w:basedOn w:val="Normal"/>
    <w:link w:val="HeaderChar"/>
    <w:uiPriority w:val="99"/>
    <w:unhideWhenUsed/>
    <w:rsid w:val="00475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0FE"/>
  </w:style>
  <w:style w:type="paragraph" w:styleId="Footer">
    <w:name w:val="footer"/>
    <w:basedOn w:val="Normal"/>
    <w:link w:val="FooterChar"/>
    <w:uiPriority w:val="99"/>
    <w:unhideWhenUsed/>
    <w:rsid w:val="00475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0FE"/>
  </w:style>
  <w:style w:type="character" w:styleId="FollowedHyperlink">
    <w:name w:val="FollowedHyperlink"/>
    <w:basedOn w:val="DefaultParagraphFont"/>
    <w:uiPriority w:val="99"/>
    <w:semiHidden/>
    <w:unhideWhenUsed/>
    <w:rsid w:val="00F30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6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lfeat.org/matconvnet/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</cp:lastModifiedBy>
  <cp:revision>6</cp:revision>
  <dcterms:created xsi:type="dcterms:W3CDTF">2017-06-09T19:05:00Z</dcterms:created>
  <dcterms:modified xsi:type="dcterms:W3CDTF">2017-07-26T16:49:00Z</dcterms:modified>
</cp:coreProperties>
</file>