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CCFBB" w14:textId="76E3CCA1" w:rsidR="000F37BC" w:rsidRPr="00B173B1" w:rsidRDefault="00CF66A4">
      <w:pPr>
        <w:pStyle w:val="Title"/>
        <w:rPr>
          <w:rFonts w:cstheme="majorHAnsi"/>
        </w:rPr>
      </w:pPr>
      <w:r w:rsidRPr="00B173B1">
        <w:rPr>
          <w:rFonts w:cstheme="majorHAnsi"/>
        </w:rPr>
        <w:t>EDUC 641 Lab: Applied Statistics in Education and Human Services I</w:t>
      </w:r>
    </w:p>
    <w:p w14:paraId="0ED9ED9D" w14:textId="36F8D688" w:rsidR="000F37BC" w:rsidRPr="00B173B1" w:rsidRDefault="00CF66A4">
      <w:pPr>
        <w:pStyle w:val="Subtitle"/>
        <w:rPr>
          <w:rFonts w:cstheme="majorHAnsi"/>
        </w:rPr>
      </w:pPr>
      <w:r w:rsidRPr="00B173B1">
        <w:rPr>
          <w:rFonts w:cstheme="majorHAnsi"/>
        </w:rPr>
        <w:t xml:space="preserve">Lab </w:t>
      </w:r>
      <w:r w:rsidR="007331DA">
        <w:rPr>
          <w:rFonts w:cstheme="majorHAnsi"/>
        </w:rPr>
        <w:t>3</w:t>
      </w:r>
      <w:r w:rsidRPr="00B173B1">
        <w:rPr>
          <w:rFonts w:cstheme="majorHAnsi"/>
        </w:rPr>
        <w:t>: 10/</w:t>
      </w:r>
      <w:r w:rsidR="007331DA">
        <w:rPr>
          <w:rFonts w:cstheme="majorHAnsi"/>
        </w:rPr>
        <w:t>16</w:t>
      </w:r>
      <w:r w:rsidRPr="00B173B1">
        <w:rPr>
          <w:rFonts w:cstheme="majorHAnsi"/>
        </w:rPr>
        <w:t xml:space="preserve"> and 10/</w:t>
      </w:r>
      <w:r w:rsidR="007331DA">
        <w:rPr>
          <w:rFonts w:cstheme="majorHAnsi"/>
        </w:rPr>
        <w:t>17</w:t>
      </w:r>
    </w:p>
    <w:p w14:paraId="23E37745" w14:textId="4B876AF8" w:rsidR="004F067C" w:rsidRPr="004F067C" w:rsidRDefault="004F067C">
      <w:pPr>
        <w:pStyle w:val="FirstParagraph"/>
        <w:rPr>
          <w:rFonts w:asciiTheme="majorHAnsi" w:hAnsiTheme="majorHAnsi" w:cstheme="majorBidi"/>
          <w:b/>
          <w:bCs/>
          <w:color w:val="4F81BD" w:themeColor="accent1"/>
        </w:rPr>
      </w:pPr>
      <w:bookmarkStart w:id="0" w:name="Xd545b4047c56847c4755063fe41a871db7a1851"/>
      <w:r w:rsidRPr="004F067C">
        <w:rPr>
          <w:rFonts w:asciiTheme="majorHAnsi" w:hAnsiTheme="majorHAnsi" w:cstheme="majorBidi"/>
          <w:b/>
          <w:bCs/>
          <w:color w:val="4F81BD" w:themeColor="accent1"/>
        </w:rPr>
        <w:t>Installing packages, exploring tidyverse/ggplot2, and creating visualizations using geom_bar() </w:t>
      </w:r>
    </w:p>
    <w:p w14:paraId="36364E91" w14:textId="4015EAF4" w:rsidR="000F37BC" w:rsidRPr="00B173B1" w:rsidRDefault="33D70F5B">
      <w:pPr>
        <w:pStyle w:val="FirstParagraph"/>
        <w:rPr>
          <w:rFonts w:asciiTheme="majorHAnsi" w:hAnsiTheme="majorHAnsi" w:cstheme="majorHAnsi"/>
        </w:rPr>
      </w:pPr>
      <w:r w:rsidRPr="4B855DD3">
        <w:rPr>
          <w:rFonts w:asciiTheme="majorHAnsi" w:hAnsiTheme="majorHAnsi" w:cstheme="majorBidi"/>
          <w:b/>
          <w:bCs/>
        </w:rPr>
        <w:t>Goals:</w:t>
      </w:r>
    </w:p>
    <w:p w14:paraId="720A0552" w14:textId="40575B9E" w:rsidR="000F37BC" w:rsidRPr="00B173B1" w:rsidRDefault="007331DA" w:rsidP="4B855DD3">
      <w:pPr>
        <w:pStyle w:val="Compact"/>
        <w:numPr>
          <w:ilvl w:val="0"/>
          <w:numId w:val="6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Installing and loading packages</w:t>
      </w:r>
    </w:p>
    <w:p w14:paraId="057B1CB8" w14:textId="2376CD58" w:rsidR="000F37BC" w:rsidRPr="00B173B1" w:rsidRDefault="007331DA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ggplot() to describe one categorical variable</w:t>
      </w:r>
    </w:p>
    <w:p w14:paraId="5776B9BB" w14:textId="444CAA4D" w:rsidR="007331DA" w:rsidRPr="00B173B1" w:rsidRDefault="007331DA" w:rsidP="007331DA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ggplot() to describe two categorical variable</w:t>
      </w:r>
    </w:p>
    <w:p w14:paraId="047AFB2C" w14:textId="69A4DE17" w:rsidR="7ADF5DEA" w:rsidRDefault="007331DA" w:rsidP="007331DA">
      <w:pPr>
        <w:pStyle w:val="FirstParagraph"/>
        <w:pBdr>
          <w:bottom w:val="single" w:sz="4" w:space="1" w:color="auto"/>
        </w:pBdr>
        <w:spacing w:line="259" w:lineRule="auto"/>
      </w:pPr>
      <w:r>
        <w:rPr>
          <w:rFonts w:asciiTheme="majorHAnsi" w:hAnsiTheme="majorHAnsi" w:cstheme="majorBidi"/>
          <w:b/>
          <w:bCs/>
        </w:rPr>
        <w:t xml:space="preserve">Packages background </w:t>
      </w:r>
      <w:r w:rsidR="7ADF5DEA" w:rsidRPr="4B855DD3">
        <w:rPr>
          <w:rFonts w:asciiTheme="majorHAnsi" w:hAnsiTheme="majorHAnsi" w:cstheme="majorBidi"/>
          <w:b/>
          <w:bCs/>
        </w:rPr>
        <w:t xml:space="preserve"> </w:t>
      </w:r>
    </w:p>
    <w:p w14:paraId="09B1C2D7" w14:textId="5630ACE5" w:rsidR="007331DA" w:rsidRPr="007331DA" w:rsidRDefault="007331DA" w:rsidP="007331DA">
      <w:pPr>
        <w:pStyle w:val="FirstParagraph"/>
        <w:spacing w:line="259" w:lineRule="auto"/>
        <w:rPr>
          <w:rFonts w:asciiTheme="majorHAnsi" w:hAnsiTheme="majorHAnsi" w:cstheme="majorBidi"/>
          <w:b/>
          <w:bCs/>
        </w:rPr>
      </w:pPr>
      <w:r w:rsidRPr="007331DA">
        <w:rPr>
          <w:rFonts w:asciiTheme="majorHAnsi" w:hAnsiTheme="majorHAnsi" w:cstheme="majorBidi"/>
          <w:b/>
          <w:bCs/>
        </w:rPr>
        <w:t xml:space="preserve">Tidyverse </w:t>
      </w:r>
      <w:r w:rsidRPr="007331DA">
        <w:rPr>
          <w:rFonts w:asciiTheme="majorHAnsi" w:hAnsiTheme="majorHAnsi" w:cstheme="majorBidi"/>
        </w:rPr>
        <w:t>is a collection of R packages designed to make data manipulation and analysis more efficient, consistent, and user-friendly. It's not a single package but a suite of packages that work together cohesively.</w:t>
      </w:r>
      <w:r w:rsidRPr="007331DA">
        <w:rPr>
          <w:rFonts w:asciiTheme="majorHAnsi" w:hAnsiTheme="majorHAnsi" w:cstheme="majorBidi"/>
          <w:b/>
          <w:bCs/>
        </w:rPr>
        <w:t> </w:t>
      </w:r>
    </w:p>
    <w:p w14:paraId="2E14FCDF" w14:textId="40BF56D8" w:rsidR="007331DA" w:rsidRPr="007331DA" w:rsidRDefault="007331DA" w:rsidP="007331DA">
      <w:pPr>
        <w:pStyle w:val="BodyText"/>
        <w:numPr>
          <w:ilvl w:val="0"/>
          <w:numId w:val="37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ggplot2: </w:t>
      </w:r>
      <w:r w:rsidR="00477A0F" w:rsidRPr="00477A0F">
        <w:rPr>
          <w:rFonts w:asciiTheme="majorHAnsi" w:hAnsiTheme="majorHAnsi" w:cstheme="majorHAnsi"/>
        </w:rPr>
        <w:t>is one of the packages of the "tidyverse" ecosystem in R, which provides a consistent and efficient way to work with data and create visualizations.</w:t>
      </w:r>
    </w:p>
    <w:p w14:paraId="7635C9A8" w14:textId="77777777" w:rsidR="007331DA" w:rsidRPr="007331DA" w:rsidRDefault="007331DA" w:rsidP="007331DA">
      <w:pPr>
        <w:pStyle w:val="BodyText"/>
        <w:numPr>
          <w:ilvl w:val="0"/>
          <w:numId w:val="38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dplyr: </w:t>
      </w:r>
      <w:r w:rsidRPr="007331DA">
        <w:rPr>
          <w:rFonts w:asciiTheme="majorHAnsi" w:hAnsiTheme="majorHAnsi" w:cstheme="majorHAnsi"/>
        </w:rPr>
        <w:t>Used for data manipulation, including filtering, summarizing, and arranging data. </w:t>
      </w:r>
    </w:p>
    <w:p w14:paraId="08861949" w14:textId="77777777" w:rsidR="007331DA" w:rsidRPr="007331DA" w:rsidRDefault="007331DA" w:rsidP="007331DA">
      <w:pPr>
        <w:pStyle w:val="BodyText"/>
        <w:numPr>
          <w:ilvl w:val="0"/>
          <w:numId w:val="39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tidyr: </w:t>
      </w:r>
      <w:r w:rsidRPr="007331DA">
        <w:rPr>
          <w:rFonts w:asciiTheme="majorHAnsi" w:hAnsiTheme="majorHAnsi" w:cstheme="majorHAnsi"/>
        </w:rPr>
        <w:t>Designed for tidying and reshaping data, such as converting data from wide to long format. </w:t>
      </w:r>
    </w:p>
    <w:p w14:paraId="1B84C489" w14:textId="77777777" w:rsidR="007331DA" w:rsidRPr="007331DA" w:rsidRDefault="007331DA" w:rsidP="007331DA">
      <w:pPr>
        <w:pStyle w:val="BodyText"/>
        <w:numPr>
          <w:ilvl w:val="0"/>
          <w:numId w:val="40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readr: </w:t>
      </w:r>
      <w:r w:rsidRPr="007331DA">
        <w:rPr>
          <w:rFonts w:asciiTheme="majorHAnsi" w:hAnsiTheme="majorHAnsi" w:cstheme="majorHAnsi"/>
        </w:rPr>
        <w:t>A package for efficient reading and writing of data from various file formats. </w:t>
      </w:r>
    </w:p>
    <w:p w14:paraId="4F748C64" w14:textId="77777777" w:rsidR="007331DA" w:rsidRPr="007331DA" w:rsidRDefault="007331DA" w:rsidP="007331DA">
      <w:pPr>
        <w:pStyle w:val="BodyText"/>
        <w:numPr>
          <w:ilvl w:val="0"/>
          <w:numId w:val="41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purrr: </w:t>
      </w:r>
      <w:r w:rsidRPr="007331DA">
        <w:rPr>
          <w:rFonts w:asciiTheme="majorHAnsi" w:hAnsiTheme="majorHAnsi" w:cstheme="majorHAnsi"/>
        </w:rPr>
        <w:t>Provides tools for working with functions and vectors. </w:t>
      </w:r>
    </w:p>
    <w:p w14:paraId="453AC340" w14:textId="77777777" w:rsidR="007331DA" w:rsidRPr="007331DA" w:rsidRDefault="007331DA" w:rsidP="007331DA">
      <w:pPr>
        <w:pStyle w:val="BodyText"/>
        <w:numPr>
          <w:ilvl w:val="0"/>
          <w:numId w:val="42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tibble: </w:t>
      </w:r>
      <w:r w:rsidRPr="007331DA">
        <w:rPr>
          <w:rFonts w:asciiTheme="majorHAnsi" w:hAnsiTheme="majorHAnsi" w:cstheme="majorHAnsi"/>
        </w:rPr>
        <w:t>A modern data frame package with improved features over the default R data frames. </w:t>
      </w:r>
    </w:p>
    <w:p w14:paraId="7A614FCE" w14:textId="77777777" w:rsidR="007331DA" w:rsidRPr="007331DA" w:rsidRDefault="007331DA" w:rsidP="007331DA">
      <w:pPr>
        <w:pStyle w:val="BodyText"/>
        <w:numPr>
          <w:ilvl w:val="0"/>
          <w:numId w:val="43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stringr: </w:t>
      </w:r>
      <w:r w:rsidRPr="007331DA">
        <w:rPr>
          <w:rFonts w:asciiTheme="majorHAnsi" w:hAnsiTheme="majorHAnsi" w:cstheme="majorHAnsi"/>
        </w:rPr>
        <w:t>Offers functions for working with strings and text data. </w:t>
      </w:r>
    </w:p>
    <w:p w14:paraId="023F7EB6" w14:textId="77777777" w:rsidR="007331DA" w:rsidRPr="007331DA" w:rsidRDefault="007331DA" w:rsidP="007331DA">
      <w:pPr>
        <w:pStyle w:val="BodyText"/>
        <w:numPr>
          <w:ilvl w:val="0"/>
          <w:numId w:val="44"/>
        </w:numPr>
        <w:rPr>
          <w:rFonts w:asciiTheme="majorHAnsi" w:hAnsiTheme="majorHAnsi" w:cstheme="majorHAnsi"/>
        </w:rPr>
      </w:pPr>
      <w:r w:rsidRPr="007331DA">
        <w:rPr>
          <w:rFonts w:asciiTheme="majorHAnsi" w:hAnsiTheme="majorHAnsi" w:cstheme="majorHAnsi"/>
          <w:b/>
          <w:bCs/>
        </w:rPr>
        <w:t xml:space="preserve">forcats: </w:t>
      </w:r>
      <w:r w:rsidRPr="007331DA">
        <w:rPr>
          <w:rFonts w:asciiTheme="majorHAnsi" w:hAnsiTheme="majorHAnsi" w:cstheme="majorHAnsi"/>
        </w:rPr>
        <w:t>Useful for working with categorical data and factors. </w:t>
      </w:r>
    </w:p>
    <w:p w14:paraId="68D1C5A9" w14:textId="77777777" w:rsidR="007331DA" w:rsidRPr="007331DA" w:rsidRDefault="007331DA" w:rsidP="007331DA">
      <w:pPr>
        <w:pStyle w:val="BodyText"/>
      </w:pPr>
    </w:p>
    <w:p w14:paraId="1F9197B9" w14:textId="38B6F579" w:rsidR="74B2623A" w:rsidRDefault="74B2623A" w:rsidP="4B855DD3">
      <w:pPr>
        <w:pStyle w:val="FirstParagraph"/>
        <w:pBdr>
          <w:bottom w:val="single" w:sz="6" w:space="1" w:color="auto"/>
        </w:pBdr>
        <w:spacing w:line="259" w:lineRule="auto"/>
      </w:pPr>
      <w:r w:rsidRPr="4B855DD3">
        <w:rPr>
          <w:rFonts w:asciiTheme="majorHAnsi" w:hAnsiTheme="majorHAnsi" w:cstheme="majorBidi"/>
          <w:b/>
          <w:bCs/>
        </w:rPr>
        <w:t xml:space="preserve">Today’s Lab </w:t>
      </w:r>
    </w:p>
    <w:p w14:paraId="40B0946D" w14:textId="46676B07" w:rsidR="33D70F5B" w:rsidRDefault="007331DA" w:rsidP="007236A5">
      <w:pPr>
        <w:pStyle w:val="FirstParagraph"/>
        <w:numPr>
          <w:ilvl w:val="0"/>
          <w:numId w:val="3"/>
        </w:numPr>
        <w:spacing w:before="36" w:after="36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  <w:b/>
          <w:bCs/>
        </w:rPr>
        <w:t>Installing and loading packages</w:t>
      </w:r>
      <w:r w:rsidR="33D70F5B" w:rsidRPr="4B855DD3">
        <w:rPr>
          <w:rFonts w:asciiTheme="majorHAnsi" w:hAnsiTheme="majorHAnsi" w:cstheme="majorBidi"/>
          <w:b/>
          <w:bCs/>
        </w:rPr>
        <w:t xml:space="preserve">: </w:t>
      </w:r>
    </w:p>
    <w:p w14:paraId="60C261C7" w14:textId="31FE2A51" w:rsidR="007331DA" w:rsidRPr="007331DA" w:rsidRDefault="007331DA" w:rsidP="007331DA">
      <w:pPr>
        <w:pStyle w:val="Compact"/>
        <w:numPr>
          <w:ilvl w:val="0"/>
          <w:numId w:val="17"/>
        </w:numPr>
        <w:rPr>
          <w:rFonts w:asciiTheme="majorHAnsi" w:hAnsiTheme="majorHAnsi" w:cstheme="majorBidi"/>
        </w:rPr>
      </w:pPr>
      <w:r w:rsidRPr="007331DA">
        <w:rPr>
          <w:rFonts w:asciiTheme="majorHAnsi" w:hAnsiTheme="majorHAnsi" w:cstheme="majorBidi"/>
          <w:i/>
          <w:iCs/>
        </w:rPr>
        <w:t>Install</w:t>
      </w:r>
      <w:r>
        <w:rPr>
          <w:rFonts w:asciiTheme="majorHAnsi" w:hAnsiTheme="majorHAnsi" w:cstheme="majorBidi"/>
        </w:rPr>
        <w:t xml:space="preserve"> package using “ quotes around package name ”  - do this only once. </w:t>
      </w:r>
    </w:p>
    <w:p w14:paraId="0794D444" w14:textId="0A81DF28" w:rsidR="007236A5" w:rsidRPr="007331DA" w:rsidRDefault="007331DA" w:rsidP="007331DA">
      <w:pPr>
        <w:pStyle w:val="SourceCode"/>
        <w:rPr>
          <w:rFonts w:asciiTheme="majorHAnsi" w:hAnsiTheme="majorHAnsi" w:cstheme="majorBidi"/>
          <w:color w:val="C0504D" w:themeColor="accent2"/>
          <w:sz w:val="22"/>
          <w:shd w:val="clear" w:color="auto" w:fill="F8F8F8"/>
        </w:rPr>
      </w:pPr>
      <w:r>
        <w:rPr>
          <w:rStyle w:val="NormalTok"/>
          <w:rFonts w:asciiTheme="majorHAnsi" w:hAnsiTheme="majorHAnsi" w:cstheme="majorBidi"/>
          <w:color w:val="76923C" w:themeColor="accent3" w:themeShade="BF"/>
        </w:rPr>
        <w:t>install.packages(“</w:t>
      </w:r>
      <w:r>
        <w:rPr>
          <w:rStyle w:val="NormalTok"/>
          <w:rFonts w:asciiTheme="majorHAnsi" w:hAnsiTheme="majorHAnsi" w:cstheme="majorBidi"/>
          <w:color w:val="C0504D" w:themeColor="accent2"/>
        </w:rPr>
        <w:t>package_name</w:t>
      </w:r>
      <w:r w:rsidRPr="007331DA">
        <w:rPr>
          <w:rStyle w:val="NormalTok"/>
          <w:rFonts w:asciiTheme="majorHAnsi" w:hAnsiTheme="majorHAnsi" w:cstheme="majorBidi"/>
          <w:color w:val="76923C" w:themeColor="accent3" w:themeShade="BF"/>
        </w:rPr>
        <w:t>”</w:t>
      </w:r>
      <w:r>
        <w:rPr>
          <w:rStyle w:val="NormalTok"/>
          <w:rFonts w:asciiTheme="majorHAnsi" w:hAnsiTheme="majorHAnsi" w:cstheme="majorBidi"/>
          <w:color w:val="76923C" w:themeColor="accent3" w:themeShade="BF"/>
        </w:rPr>
        <w:t xml:space="preserve">)  </w:t>
      </w:r>
      <w:r w:rsidRPr="007331DA">
        <w:rPr>
          <w:rFonts w:asciiTheme="majorHAnsi" w:hAnsiTheme="majorHAnsi" w:cstheme="majorBidi"/>
          <w:i/>
          <w:iCs/>
          <w:color w:val="984806" w:themeColor="accent6" w:themeShade="80"/>
          <w:sz w:val="22"/>
          <w:shd w:val="clear" w:color="auto" w:fill="F8F8F8"/>
        </w:rPr>
        <w:t># or delete this line of code after it has been run</w:t>
      </w:r>
    </w:p>
    <w:p w14:paraId="2F8445A5" w14:textId="0EE256E4" w:rsidR="4B855DD3" w:rsidRPr="007236A5" w:rsidRDefault="007331DA" w:rsidP="4B855DD3">
      <w:pPr>
        <w:pStyle w:val="Compact"/>
        <w:numPr>
          <w:ilvl w:val="0"/>
          <w:numId w:val="17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lastRenderedPageBreak/>
        <w:t xml:space="preserve">Load your package using ` library() ` - run this every time you need to use a specific package. Ex. `library(tidyverse) ` or ` library(here) `. </w:t>
      </w:r>
    </w:p>
    <w:p w14:paraId="6385EB29" w14:textId="7811CA5F" w:rsidR="007331DA" w:rsidRPr="007331DA" w:rsidRDefault="007331DA" w:rsidP="4B855DD3">
      <w:pPr>
        <w:pStyle w:val="SourceCode"/>
        <w:rPr>
          <w:rStyle w:val="NormalTok"/>
          <w:rFonts w:asciiTheme="majorHAnsi" w:hAnsiTheme="majorHAnsi" w:cstheme="majorBidi"/>
          <w:color w:val="76923C" w:themeColor="accent3" w:themeShade="BF"/>
        </w:rPr>
      </w:pPr>
      <w:r w:rsidRPr="007331DA">
        <w:rPr>
          <w:rStyle w:val="NormalTok"/>
          <w:rFonts w:asciiTheme="majorHAnsi" w:hAnsiTheme="majorHAnsi" w:cstheme="majorBidi"/>
          <w:color w:val="76923C" w:themeColor="accent3" w:themeShade="BF"/>
        </w:rPr>
        <w:t># install.packages(“tidyverse”)</w:t>
      </w:r>
    </w:p>
    <w:p w14:paraId="77D6F504" w14:textId="6624BD64" w:rsidR="007236A5" w:rsidRPr="007331DA" w:rsidRDefault="007331DA" w:rsidP="4B855DD3">
      <w:pPr>
        <w:pStyle w:val="SourceCode"/>
        <w:rPr>
          <w:rStyle w:val="NormalTok"/>
          <w:rFonts w:asciiTheme="majorHAnsi" w:hAnsiTheme="majorHAnsi" w:cstheme="majorBidi"/>
          <w:color w:val="0001F5"/>
        </w:rPr>
      </w:pPr>
      <w:r w:rsidRPr="007331DA">
        <w:rPr>
          <w:rStyle w:val="NormalTok"/>
          <w:rFonts w:asciiTheme="majorHAnsi" w:hAnsiTheme="majorHAnsi" w:cstheme="majorBidi"/>
          <w:color w:val="0001F5"/>
        </w:rPr>
        <w:t>library</w:t>
      </w:r>
      <w:r w:rsidRPr="007331DA">
        <w:rPr>
          <w:rStyle w:val="NormalTok"/>
          <w:rFonts w:asciiTheme="majorHAnsi" w:hAnsiTheme="majorHAnsi" w:cstheme="majorBidi"/>
          <w:color w:val="C00000"/>
        </w:rPr>
        <w:t>(</w:t>
      </w:r>
      <w:r>
        <w:rPr>
          <w:rStyle w:val="NormalTok"/>
          <w:rFonts w:asciiTheme="majorHAnsi" w:hAnsiTheme="majorHAnsi" w:cstheme="majorBidi"/>
        </w:rPr>
        <w:t>tidyverse</w:t>
      </w:r>
      <w:r w:rsidRPr="007331DA">
        <w:rPr>
          <w:rStyle w:val="NormalTok"/>
          <w:rFonts w:asciiTheme="majorHAnsi" w:hAnsiTheme="majorHAnsi" w:cstheme="majorBidi"/>
          <w:color w:val="C00000"/>
        </w:rPr>
        <w:t>)</w:t>
      </w:r>
    </w:p>
    <w:p w14:paraId="1327A785" w14:textId="69F3654A" w:rsidR="00AA7510" w:rsidRDefault="007331DA" w:rsidP="00AA7510">
      <w:pPr>
        <w:pStyle w:val="Compact"/>
        <w:ind w:left="720"/>
        <w:rPr>
          <w:rFonts w:asciiTheme="majorHAnsi" w:hAnsiTheme="majorHAnsi" w:cstheme="majorBidi"/>
        </w:rPr>
      </w:pPr>
      <w:r w:rsidRPr="007331DA">
        <w:rPr>
          <w:rFonts w:asciiTheme="majorHAnsi" w:hAnsiTheme="majorHAnsi" w:cstheme="majorBidi"/>
          <w:noProof/>
        </w:rPr>
        <w:drawing>
          <wp:inline distT="0" distB="0" distL="0" distR="0" wp14:anchorId="296234EB" wp14:editId="5545CA78">
            <wp:extent cx="5943600" cy="1961515"/>
            <wp:effectExtent l="0" t="0" r="0" b="0"/>
            <wp:docPr id="14158292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1DA">
        <w:rPr>
          <w:rFonts w:asciiTheme="majorHAnsi" w:hAnsiTheme="majorHAnsi" w:cstheme="majorBidi"/>
          <w:b/>
          <w:bCs/>
        </w:rPr>
        <w:br/>
      </w:r>
    </w:p>
    <w:p w14:paraId="77ECC30D" w14:textId="7C865C99" w:rsidR="00477A0F" w:rsidRPr="00AA7510" w:rsidRDefault="00477A0F" w:rsidP="00477A0F">
      <w:pPr>
        <w:pStyle w:val="Compact"/>
        <w:rPr>
          <w:rFonts w:asciiTheme="majorHAnsi" w:hAnsiTheme="majorHAnsi" w:cstheme="majorBidi"/>
        </w:rPr>
      </w:pPr>
      <w:r w:rsidRPr="00477A0F">
        <w:rPr>
          <w:rFonts w:asciiTheme="majorHAnsi" w:hAnsiTheme="majorHAnsi" w:cstheme="majorBidi"/>
          <w:b/>
          <w:bCs/>
        </w:rPr>
        <w:t>Try yourself:</w:t>
      </w:r>
      <w:r w:rsidRPr="00477A0F">
        <w:rPr>
          <w:rFonts w:asciiTheme="majorHAnsi" w:hAnsiTheme="majorHAnsi" w:cstheme="majorBidi"/>
        </w:rPr>
        <w:t xml:space="preserve"> Install </w:t>
      </w:r>
      <w:r>
        <w:rPr>
          <w:rFonts w:asciiTheme="majorHAnsi" w:hAnsiTheme="majorHAnsi" w:cstheme="majorBidi"/>
        </w:rPr>
        <w:t xml:space="preserve">and load </w:t>
      </w:r>
      <w:r w:rsidRPr="00477A0F">
        <w:rPr>
          <w:rFonts w:asciiTheme="majorHAnsi" w:hAnsiTheme="majorHAnsi" w:cstheme="majorBidi"/>
        </w:rPr>
        <w:t>the package “modelsummary.” We will use this later in the term. </w:t>
      </w:r>
    </w:p>
    <w:p w14:paraId="1B98B5FC" w14:textId="419F5E58" w:rsidR="00AA7510" w:rsidRDefault="00AA7510" w:rsidP="00AA7510">
      <w:pPr>
        <w:pStyle w:val="Compact"/>
        <w:ind w:left="720"/>
        <w:rPr>
          <w:rFonts w:asciiTheme="majorHAnsi" w:hAnsiTheme="majorHAnsi" w:cstheme="majorBidi"/>
          <w:b/>
          <w:bCs/>
        </w:rPr>
      </w:pPr>
    </w:p>
    <w:p w14:paraId="6F8948FF" w14:textId="5B24B5EF" w:rsidR="000F37BC" w:rsidRPr="00B173B1" w:rsidRDefault="00477A0F" w:rsidP="4B855DD3">
      <w:pPr>
        <w:pStyle w:val="Compact"/>
        <w:numPr>
          <w:ilvl w:val="0"/>
          <w:numId w:val="3"/>
        </w:numPr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t>Describe one categorical variable from the cat.csv dataset</w:t>
      </w:r>
    </w:p>
    <w:p w14:paraId="3A03B539" w14:textId="594FB012" w:rsidR="007236A5" w:rsidRDefault="00477A0F" w:rsidP="007236A5">
      <w:pPr>
        <w:pStyle w:val="Compact"/>
        <w:numPr>
          <w:ilvl w:val="0"/>
          <w:numId w:val="20"/>
        </w:numPr>
        <w:spacing w:before="0" w:after="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Select one categorical variable from your dataset and use a bar chart to visualize the counts of each category</w:t>
      </w:r>
      <w:r w:rsidR="33D70F5B" w:rsidRPr="4B855DD3">
        <w:rPr>
          <w:rFonts w:asciiTheme="majorHAnsi" w:hAnsiTheme="majorHAnsi" w:cstheme="majorBidi"/>
        </w:rPr>
        <w:t>.</w:t>
      </w:r>
    </w:p>
    <w:p w14:paraId="458C9164" w14:textId="7694A768" w:rsidR="00477A0F" w:rsidRPr="004F067C" w:rsidRDefault="00477A0F" w:rsidP="00477A0F">
      <w:pPr>
        <w:pStyle w:val="Compact"/>
        <w:spacing w:line="259" w:lineRule="auto"/>
        <w:rPr>
          <w:rFonts w:asciiTheme="majorHAnsi" w:hAnsiTheme="majorHAnsi" w:cstheme="majorBidi"/>
          <w:i/>
          <w:iCs/>
          <w:color w:val="984806" w:themeColor="accent6" w:themeShade="80"/>
          <w:sz w:val="22"/>
          <w:shd w:val="clear" w:color="auto" w:fill="F8F8F8"/>
        </w:rPr>
      </w:pPr>
      <w:r w:rsidRPr="4B855DD3">
        <w:rPr>
          <w:rStyle w:val="FunctionTok"/>
          <w:rFonts w:asciiTheme="majorHAnsi" w:hAnsiTheme="majorHAnsi" w:cstheme="majorBidi"/>
        </w:rPr>
        <w:t>ggplot</w:t>
      </w:r>
      <w:r w:rsidRPr="4B855DD3">
        <w:rPr>
          <w:rStyle w:val="NormalTok"/>
          <w:rFonts w:asciiTheme="majorHAnsi" w:hAnsiTheme="majorHAnsi" w:cstheme="majorBidi"/>
        </w:rPr>
        <w:t>(name_of_data</w:t>
      </w:r>
      <w:r>
        <w:rPr>
          <w:rStyle w:val="NormalTok"/>
          <w:rFonts w:asciiTheme="majorHAnsi" w:hAnsiTheme="majorHAnsi" w:cstheme="majorBidi"/>
        </w:rPr>
        <w:t xml:space="preserve">, </w:t>
      </w:r>
      <w:r w:rsidRPr="4B855DD3">
        <w:rPr>
          <w:rStyle w:val="FunctionTok"/>
          <w:rFonts w:asciiTheme="majorHAnsi" w:hAnsiTheme="majorHAnsi" w:cstheme="majorBidi"/>
        </w:rPr>
        <w:t>aes</w:t>
      </w:r>
      <w:r w:rsidRPr="4B855DD3">
        <w:rPr>
          <w:rStyle w:val="NormalTok"/>
          <w:rFonts w:asciiTheme="majorHAnsi" w:hAnsiTheme="majorHAnsi" w:cstheme="majorBidi"/>
        </w:rPr>
        <w:t>(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name_of_categorical_</w:t>
      </w:r>
      <w:r>
        <w:rPr>
          <w:rStyle w:val="NormalTok"/>
          <w:rFonts w:asciiTheme="majorHAnsi" w:hAnsiTheme="majorHAnsi" w:cstheme="majorBidi"/>
        </w:rPr>
        <w:t>variable)</w:t>
      </w:r>
      <w:r w:rsidRPr="4B855DD3">
        <w:rPr>
          <w:rStyle w:val="NormalTok"/>
          <w:rFonts w:asciiTheme="majorHAnsi" w:hAnsiTheme="majorHAnsi" w:cstheme="majorBidi"/>
        </w:rPr>
        <w:t xml:space="preserve">) </w:t>
      </w:r>
      <w:r w:rsidRPr="4B855DD3">
        <w:rPr>
          <w:rStyle w:val="SpecialCharTok"/>
          <w:rFonts w:asciiTheme="majorHAnsi" w:hAnsiTheme="majorHAnsi" w:cstheme="majorBidi"/>
        </w:rPr>
        <w:t>+</w:t>
      </w:r>
      <w:r>
        <w:rPr>
          <w:rStyle w:val="SpecialCharTok"/>
          <w:rFonts w:asciiTheme="majorHAnsi" w:hAnsiTheme="majorHAnsi" w:cstheme="majorBidi"/>
        </w:rPr>
        <w:t xml:space="preserve"> 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geom_bar</w:t>
      </w:r>
      <w:r w:rsidRPr="4B855DD3">
        <w:rPr>
          <w:rStyle w:val="NormalTok"/>
          <w:rFonts w:asciiTheme="majorHAnsi" w:hAnsiTheme="majorHAnsi" w:cstheme="majorBidi"/>
        </w:rPr>
        <w:t>(</w:t>
      </w:r>
      <w:r>
        <w:rPr>
          <w:rStyle w:val="FunctionTok"/>
          <w:rFonts w:asciiTheme="majorHAnsi" w:hAnsiTheme="majorHAnsi" w:cstheme="majorBidi"/>
        </w:rPr>
        <w:t>)</w:t>
      </w:r>
      <w:r>
        <w:rPr>
          <w:rStyle w:val="NormalTok"/>
          <w:rFonts w:asciiTheme="majorHAnsi" w:hAnsiTheme="majorHAnsi" w:cstheme="majorBidi"/>
        </w:rPr>
        <w:t>+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labs</w:t>
      </w:r>
      <w:r w:rsidRPr="4B855DD3">
        <w:rPr>
          <w:rStyle w:val="NormalTok"/>
          <w:rFonts w:asciiTheme="majorHAnsi" w:hAnsiTheme="majorHAnsi" w:cstheme="majorBidi"/>
        </w:rPr>
        <w:t>(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x-axis label"</w:t>
      </w:r>
      <w:r w:rsidRPr="4B855DD3">
        <w:rPr>
          <w:rStyle w:val="NormalTok"/>
          <w:rFonts w:asciiTheme="majorHAnsi" w:hAnsiTheme="majorHAnsi" w:cstheme="majorBidi"/>
        </w:rPr>
        <w:t>,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y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y-axis label"</w:t>
      </w:r>
      <w:r w:rsidRPr="4B855DD3">
        <w:rPr>
          <w:rStyle w:val="NormalTok"/>
          <w:rFonts w:asciiTheme="majorHAnsi" w:hAnsiTheme="majorHAnsi" w:cstheme="majorBidi"/>
        </w:rPr>
        <w:t>,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title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title"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) </w:t>
      </w:r>
      <w:r w:rsidRPr="4B855DD3">
        <w:rPr>
          <w:rStyle w:val="SpecialCharTok"/>
          <w:rFonts w:asciiTheme="majorHAnsi" w:hAnsiTheme="majorHAnsi" w:cstheme="majorBidi"/>
        </w:rPr>
        <w:t>+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theme_minimal</w:t>
      </w:r>
      <w:r w:rsidRPr="4B855DD3">
        <w:rPr>
          <w:rStyle w:val="NormalTok"/>
          <w:rFonts w:asciiTheme="majorHAnsi" w:hAnsiTheme="majorHAnsi" w:cstheme="majorBidi"/>
        </w:rPr>
        <w:t>()</w:t>
      </w:r>
      <w:r>
        <w:rPr>
          <w:rStyle w:val="NormalTok"/>
          <w:rFonts w:asciiTheme="majorHAnsi" w:hAnsiTheme="majorHAnsi" w:cstheme="majorBidi"/>
        </w:rPr>
        <w:t xml:space="preserve"> </w:t>
      </w:r>
      <w:r w:rsidRPr="00477A0F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># theme_minimal() is a function that improves your visualization of your graph</w:t>
      </w:r>
    </w:p>
    <w:p w14:paraId="7B69023F" w14:textId="77777777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  <w:b/>
          <w:bCs/>
        </w:rPr>
      </w:pPr>
    </w:p>
    <w:p w14:paraId="2EF50F11" w14:textId="7BA81CE2" w:rsidR="00477A0F" w:rsidRDefault="00477A0F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77A0F">
        <w:rPr>
          <w:rFonts w:asciiTheme="majorHAnsi" w:hAnsiTheme="majorHAnsi" w:cstheme="majorBidi"/>
          <w:b/>
          <w:bCs/>
        </w:rPr>
        <w:t xml:space="preserve">Try </w:t>
      </w:r>
      <w:r>
        <w:rPr>
          <w:rFonts w:asciiTheme="majorHAnsi" w:hAnsiTheme="majorHAnsi" w:cstheme="majorBidi"/>
          <w:b/>
          <w:bCs/>
        </w:rPr>
        <w:t>yourself:</w:t>
      </w:r>
      <w:r>
        <w:rPr>
          <w:rFonts w:asciiTheme="majorHAnsi" w:hAnsiTheme="majorHAnsi" w:cstheme="majorBidi"/>
        </w:rPr>
        <w:t xml:space="preserve"> with another categorical variable.</w:t>
      </w:r>
    </w:p>
    <w:p w14:paraId="7606F40B" w14:textId="77777777" w:rsidR="004F067C" w:rsidRPr="00477A0F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</w:p>
    <w:p w14:paraId="223CC1A2" w14:textId="2633F886" w:rsidR="007236A5" w:rsidRPr="00477A0F" w:rsidRDefault="33D70F5B" w:rsidP="00477A0F">
      <w:pPr>
        <w:pStyle w:val="Compact"/>
        <w:numPr>
          <w:ilvl w:val="0"/>
          <w:numId w:val="3"/>
        </w:numPr>
        <w:rPr>
          <w:rFonts w:asciiTheme="majorHAnsi" w:hAnsiTheme="majorHAnsi" w:cstheme="majorBidi"/>
          <w:b/>
          <w:bCs/>
        </w:rPr>
      </w:pPr>
      <w:r w:rsidRPr="4B855DD3">
        <w:rPr>
          <w:rFonts w:asciiTheme="majorHAnsi" w:hAnsiTheme="majorHAnsi" w:cstheme="majorBidi"/>
          <w:b/>
          <w:bCs/>
        </w:rPr>
        <w:t>Describ</w:t>
      </w:r>
      <w:r w:rsidR="00477A0F">
        <w:rPr>
          <w:rFonts w:asciiTheme="majorHAnsi" w:hAnsiTheme="majorHAnsi" w:cstheme="majorBidi"/>
          <w:b/>
          <w:bCs/>
        </w:rPr>
        <w:t>e</w:t>
      </w:r>
      <w:r w:rsidRPr="4B855DD3">
        <w:rPr>
          <w:rFonts w:asciiTheme="majorHAnsi" w:hAnsiTheme="majorHAnsi" w:cstheme="majorBidi"/>
          <w:b/>
          <w:bCs/>
        </w:rPr>
        <w:t xml:space="preserve"> </w:t>
      </w:r>
      <w:r w:rsidR="00477A0F">
        <w:rPr>
          <w:rFonts w:asciiTheme="majorHAnsi" w:hAnsiTheme="majorHAnsi" w:cstheme="majorBidi"/>
          <w:b/>
          <w:bCs/>
        </w:rPr>
        <w:t xml:space="preserve">two </w:t>
      </w:r>
      <w:r w:rsidRPr="4B855DD3">
        <w:rPr>
          <w:rFonts w:asciiTheme="majorHAnsi" w:hAnsiTheme="majorHAnsi" w:cstheme="majorBidi"/>
          <w:b/>
          <w:bCs/>
        </w:rPr>
        <w:t>categorical variables</w:t>
      </w:r>
      <w:r w:rsidR="00477A0F">
        <w:rPr>
          <w:rFonts w:asciiTheme="majorHAnsi" w:hAnsiTheme="majorHAnsi" w:cstheme="majorBidi"/>
          <w:b/>
          <w:bCs/>
        </w:rPr>
        <w:t xml:space="preserve"> from the cat.csv dataset</w:t>
      </w:r>
    </w:p>
    <w:p w14:paraId="66660DDA" w14:textId="205B7A79" w:rsidR="00477A0F" w:rsidRPr="004F067C" w:rsidRDefault="00477A0F" w:rsidP="00477A0F">
      <w:pPr>
        <w:pStyle w:val="Compact"/>
        <w:numPr>
          <w:ilvl w:val="0"/>
          <w:numId w:val="36"/>
        </w:numPr>
        <w:spacing w:line="259" w:lineRule="auto"/>
        <w:rPr>
          <w:rFonts w:asciiTheme="majorHAnsi" w:hAnsiTheme="majorHAnsi" w:cstheme="majorBidi"/>
          <w:color w:val="000000"/>
          <w:sz w:val="22"/>
          <w:shd w:val="clear" w:color="auto" w:fill="F8F8F8"/>
        </w:rPr>
      </w:pPr>
      <w:r w:rsidRPr="00477A0F">
        <w:rPr>
          <w:rFonts w:asciiTheme="majorHAnsi" w:hAnsiTheme="majorHAnsi" w:cstheme="majorBidi"/>
        </w:rPr>
        <w:t>Let's say you have a dataset with two categorical variables, "Category" and "Group," and you want to create a grouped bar chart to visualize the counts of each category within each group. You can do this as follows: </w:t>
      </w:r>
    </w:p>
    <w:p w14:paraId="1CAD4129" w14:textId="79B7E93B" w:rsidR="00477A0F" w:rsidRPr="00477A0F" w:rsidRDefault="00477A0F" w:rsidP="00477A0F">
      <w:pPr>
        <w:pStyle w:val="Compact"/>
        <w:spacing w:line="259" w:lineRule="auto"/>
        <w:rPr>
          <w:rFonts w:asciiTheme="majorHAnsi" w:hAnsiTheme="majorHAnsi" w:cstheme="majorBidi"/>
          <w:color w:val="000000"/>
          <w:sz w:val="22"/>
          <w:shd w:val="clear" w:color="auto" w:fill="F8F8F8"/>
        </w:rPr>
      </w:pPr>
      <w:r w:rsidRPr="4B855DD3">
        <w:rPr>
          <w:rStyle w:val="FunctionTok"/>
          <w:rFonts w:asciiTheme="majorHAnsi" w:hAnsiTheme="majorHAnsi" w:cstheme="majorBidi"/>
        </w:rPr>
        <w:t>ggplot</w:t>
      </w:r>
      <w:r w:rsidRPr="4B855DD3">
        <w:rPr>
          <w:rStyle w:val="NormalTok"/>
          <w:rFonts w:asciiTheme="majorHAnsi" w:hAnsiTheme="majorHAnsi" w:cstheme="majorBidi"/>
        </w:rPr>
        <w:t>(name_of_data</w:t>
      </w:r>
      <w:r>
        <w:rPr>
          <w:rStyle w:val="NormalTok"/>
          <w:rFonts w:asciiTheme="majorHAnsi" w:hAnsiTheme="majorHAnsi" w:cstheme="majorBidi"/>
        </w:rPr>
        <w:t xml:space="preserve">, </w:t>
      </w:r>
      <w:r w:rsidRPr="4B855DD3">
        <w:rPr>
          <w:rStyle w:val="FunctionTok"/>
          <w:rFonts w:asciiTheme="majorHAnsi" w:hAnsiTheme="majorHAnsi" w:cstheme="majorBidi"/>
        </w:rPr>
        <w:t>aes</w:t>
      </w:r>
      <w:r w:rsidRPr="4B855DD3">
        <w:rPr>
          <w:rStyle w:val="NormalTok"/>
          <w:rFonts w:asciiTheme="majorHAnsi" w:hAnsiTheme="majorHAnsi" w:cstheme="majorBidi"/>
        </w:rPr>
        <w:t>(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name_of_categorical_</w:t>
      </w:r>
      <w:r>
        <w:rPr>
          <w:rStyle w:val="NormalTok"/>
          <w:rFonts w:asciiTheme="majorHAnsi" w:hAnsiTheme="majorHAnsi" w:cstheme="majorBidi"/>
        </w:rPr>
        <w:t>variable</w:t>
      </w:r>
      <w:r w:rsidR="004F067C">
        <w:rPr>
          <w:rStyle w:val="NormalTok"/>
          <w:rFonts w:asciiTheme="majorHAnsi" w:hAnsiTheme="majorHAnsi" w:cstheme="majorBidi"/>
        </w:rPr>
        <w:t xml:space="preserve">, </w:t>
      </w:r>
      <w:r w:rsidR="004F067C" w:rsidRPr="004F067C">
        <w:rPr>
          <w:rStyle w:val="NormalTok"/>
          <w:rFonts w:asciiTheme="majorHAnsi" w:hAnsiTheme="majorHAnsi" w:cstheme="majorBidi"/>
          <w:color w:val="FFC000"/>
        </w:rPr>
        <w:t xml:space="preserve">fill = </w:t>
      </w:r>
      <w:r w:rsidR="004F067C">
        <w:rPr>
          <w:rStyle w:val="NormalTok"/>
          <w:rFonts w:asciiTheme="majorHAnsi" w:hAnsiTheme="majorHAnsi" w:cstheme="majorBidi"/>
        </w:rPr>
        <w:t>name_of_group</w:t>
      </w:r>
      <w:r>
        <w:rPr>
          <w:rStyle w:val="NormalTok"/>
          <w:rFonts w:asciiTheme="majorHAnsi" w:hAnsiTheme="majorHAnsi" w:cstheme="majorBidi"/>
        </w:rPr>
        <w:t>)</w:t>
      </w:r>
      <w:r w:rsidRPr="4B855DD3">
        <w:rPr>
          <w:rStyle w:val="NormalTok"/>
          <w:rFonts w:asciiTheme="majorHAnsi" w:hAnsiTheme="majorHAnsi" w:cstheme="majorBidi"/>
        </w:rPr>
        <w:t xml:space="preserve">) </w:t>
      </w:r>
      <w:r w:rsidRPr="4B855DD3">
        <w:rPr>
          <w:rStyle w:val="SpecialCharTok"/>
          <w:rFonts w:asciiTheme="majorHAnsi" w:hAnsiTheme="majorHAnsi" w:cstheme="majorBidi"/>
        </w:rPr>
        <w:t>+</w:t>
      </w:r>
      <w:r>
        <w:rPr>
          <w:rStyle w:val="SpecialCharTok"/>
          <w:rFonts w:asciiTheme="majorHAnsi" w:hAnsiTheme="majorHAnsi" w:cstheme="majorBidi"/>
        </w:rPr>
        <w:t xml:space="preserve"> 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geom_bar</w:t>
      </w:r>
      <w:r w:rsidRPr="4B855DD3">
        <w:rPr>
          <w:rStyle w:val="NormalTok"/>
          <w:rFonts w:asciiTheme="majorHAnsi" w:hAnsiTheme="majorHAnsi" w:cstheme="majorBidi"/>
        </w:rPr>
        <w:t>(</w:t>
      </w:r>
      <w:r w:rsidR="004F067C" w:rsidRPr="004F067C">
        <w:rPr>
          <w:rStyle w:val="NormalTok"/>
          <w:rFonts w:asciiTheme="majorHAnsi" w:hAnsiTheme="majorHAnsi" w:cstheme="majorBidi"/>
          <w:color w:val="FFC000"/>
        </w:rPr>
        <w:t xml:space="preserve">position = </w:t>
      </w:r>
      <w:r w:rsidR="004F067C" w:rsidRPr="004F067C">
        <w:rPr>
          <w:rStyle w:val="NormalTok"/>
          <w:rFonts w:asciiTheme="majorHAnsi" w:hAnsiTheme="majorHAnsi" w:cstheme="majorBidi"/>
          <w:color w:val="76923C" w:themeColor="accent3" w:themeShade="BF"/>
        </w:rPr>
        <w:t>“dodge”</w:t>
      </w:r>
      <w:r>
        <w:rPr>
          <w:rStyle w:val="FunctionTok"/>
          <w:rFonts w:asciiTheme="majorHAnsi" w:hAnsiTheme="majorHAnsi" w:cstheme="majorBidi"/>
        </w:rPr>
        <w:t>)</w:t>
      </w:r>
      <w:r w:rsidR="004F067C">
        <w:rPr>
          <w:rStyle w:val="FunctionTok"/>
          <w:rFonts w:asciiTheme="majorHAnsi" w:hAnsiTheme="majorHAnsi" w:cstheme="majorBidi"/>
        </w:rPr>
        <w:t xml:space="preserve"> </w:t>
      </w:r>
      <w:r>
        <w:rPr>
          <w:rStyle w:val="NormalTok"/>
          <w:rFonts w:asciiTheme="majorHAnsi" w:hAnsiTheme="majorHAnsi" w:cstheme="majorBidi"/>
        </w:rPr>
        <w:t>+</w:t>
      </w:r>
      <w:r w:rsidR="004F067C">
        <w:rPr>
          <w:rStyle w:val="NormalTok"/>
          <w:rFonts w:asciiTheme="majorHAnsi" w:hAnsiTheme="majorHAnsi" w:cstheme="majorBidi"/>
        </w:rPr>
        <w:t xml:space="preserve"> </w:t>
      </w:r>
      <w:r w:rsidR="004F067C" w:rsidRPr="004F067C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 xml:space="preserve"># </w:t>
      </w:r>
      <w:r w:rsidR="004F067C" w:rsidRPr="004F067C">
        <w:rPr>
          <w:rFonts w:asciiTheme="majorHAnsi" w:hAnsiTheme="majorHAnsi" w:cstheme="majorBidi"/>
          <w:i/>
          <w:iCs/>
          <w:color w:val="984806" w:themeColor="accent6" w:themeShade="80"/>
          <w:sz w:val="22"/>
          <w:shd w:val="clear" w:color="auto" w:fill="F8F8F8"/>
        </w:rPr>
        <w:t xml:space="preserve">When you set </w:t>
      </w:r>
      <w:r w:rsidR="004F067C" w:rsidRPr="004F067C">
        <w:rPr>
          <w:rFonts w:asciiTheme="majorHAnsi" w:hAnsiTheme="majorHAnsi" w:cstheme="majorBidi"/>
          <w:b/>
          <w:bCs/>
          <w:i/>
          <w:iCs/>
          <w:color w:val="984806" w:themeColor="accent6" w:themeShade="80"/>
          <w:sz w:val="22"/>
          <w:shd w:val="clear" w:color="auto" w:fill="F8F8F8"/>
        </w:rPr>
        <w:t>position = "dodge"</w:t>
      </w:r>
      <w:r w:rsidR="004F067C" w:rsidRPr="004F067C">
        <w:rPr>
          <w:rFonts w:asciiTheme="majorHAnsi" w:hAnsiTheme="majorHAnsi" w:cstheme="majorBidi"/>
          <w:i/>
          <w:iCs/>
          <w:color w:val="984806" w:themeColor="accent6" w:themeShade="80"/>
          <w:sz w:val="22"/>
          <w:shd w:val="clear" w:color="auto" w:fill="F8F8F8"/>
        </w:rPr>
        <w:t>, bars are positioned side by side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labs</w:t>
      </w:r>
      <w:r w:rsidRPr="4B855DD3">
        <w:rPr>
          <w:rStyle w:val="NormalTok"/>
          <w:rFonts w:asciiTheme="majorHAnsi" w:hAnsiTheme="majorHAnsi" w:cstheme="majorBidi"/>
        </w:rPr>
        <w:t>(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x-axis label"</w:t>
      </w:r>
      <w:r w:rsidRPr="4B855DD3">
        <w:rPr>
          <w:rStyle w:val="NormalTok"/>
          <w:rFonts w:asciiTheme="majorHAnsi" w:hAnsiTheme="majorHAnsi" w:cstheme="majorBidi"/>
        </w:rPr>
        <w:t>,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y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y-axis label"</w:t>
      </w:r>
      <w:r w:rsidRPr="4B855DD3">
        <w:rPr>
          <w:rStyle w:val="NormalTok"/>
          <w:rFonts w:asciiTheme="majorHAnsi" w:hAnsiTheme="majorHAnsi" w:cstheme="majorBidi"/>
        </w:rPr>
        <w:t>,</w:t>
      </w:r>
      <w:r>
        <w:br/>
      </w:r>
      <w:r w:rsidRPr="4B855DD3">
        <w:rPr>
          <w:rStyle w:val="NormalTok"/>
          <w:rFonts w:asciiTheme="majorHAnsi" w:hAnsiTheme="majorHAnsi" w:cstheme="majorBidi"/>
        </w:rPr>
        <w:lastRenderedPageBreak/>
        <w:t xml:space="preserve">    </w:t>
      </w:r>
      <w:r w:rsidRPr="4B855DD3">
        <w:rPr>
          <w:rStyle w:val="AttributeTok"/>
          <w:rFonts w:asciiTheme="majorHAnsi" w:hAnsiTheme="majorHAnsi" w:cstheme="majorBidi"/>
        </w:rPr>
        <w:t>title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descriptive title"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) </w:t>
      </w:r>
      <w:r w:rsidRPr="4B855DD3">
        <w:rPr>
          <w:rStyle w:val="SpecialCharTok"/>
          <w:rFonts w:asciiTheme="majorHAnsi" w:hAnsiTheme="majorHAnsi" w:cstheme="majorBidi"/>
        </w:rPr>
        <w:t>+</w:t>
      </w:r>
      <w:r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theme_minimal</w:t>
      </w:r>
      <w:r w:rsidRPr="4B855DD3">
        <w:rPr>
          <w:rStyle w:val="NormalTok"/>
          <w:rFonts w:asciiTheme="majorHAnsi" w:hAnsiTheme="majorHAnsi" w:cstheme="majorBidi"/>
        </w:rPr>
        <w:t>()</w:t>
      </w:r>
      <w:r>
        <w:rPr>
          <w:rStyle w:val="NormalTok"/>
          <w:rFonts w:asciiTheme="majorHAnsi" w:hAnsiTheme="majorHAnsi" w:cstheme="majorBidi"/>
        </w:rPr>
        <w:t xml:space="preserve"> </w:t>
      </w:r>
      <w:r w:rsidRPr="00477A0F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># theme_minimal() is a function that improves your visualization of your graph</w:t>
      </w:r>
    </w:p>
    <w:p w14:paraId="0D094393" w14:textId="5E8968F3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F067C">
        <w:rPr>
          <w:rFonts w:asciiTheme="majorHAnsi" w:hAnsiTheme="majorHAnsi" w:cstheme="majorBidi"/>
        </w:rPr>
        <w:t>NO (position = “dodge”) example </w:t>
      </w:r>
    </w:p>
    <w:p w14:paraId="1F8D27A6" w14:textId="04E30464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F067C">
        <w:rPr>
          <w:rFonts w:asciiTheme="majorHAnsi" w:hAnsiTheme="majorHAnsi" w:cstheme="majorBidi"/>
          <w:noProof/>
        </w:rPr>
        <w:drawing>
          <wp:inline distT="0" distB="0" distL="0" distR="0" wp14:anchorId="41B81AE6" wp14:editId="773C0982">
            <wp:extent cx="4079081" cy="2560320"/>
            <wp:effectExtent l="0" t="0" r="0" b="5080"/>
            <wp:docPr id="1223739397" name="Picture 4" descr="A graph with a red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graph with a red and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81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67C">
        <w:rPr>
          <w:rFonts w:asciiTheme="majorHAnsi" w:hAnsiTheme="majorHAnsi" w:cstheme="majorBidi"/>
        </w:rPr>
        <w:br/>
        <w:t>YES (position= “dodge”) </w:t>
      </w:r>
    </w:p>
    <w:p w14:paraId="591DB677" w14:textId="4D87AAB2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F067C">
        <w:rPr>
          <w:rFonts w:asciiTheme="majorHAnsi" w:hAnsiTheme="majorHAnsi" w:cstheme="majorBidi"/>
          <w:noProof/>
        </w:rPr>
        <w:drawing>
          <wp:inline distT="0" distB="0" distL="0" distR="0" wp14:anchorId="6C393965" wp14:editId="004BCE75">
            <wp:extent cx="4240249" cy="2377440"/>
            <wp:effectExtent l="0" t="0" r="1905" b="0"/>
            <wp:docPr id="2102620488" name="Picture 6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graph with different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67C">
        <w:rPr>
          <w:rFonts w:asciiTheme="majorHAnsi" w:hAnsiTheme="majorHAnsi" w:cstheme="majorBidi"/>
        </w:rPr>
        <w:br/>
      </w:r>
    </w:p>
    <w:p w14:paraId="23771991" w14:textId="6D929182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F067C">
        <w:rPr>
          <w:rFonts w:asciiTheme="majorHAnsi" w:hAnsiTheme="majorHAnsi" w:cstheme="majorBidi"/>
          <w:i/>
          <w:iCs/>
        </w:rPr>
        <w:t>Note.</w:t>
      </w:r>
      <w:r>
        <w:rPr>
          <w:rFonts w:asciiTheme="majorHAnsi" w:hAnsiTheme="majorHAnsi" w:cstheme="majorBidi"/>
        </w:rPr>
        <w:t xml:space="preserve"> Plots with bars plotted side by side are more readily interpretable to the viewer and are the preferred visualization. </w:t>
      </w:r>
    </w:p>
    <w:p w14:paraId="06BD7AA4" w14:textId="77777777" w:rsidR="004F067C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</w:p>
    <w:p w14:paraId="1DC3DA43" w14:textId="5D89B3A4" w:rsidR="00EA7C77" w:rsidRPr="00E94C3B" w:rsidRDefault="004F067C" w:rsidP="004F067C">
      <w:pPr>
        <w:pStyle w:val="Compact"/>
        <w:spacing w:line="259" w:lineRule="auto"/>
        <w:rPr>
          <w:rFonts w:asciiTheme="majorHAnsi" w:hAnsiTheme="majorHAnsi" w:cstheme="majorBidi"/>
        </w:rPr>
      </w:pPr>
      <w:r w:rsidRPr="004F067C">
        <w:rPr>
          <w:rFonts w:asciiTheme="majorHAnsi" w:hAnsiTheme="majorHAnsi" w:cstheme="majorBidi"/>
          <w:b/>
          <w:bCs/>
        </w:rPr>
        <w:t>Reminder:</w:t>
      </w:r>
      <w:r>
        <w:rPr>
          <w:rFonts w:asciiTheme="majorHAnsi" w:hAnsiTheme="majorHAnsi" w:cstheme="majorBidi"/>
        </w:rPr>
        <w:t xml:space="preserve"> </w:t>
      </w:r>
      <w:r w:rsidR="33D70F5B" w:rsidRPr="4B855DD3">
        <w:rPr>
          <w:rFonts w:asciiTheme="majorHAnsi" w:hAnsiTheme="majorHAnsi" w:cstheme="majorBidi"/>
        </w:rPr>
        <w:t>To export</w:t>
      </w:r>
      <w:r w:rsidR="3EA5E377" w:rsidRPr="4B855DD3">
        <w:rPr>
          <w:rFonts w:asciiTheme="majorHAnsi" w:hAnsiTheme="majorHAnsi" w:cstheme="majorBidi"/>
        </w:rPr>
        <w:t xml:space="preserve">, </w:t>
      </w:r>
      <w:r w:rsidR="33D70F5B" w:rsidRPr="4B855DD3">
        <w:rPr>
          <w:rFonts w:asciiTheme="majorHAnsi" w:hAnsiTheme="majorHAnsi" w:cstheme="majorBidi"/>
        </w:rPr>
        <w:t xml:space="preserve">use the following code. </w:t>
      </w:r>
      <w:r w:rsidR="2F4CCA3D" w:rsidRPr="4B855DD3">
        <w:rPr>
          <w:rFonts w:asciiTheme="majorHAnsi" w:hAnsiTheme="majorHAnsi" w:cstheme="majorBidi"/>
        </w:rPr>
        <w:t>The files will be saved in the path you specify.</w:t>
      </w:r>
    </w:p>
    <w:p w14:paraId="5FE08ACE" w14:textId="77777777" w:rsidR="004F067C" w:rsidRDefault="004F067C" w:rsidP="4334506B">
      <w:pPr>
        <w:pStyle w:val="SourceCode"/>
        <w:rPr>
          <w:rStyle w:val="FunctionTok"/>
          <w:rFonts w:asciiTheme="majorHAnsi" w:hAnsiTheme="majorHAnsi" w:cstheme="majorBidi"/>
        </w:rPr>
      </w:pPr>
    </w:p>
    <w:p w14:paraId="7255EE33" w14:textId="3ABC2B93" w:rsidR="000F37BC" w:rsidRPr="00B173B1" w:rsidRDefault="33D70F5B" w:rsidP="4334506B">
      <w:pPr>
        <w:pStyle w:val="SourceCode"/>
        <w:rPr>
          <w:rFonts w:asciiTheme="majorHAnsi" w:hAnsiTheme="majorHAnsi" w:cstheme="majorBidi"/>
        </w:rPr>
      </w:pPr>
      <w:r w:rsidRPr="4B855DD3">
        <w:rPr>
          <w:rStyle w:val="FunctionTok"/>
          <w:rFonts w:asciiTheme="majorHAnsi" w:hAnsiTheme="majorHAnsi" w:cstheme="majorBidi"/>
        </w:rPr>
        <w:t>write.csv</w:t>
      </w:r>
      <w:r w:rsidRPr="4B855DD3">
        <w:rPr>
          <w:rStyle w:val="NormalTok"/>
          <w:rFonts w:asciiTheme="majorHAnsi" w:hAnsiTheme="majorHAnsi" w:cstheme="majorBidi"/>
        </w:rPr>
        <w:t xml:space="preserve">(counts, </w:t>
      </w:r>
      <w:r w:rsidRPr="4B855DD3">
        <w:rPr>
          <w:rStyle w:val="StringTok"/>
          <w:rFonts w:asciiTheme="majorHAnsi" w:hAnsiTheme="majorHAnsi" w:cstheme="majorBidi"/>
        </w:rPr>
        <w:t>"table</w:t>
      </w:r>
      <w:r w:rsidR="11CF1241" w:rsidRPr="4B855DD3">
        <w:rPr>
          <w:rStyle w:val="StringTok"/>
          <w:rFonts w:asciiTheme="majorHAnsi" w:hAnsiTheme="majorHAnsi" w:cstheme="majorBidi"/>
        </w:rPr>
        <w:t>s</w:t>
      </w:r>
      <w:r w:rsidRPr="4B855DD3">
        <w:rPr>
          <w:rStyle w:val="StringTok"/>
          <w:rFonts w:asciiTheme="majorHAnsi" w:hAnsiTheme="majorHAnsi" w:cstheme="majorBidi"/>
        </w:rPr>
        <w:t>/counts.csv"</w:t>
      </w:r>
      <w:r w:rsidRPr="4B855DD3">
        <w:rPr>
          <w:rStyle w:val="NormalTok"/>
          <w:rFonts w:asciiTheme="majorHAnsi" w:hAnsiTheme="majorHAnsi" w:cstheme="majorBidi"/>
        </w:rPr>
        <w:t>)</w:t>
      </w:r>
    </w:p>
    <w:p w14:paraId="3AD7AAAE" w14:textId="4CEC2ADF" w:rsidR="007236A5" w:rsidRPr="004F067C" w:rsidRDefault="33D70F5B" w:rsidP="007236A5">
      <w:pPr>
        <w:pStyle w:val="SourceCode"/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</w:pPr>
      <w:r w:rsidRPr="4B855DD3">
        <w:rPr>
          <w:rStyle w:val="FunctionTok"/>
          <w:rFonts w:asciiTheme="majorHAnsi" w:hAnsiTheme="majorHAnsi" w:cstheme="majorBidi"/>
        </w:rPr>
        <w:t>ggsave</w:t>
      </w:r>
      <w:r w:rsidRPr="4B855DD3">
        <w:rPr>
          <w:rStyle w:val="NormalTok"/>
          <w:rFonts w:asciiTheme="majorHAnsi" w:hAnsiTheme="majorHAnsi" w:cstheme="majorBidi"/>
        </w:rPr>
        <w:t>(</w:t>
      </w:r>
      <w:r w:rsidR="008A0018">
        <w:rPr>
          <w:rStyle w:val="AttributeTok"/>
          <w:rFonts w:asciiTheme="majorHAnsi" w:hAnsiTheme="majorHAnsi" w:cstheme="majorBidi"/>
        </w:rPr>
        <w:t xml:space="preserve">filename = 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"figure</w:t>
      </w:r>
      <w:r w:rsidR="64A24FCB" w:rsidRPr="4B855DD3">
        <w:rPr>
          <w:rStyle w:val="StringTok"/>
          <w:rFonts w:asciiTheme="majorHAnsi" w:hAnsiTheme="majorHAnsi" w:cstheme="majorBidi"/>
        </w:rPr>
        <w:t>s</w:t>
      </w:r>
      <w:r w:rsidRPr="4B855DD3">
        <w:rPr>
          <w:rStyle w:val="StringTok"/>
          <w:rFonts w:asciiTheme="majorHAnsi" w:hAnsiTheme="majorHAnsi" w:cstheme="majorBidi"/>
        </w:rPr>
        <w:t>/barplot.jpeg"</w:t>
      </w:r>
      <w:r w:rsidRPr="4B855DD3">
        <w:rPr>
          <w:rStyle w:val="NormalTok"/>
          <w:rFonts w:asciiTheme="majorHAnsi" w:hAnsiTheme="majorHAnsi" w:cstheme="majorBidi"/>
        </w:rPr>
        <w:t>)</w:t>
      </w:r>
      <w:r w:rsidR="7DB134A0" w:rsidRPr="4B855DD3">
        <w:rPr>
          <w:rStyle w:val="NormalTok"/>
          <w:rFonts w:asciiTheme="majorHAnsi" w:hAnsiTheme="majorHAnsi" w:cstheme="majorBidi"/>
        </w:rPr>
        <w:t xml:space="preserve"> </w:t>
      </w:r>
      <w:r w:rsidR="7DB134A0" w:rsidRPr="004F067C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>#uses default width and height, which can be changed</w:t>
      </w:r>
      <w:r w:rsidR="004F067C" w:rsidRPr="004F067C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>. This</w:t>
      </w:r>
    </w:p>
    <w:p w14:paraId="6FA990DB" w14:textId="70762FF9" w:rsidR="000F37BC" w:rsidRPr="004F067C" w:rsidRDefault="004F067C" w:rsidP="004F067C">
      <w:pPr>
        <w:pStyle w:val="SourceCode"/>
        <w:rPr>
          <w:rFonts w:asciiTheme="majorHAnsi" w:hAnsiTheme="majorHAnsi" w:cstheme="majorBidi"/>
          <w:i/>
          <w:iCs/>
          <w:color w:val="F79646" w:themeColor="accent6"/>
          <w:sz w:val="22"/>
          <w:shd w:val="clear" w:color="auto" w:fill="F8F8F8"/>
        </w:rPr>
      </w:pPr>
      <w:r w:rsidRPr="004F067C">
        <w:rPr>
          <w:rStyle w:val="NormalTok"/>
          <w:rFonts w:asciiTheme="majorHAnsi" w:hAnsiTheme="majorHAnsi" w:cstheme="majorBidi"/>
          <w:i/>
          <w:iCs/>
          <w:color w:val="984806" w:themeColor="accent6" w:themeShade="80"/>
        </w:rPr>
        <w:t>must come right after the plot you want to save</w:t>
      </w:r>
      <w:bookmarkEnd w:id="0"/>
    </w:p>
    <w:sectPr w:rsidR="000F37BC" w:rsidRPr="004F06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5BFA2" w14:textId="77777777" w:rsidR="00904C48" w:rsidRDefault="00904C48">
      <w:pPr>
        <w:spacing w:after="0"/>
      </w:pPr>
      <w:r>
        <w:separator/>
      </w:r>
    </w:p>
  </w:endnote>
  <w:endnote w:type="continuationSeparator" w:id="0">
    <w:p w14:paraId="01749B10" w14:textId="77777777" w:rsidR="00904C48" w:rsidRDefault="00904C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AEF01" w14:textId="77777777" w:rsidR="00904C48" w:rsidRDefault="00904C48">
      <w:r>
        <w:separator/>
      </w:r>
    </w:p>
  </w:footnote>
  <w:footnote w:type="continuationSeparator" w:id="0">
    <w:p w14:paraId="1AB99569" w14:textId="77777777" w:rsidR="00904C48" w:rsidRDefault="00904C4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GJ70UOyl1qo+e" int2:id="JHyz6kG4">
      <int2:state int2:value="Rejected" int2:type="AugLoop_Text_Critique"/>
    </int2:textHash>
    <int2:textHash int2:hashCode="AvIrG1AXCSTTNn" int2:id="OZEhBBrB">
      <int2:state int2:value="Rejected" int2:type="AugLoop_Text_Critique"/>
    </int2:textHash>
    <int2:textHash int2:hashCode="G8xZsyRwjMhWVB" int2:id="ZFs2NK0s">
      <int2:state int2:value="Rejected" int2:type="AugLoop_Text_Critique"/>
    </int2:textHash>
    <int2:textHash int2:hashCode="Z592BvuJQNgYBP" int2:id="49CfyEZc">
      <int2:state int2:value="Rejected" int2:type="AugLoop_Text_Critique"/>
    </int2:textHash>
    <int2:textHash int2:hashCode="DVgdLR0Jh4Ueer" int2:id="tbfh6b21">
      <int2:state int2:value="Rejected" int2:type="AugLoop_Text_Critique"/>
    </int2:textHash>
    <int2:textHash int2:hashCode="kECn1s33oNbKsY" int2:id="gT3ZXUR7">
      <int2:state int2:value="Rejected" int2:type="AugLoop_Text_Critique"/>
    </int2:textHash>
    <int2:textHash int2:hashCode="eLvM7H4u43WLSv" int2:id="IYl5RSME">
      <int2:state int2:value="Rejected" int2:type="AugLoop_Text_Critique"/>
    </int2:textHash>
    <int2:textHash int2:hashCode="Mw0Ef6oSoD3LZu" int2:id="F6E9ot70">
      <int2:state int2:value="Rejected" int2:type="AugLoop_Text_Critique"/>
    </int2:textHash>
    <int2:textHash int2:hashCode="bT+YrBJ98r8INr" int2:id="kytwXhpW">
      <int2:state int2:value="Rejected" int2:type="AugLoop_Text_Critique"/>
    </int2:textHash>
    <int2:textHash int2:hashCode="BFEfUDXLPIpEFH" int2:id="M7pEYed2">
      <int2:state int2:value="Rejected" int2:type="AugLoop_Text_Critique"/>
    </int2:textHash>
    <int2:textHash int2:hashCode="cPy39IHSVJWaZL" int2:id="BJD3039R">
      <int2:state int2:value="Rejected" int2:type="AugLoop_Text_Critique"/>
    </int2:textHash>
    <int2:textHash int2:hashCode="myFKD7yReU+bL3" int2:id="mtUY84ud">
      <int2:state int2:value="Rejected" int2:type="AugLoop_Text_Critique"/>
    </int2:textHash>
    <int2:textHash int2:hashCode="m5gAVYAVMZslMk" int2:id="Zh2VYO8J">
      <int2:state int2:value="Rejected" int2:type="AugLoop_Text_Critique"/>
    </int2:textHash>
    <int2:textHash int2:hashCode="jC+I0qyEpFb3Ts" int2:id="L09YJj1t">
      <int2:state int2:value="Rejected" int2:type="AugLoop_Text_Critique"/>
    </int2:textHash>
    <int2:textHash int2:hashCode="K+WbIDbEBySjqP" int2:id="73GobBbe">
      <int2:state int2:value="Rejected" int2:type="AugLoop_Text_Critique"/>
    </int2:textHash>
    <int2:textHash int2:hashCode="nmZJJ4Hs0IzMmf" int2:id="0SVOOlOF">
      <int2:state int2:value="Rejected" int2:type="AugLoop_Text_Critique"/>
    </int2:textHash>
    <int2:textHash int2:hashCode="L8LhLOvuusAL6f" int2:id="wUzlyUPL">
      <int2:state int2:value="Rejected" int2:type="AugLoop_Text_Critique"/>
    </int2:textHash>
    <int2:textHash int2:hashCode="LWnPWRWZLzR0Ga" int2:id="GpkYGMkw">
      <int2:state int2:value="Rejected" int2:type="AugLoop_Text_Critique"/>
    </int2:textHash>
    <int2:textHash int2:hashCode="BC3EUS+j05HFFw" int2:id="qH61NGCm">
      <int2:state int2:value="Rejected" int2:type="AugLoop_Text_Critique"/>
    </int2:textHash>
    <int2:textHash int2:hashCode="Udb4/JUk5Tr7mh" int2:id="VuKr6mGZ">
      <int2:state int2:value="Rejected" int2:type="AugLoop_Text_Critique"/>
    </int2:textHash>
    <int2:textHash int2:hashCode="DBhtZHYIWZKJ1w" int2:id="8xTRXkS7">
      <int2:state int2:value="Rejected" int2:type="AugLoop_Text_Critique"/>
    </int2:textHash>
    <int2:textHash int2:hashCode="eaTpHPnSzPNV5D" int2:id="i2ftOOTu">
      <int2:state int2:value="Rejected" int2:type="AugLoop_Text_Critique"/>
    </int2:textHash>
    <int2:textHash int2:hashCode="sRkPdC8qMYryGZ" int2:id="ZG7SEoRR">
      <int2:state int2:value="Rejected" int2:type="AugLoop_Text_Critique"/>
    </int2:textHash>
    <int2:textHash int2:hashCode="5tGsllaEnhosmZ" int2:id="GjeRv7dB">
      <int2:state int2:value="Rejected" int2:type="AugLoop_Text_Critique"/>
    </int2:textHash>
    <int2:textHash int2:hashCode="ywRpwzBd1XKvjy" int2:id="ve7pDpj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91C66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2C637E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3A46E8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84AB8F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1D8048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C78C25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512"/>
    <w:multiLevelType w:val="multilevel"/>
    <w:tmpl w:val="0F06DBA2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right"/>
      <w:pPr>
        <w:ind w:left="2040" w:hanging="36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8" w15:restartNumberingAfterBreak="0">
    <w:nsid w:val="00A99516"/>
    <w:multiLevelType w:val="multilevel"/>
    <w:tmpl w:val="EA5EC934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" w15:restartNumberingAfterBreak="0">
    <w:nsid w:val="00A99711"/>
    <w:multiLevelType w:val="multilevel"/>
    <w:tmpl w:val="A0F8D36A"/>
    <w:lvl w:ilvl="0">
      <w:start w:val="1"/>
      <w:numFmt w:val="lowerLetter"/>
      <w:lvlText w:val="%1."/>
      <w:lvlJc w:val="left"/>
      <w:pPr>
        <w:ind w:left="1200" w:hanging="48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920" w:hanging="480"/>
      </w:pPr>
    </w:lvl>
    <w:lvl w:ilvl="2">
      <w:start w:val="1"/>
      <w:numFmt w:val="lowerLetter"/>
      <w:lvlText w:val="%3."/>
      <w:lvlJc w:val="left"/>
      <w:pPr>
        <w:ind w:left="2640" w:hanging="480"/>
      </w:pPr>
    </w:lvl>
    <w:lvl w:ilvl="3">
      <w:start w:val="1"/>
      <w:numFmt w:val="lowerLetter"/>
      <w:lvlText w:val="%4."/>
      <w:lvlJc w:val="left"/>
      <w:pPr>
        <w:ind w:left="3360" w:hanging="480"/>
      </w:pPr>
    </w:lvl>
    <w:lvl w:ilvl="4">
      <w:start w:val="1"/>
      <w:numFmt w:val="lowerLetter"/>
      <w:lvlText w:val="%5."/>
      <w:lvlJc w:val="left"/>
      <w:pPr>
        <w:ind w:left="4080" w:hanging="480"/>
      </w:pPr>
    </w:lvl>
    <w:lvl w:ilvl="5">
      <w:start w:val="1"/>
      <w:numFmt w:val="lowerLetter"/>
      <w:lvlText w:val="%6."/>
      <w:lvlJc w:val="left"/>
      <w:pPr>
        <w:ind w:left="4800" w:hanging="480"/>
      </w:pPr>
    </w:lvl>
    <w:lvl w:ilvl="6">
      <w:start w:val="1"/>
      <w:numFmt w:val="lowerLetter"/>
      <w:lvlText w:val="%7."/>
      <w:lvlJc w:val="left"/>
      <w:pPr>
        <w:ind w:left="5520" w:hanging="480"/>
      </w:pPr>
    </w:lvl>
    <w:lvl w:ilvl="7">
      <w:start w:val="1"/>
      <w:numFmt w:val="lowerLetter"/>
      <w:lvlText w:val="%8."/>
      <w:lvlJc w:val="left"/>
      <w:pPr>
        <w:ind w:left="6240" w:hanging="480"/>
      </w:pPr>
    </w:lvl>
    <w:lvl w:ilvl="8">
      <w:start w:val="1"/>
      <w:numFmt w:val="lowerLetter"/>
      <w:lvlText w:val="%9."/>
      <w:lvlJc w:val="left"/>
      <w:pPr>
        <w:ind w:left="6960" w:hanging="480"/>
      </w:pPr>
    </w:lvl>
  </w:abstractNum>
  <w:abstractNum w:abstractNumId="10" w15:restartNumberingAfterBreak="0">
    <w:nsid w:val="00A99712"/>
    <w:multiLevelType w:val="multilevel"/>
    <w:tmpl w:val="DC900DC4"/>
    <w:lvl w:ilvl="0">
      <w:start w:val="2"/>
      <w:numFmt w:val="lowerLetter"/>
      <w:lvlText w:val="%1."/>
      <w:lvlJc w:val="left"/>
      <w:pPr>
        <w:ind w:left="1200" w:hanging="480"/>
      </w:pPr>
      <w:rPr>
        <w:b/>
        <w:bCs/>
      </w:rPr>
    </w:lvl>
    <w:lvl w:ilvl="1">
      <w:start w:val="2"/>
      <w:numFmt w:val="lowerLetter"/>
      <w:lvlText w:val="%2."/>
      <w:lvlJc w:val="left"/>
      <w:pPr>
        <w:ind w:left="1920" w:hanging="480"/>
      </w:pPr>
    </w:lvl>
    <w:lvl w:ilvl="2">
      <w:start w:val="2"/>
      <w:numFmt w:val="lowerLetter"/>
      <w:lvlText w:val="%3."/>
      <w:lvlJc w:val="left"/>
      <w:pPr>
        <w:ind w:left="2640" w:hanging="480"/>
      </w:pPr>
    </w:lvl>
    <w:lvl w:ilvl="3">
      <w:start w:val="2"/>
      <w:numFmt w:val="lowerLetter"/>
      <w:lvlText w:val="%4."/>
      <w:lvlJc w:val="left"/>
      <w:pPr>
        <w:ind w:left="3360" w:hanging="480"/>
      </w:pPr>
    </w:lvl>
    <w:lvl w:ilvl="4">
      <w:start w:val="2"/>
      <w:numFmt w:val="lowerLetter"/>
      <w:lvlText w:val="%5."/>
      <w:lvlJc w:val="left"/>
      <w:pPr>
        <w:ind w:left="4080" w:hanging="480"/>
      </w:pPr>
    </w:lvl>
    <w:lvl w:ilvl="5">
      <w:start w:val="2"/>
      <w:numFmt w:val="lowerLetter"/>
      <w:lvlText w:val="%6."/>
      <w:lvlJc w:val="left"/>
      <w:pPr>
        <w:ind w:left="4800" w:hanging="480"/>
      </w:pPr>
    </w:lvl>
    <w:lvl w:ilvl="6">
      <w:start w:val="2"/>
      <w:numFmt w:val="lowerLetter"/>
      <w:lvlText w:val="%7."/>
      <w:lvlJc w:val="left"/>
      <w:pPr>
        <w:ind w:left="5520" w:hanging="480"/>
      </w:pPr>
    </w:lvl>
    <w:lvl w:ilvl="7">
      <w:start w:val="2"/>
      <w:numFmt w:val="lowerLetter"/>
      <w:lvlText w:val="%8."/>
      <w:lvlJc w:val="left"/>
      <w:pPr>
        <w:ind w:left="6240" w:hanging="480"/>
      </w:pPr>
    </w:lvl>
    <w:lvl w:ilvl="8">
      <w:start w:val="2"/>
      <w:numFmt w:val="lowerLetter"/>
      <w:lvlText w:val="%9."/>
      <w:lvlJc w:val="left"/>
      <w:pPr>
        <w:ind w:left="6960" w:hanging="480"/>
      </w:pPr>
    </w:lvl>
  </w:abstractNum>
  <w:abstractNum w:abstractNumId="11" w15:restartNumberingAfterBreak="0">
    <w:nsid w:val="00A99713"/>
    <w:multiLevelType w:val="multilevel"/>
    <w:tmpl w:val="0CE61BD4"/>
    <w:lvl w:ilvl="0">
      <w:start w:val="3"/>
      <w:numFmt w:val="lowerLetter"/>
      <w:lvlText w:val="%1."/>
      <w:lvlJc w:val="left"/>
      <w:pPr>
        <w:ind w:left="1200" w:hanging="480"/>
      </w:pPr>
    </w:lvl>
    <w:lvl w:ilvl="1">
      <w:start w:val="3"/>
      <w:numFmt w:val="lowerLetter"/>
      <w:lvlText w:val="%2."/>
      <w:lvlJc w:val="left"/>
      <w:pPr>
        <w:ind w:left="1920" w:hanging="480"/>
      </w:pPr>
    </w:lvl>
    <w:lvl w:ilvl="2">
      <w:start w:val="3"/>
      <w:numFmt w:val="lowerLetter"/>
      <w:lvlText w:val="%3."/>
      <w:lvlJc w:val="left"/>
      <w:pPr>
        <w:ind w:left="2640" w:hanging="480"/>
      </w:pPr>
    </w:lvl>
    <w:lvl w:ilvl="3">
      <w:start w:val="3"/>
      <w:numFmt w:val="lowerLetter"/>
      <w:lvlText w:val="%4."/>
      <w:lvlJc w:val="left"/>
      <w:pPr>
        <w:ind w:left="3360" w:hanging="480"/>
      </w:pPr>
    </w:lvl>
    <w:lvl w:ilvl="4">
      <w:start w:val="3"/>
      <w:numFmt w:val="lowerLetter"/>
      <w:lvlText w:val="%5."/>
      <w:lvlJc w:val="left"/>
      <w:pPr>
        <w:ind w:left="4080" w:hanging="480"/>
      </w:pPr>
    </w:lvl>
    <w:lvl w:ilvl="5">
      <w:start w:val="3"/>
      <w:numFmt w:val="lowerLetter"/>
      <w:lvlText w:val="%6."/>
      <w:lvlJc w:val="left"/>
      <w:pPr>
        <w:ind w:left="4800" w:hanging="480"/>
      </w:pPr>
    </w:lvl>
    <w:lvl w:ilvl="6">
      <w:start w:val="3"/>
      <w:numFmt w:val="lowerLetter"/>
      <w:lvlText w:val="%7."/>
      <w:lvlJc w:val="left"/>
      <w:pPr>
        <w:ind w:left="5520" w:hanging="480"/>
      </w:pPr>
    </w:lvl>
    <w:lvl w:ilvl="7">
      <w:start w:val="3"/>
      <w:numFmt w:val="lowerLetter"/>
      <w:lvlText w:val="%8."/>
      <w:lvlJc w:val="left"/>
      <w:pPr>
        <w:ind w:left="6240" w:hanging="480"/>
      </w:pPr>
    </w:lvl>
    <w:lvl w:ilvl="8">
      <w:start w:val="3"/>
      <w:numFmt w:val="lowerLetter"/>
      <w:lvlText w:val="%9."/>
      <w:lvlJc w:val="left"/>
      <w:pPr>
        <w:ind w:left="6960" w:hanging="480"/>
      </w:pPr>
    </w:lvl>
  </w:abstractNum>
  <w:abstractNum w:abstractNumId="12" w15:restartNumberingAfterBreak="0">
    <w:nsid w:val="00A99714"/>
    <w:multiLevelType w:val="multilevel"/>
    <w:tmpl w:val="2E6074DC"/>
    <w:lvl w:ilvl="0">
      <w:start w:val="4"/>
      <w:numFmt w:val="lowerLetter"/>
      <w:lvlText w:val="%1."/>
      <w:lvlJc w:val="left"/>
      <w:pPr>
        <w:ind w:left="1200" w:hanging="480"/>
      </w:pPr>
    </w:lvl>
    <w:lvl w:ilvl="1">
      <w:start w:val="4"/>
      <w:numFmt w:val="lowerLetter"/>
      <w:lvlText w:val="%2."/>
      <w:lvlJc w:val="left"/>
      <w:pPr>
        <w:ind w:left="1920" w:hanging="480"/>
      </w:pPr>
    </w:lvl>
    <w:lvl w:ilvl="2">
      <w:start w:val="4"/>
      <w:numFmt w:val="lowerLetter"/>
      <w:lvlText w:val="%3."/>
      <w:lvlJc w:val="left"/>
      <w:pPr>
        <w:ind w:left="2640" w:hanging="480"/>
      </w:pPr>
    </w:lvl>
    <w:lvl w:ilvl="3">
      <w:start w:val="4"/>
      <w:numFmt w:val="lowerLetter"/>
      <w:lvlText w:val="%4."/>
      <w:lvlJc w:val="left"/>
      <w:pPr>
        <w:ind w:left="3360" w:hanging="480"/>
      </w:pPr>
    </w:lvl>
    <w:lvl w:ilvl="4">
      <w:start w:val="4"/>
      <w:numFmt w:val="lowerLetter"/>
      <w:lvlText w:val="%5."/>
      <w:lvlJc w:val="left"/>
      <w:pPr>
        <w:ind w:left="4080" w:hanging="480"/>
      </w:pPr>
    </w:lvl>
    <w:lvl w:ilvl="5">
      <w:start w:val="4"/>
      <w:numFmt w:val="lowerLetter"/>
      <w:lvlText w:val="%6."/>
      <w:lvlJc w:val="left"/>
      <w:pPr>
        <w:ind w:left="4800" w:hanging="480"/>
      </w:pPr>
    </w:lvl>
    <w:lvl w:ilvl="6">
      <w:start w:val="4"/>
      <w:numFmt w:val="lowerLetter"/>
      <w:lvlText w:val="%7."/>
      <w:lvlJc w:val="left"/>
      <w:pPr>
        <w:ind w:left="5520" w:hanging="480"/>
      </w:pPr>
    </w:lvl>
    <w:lvl w:ilvl="7">
      <w:start w:val="4"/>
      <w:numFmt w:val="lowerLetter"/>
      <w:lvlText w:val="%8."/>
      <w:lvlJc w:val="left"/>
      <w:pPr>
        <w:ind w:left="6240" w:hanging="480"/>
      </w:pPr>
    </w:lvl>
    <w:lvl w:ilvl="8">
      <w:start w:val="4"/>
      <w:numFmt w:val="lowerLetter"/>
      <w:lvlText w:val="%9."/>
      <w:lvlJc w:val="left"/>
      <w:pPr>
        <w:ind w:left="6960" w:hanging="480"/>
      </w:pPr>
    </w:lvl>
  </w:abstractNum>
  <w:abstractNum w:abstractNumId="13" w15:restartNumberingAfterBreak="0">
    <w:nsid w:val="00A99715"/>
    <w:multiLevelType w:val="multilevel"/>
    <w:tmpl w:val="E056BEB4"/>
    <w:lvl w:ilvl="0">
      <w:start w:val="5"/>
      <w:numFmt w:val="lowerLetter"/>
      <w:lvlText w:val="%1."/>
      <w:lvlJc w:val="left"/>
      <w:pPr>
        <w:ind w:left="1200" w:hanging="480"/>
      </w:pPr>
    </w:lvl>
    <w:lvl w:ilvl="1">
      <w:start w:val="5"/>
      <w:numFmt w:val="lowerLetter"/>
      <w:lvlText w:val="%2."/>
      <w:lvlJc w:val="left"/>
      <w:pPr>
        <w:ind w:left="1920" w:hanging="480"/>
      </w:pPr>
    </w:lvl>
    <w:lvl w:ilvl="2">
      <w:start w:val="5"/>
      <w:numFmt w:val="lowerLetter"/>
      <w:lvlText w:val="%3."/>
      <w:lvlJc w:val="left"/>
      <w:pPr>
        <w:ind w:left="2640" w:hanging="480"/>
      </w:pPr>
    </w:lvl>
    <w:lvl w:ilvl="3">
      <w:start w:val="5"/>
      <w:numFmt w:val="lowerLetter"/>
      <w:lvlText w:val="%4."/>
      <w:lvlJc w:val="left"/>
      <w:pPr>
        <w:ind w:left="3360" w:hanging="480"/>
      </w:pPr>
    </w:lvl>
    <w:lvl w:ilvl="4">
      <w:start w:val="5"/>
      <w:numFmt w:val="lowerLetter"/>
      <w:lvlText w:val="%5."/>
      <w:lvlJc w:val="left"/>
      <w:pPr>
        <w:ind w:left="4080" w:hanging="480"/>
      </w:pPr>
    </w:lvl>
    <w:lvl w:ilvl="5">
      <w:start w:val="5"/>
      <w:numFmt w:val="lowerLetter"/>
      <w:lvlText w:val="%6."/>
      <w:lvlJc w:val="left"/>
      <w:pPr>
        <w:ind w:left="4800" w:hanging="480"/>
      </w:pPr>
    </w:lvl>
    <w:lvl w:ilvl="6">
      <w:start w:val="5"/>
      <w:numFmt w:val="lowerLetter"/>
      <w:lvlText w:val="%7."/>
      <w:lvlJc w:val="left"/>
      <w:pPr>
        <w:ind w:left="5520" w:hanging="480"/>
      </w:pPr>
    </w:lvl>
    <w:lvl w:ilvl="7">
      <w:start w:val="5"/>
      <w:numFmt w:val="lowerLetter"/>
      <w:lvlText w:val="%8."/>
      <w:lvlJc w:val="left"/>
      <w:pPr>
        <w:ind w:left="6240" w:hanging="480"/>
      </w:pPr>
    </w:lvl>
    <w:lvl w:ilvl="8">
      <w:start w:val="5"/>
      <w:numFmt w:val="lowerLetter"/>
      <w:lvlText w:val="%9."/>
      <w:lvlJc w:val="left"/>
      <w:pPr>
        <w:ind w:left="6960" w:hanging="480"/>
      </w:pPr>
    </w:lvl>
  </w:abstractNum>
  <w:abstractNum w:abstractNumId="14" w15:restartNumberingAfterBreak="0">
    <w:nsid w:val="00A99716"/>
    <w:multiLevelType w:val="multilevel"/>
    <w:tmpl w:val="0D62E06A"/>
    <w:lvl w:ilvl="0">
      <w:start w:val="6"/>
      <w:numFmt w:val="lowerLetter"/>
      <w:lvlText w:val="%1."/>
      <w:lvlJc w:val="left"/>
      <w:pPr>
        <w:ind w:left="1200" w:hanging="480"/>
      </w:pPr>
    </w:lvl>
    <w:lvl w:ilvl="1">
      <w:start w:val="6"/>
      <w:numFmt w:val="lowerLetter"/>
      <w:lvlText w:val="%2."/>
      <w:lvlJc w:val="left"/>
      <w:pPr>
        <w:ind w:left="1920" w:hanging="480"/>
      </w:pPr>
    </w:lvl>
    <w:lvl w:ilvl="2">
      <w:start w:val="6"/>
      <w:numFmt w:val="lowerLetter"/>
      <w:lvlText w:val="%3."/>
      <w:lvlJc w:val="left"/>
      <w:pPr>
        <w:ind w:left="2640" w:hanging="480"/>
      </w:pPr>
    </w:lvl>
    <w:lvl w:ilvl="3">
      <w:start w:val="6"/>
      <w:numFmt w:val="lowerLetter"/>
      <w:lvlText w:val="%4."/>
      <w:lvlJc w:val="left"/>
      <w:pPr>
        <w:ind w:left="3360" w:hanging="480"/>
      </w:pPr>
    </w:lvl>
    <w:lvl w:ilvl="4">
      <w:start w:val="6"/>
      <w:numFmt w:val="lowerLetter"/>
      <w:lvlText w:val="%5."/>
      <w:lvlJc w:val="left"/>
      <w:pPr>
        <w:ind w:left="4080" w:hanging="480"/>
      </w:pPr>
    </w:lvl>
    <w:lvl w:ilvl="5">
      <w:start w:val="6"/>
      <w:numFmt w:val="lowerLetter"/>
      <w:lvlText w:val="%6."/>
      <w:lvlJc w:val="left"/>
      <w:pPr>
        <w:ind w:left="4800" w:hanging="480"/>
      </w:pPr>
    </w:lvl>
    <w:lvl w:ilvl="6">
      <w:start w:val="6"/>
      <w:numFmt w:val="lowerLetter"/>
      <w:lvlText w:val="%7."/>
      <w:lvlJc w:val="left"/>
      <w:pPr>
        <w:ind w:left="5520" w:hanging="480"/>
      </w:pPr>
    </w:lvl>
    <w:lvl w:ilvl="7">
      <w:start w:val="6"/>
      <w:numFmt w:val="lowerLetter"/>
      <w:lvlText w:val="%8."/>
      <w:lvlJc w:val="left"/>
      <w:pPr>
        <w:ind w:left="6240" w:hanging="480"/>
      </w:pPr>
    </w:lvl>
    <w:lvl w:ilvl="8">
      <w:start w:val="6"/>
      <w:numFmt w:val="lowerLetter"/>
      <w:lvlText w:val="%9."/>
      <w:lvlJc w:val="left"/>
      <w:pPr>
        <w:ind w:left="6960" w:hanging="480"/>
      </w:pPr>
    </w:lvl>
  </w:abstractNum>
  <w:abstractNum w:abstractNumId="15" w15:restartNumberingAfterBreak="0">
    <w:nsid w:val="0A997122"/>
    <w:multiLevelType w:val="multilevel"/>
    <w:tmpl w:val="0576BCFE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16" w15:restartNumberingAfterBreak="0">
    <w:nsid w:val="1D7F3A9A"/>
    <w:multiLevelType w:val="multilevel"/>
    <w:tmpl w:val="A956D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C293BF"/>
    <w:multiLevelType w:val="hybridMultilevel"/>
    <w:tmpl w:val="71122202"/>
    <w:lvl w:ilvl="0" w:tplc="2ABCC59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64800BEC">
      <w:start w:val="1"/>
      <w:numFmt w:val="lowerLetter"/>
      <w:lvlText w:val="%2."/>
      <w:lvlJc w:val="left"/>
      <w:pPr>
        <w:ind w:left="1800" w:hanging="360"/>
      </w:pPr>
    </w:lvl>
    <w:lvl w:ilvl="2" w:tplc="DA323452">
      <w:start w:val="1"/>
      <w:numFmt w:val="lowerRoman"/>
      <w:lvlText w:val="%3."/>
      <w:lvlJc w:val="right"/>
      <w:pPr>
        <w:ind w:left="2520" w:hanging="180"/>
      </w:pPr>
    </w:lvl>
    <w:lvl w:ilvl="3" w:tplc="AFE43F70">
      <w:start w:val="1"/>
      <w:numFmt w:val="decimal"/>
      <w:lvlText w:val="%4."/>
      <w:lvlJc w:val="left"/>
      <w:pPr>
        <w:ind w:left="3240" w:hanging="360"/>
      </w:pPr>
    </w:lvl>
    <w:lvl w:ilvl="4" w:tplc="02EA3A7C">
      <w:start w:val="1"/>
      <w:numFmt w:val="lowerLetter"/>
      <w:lvlText w:val="%5."/>
      <w:lvlJc w:val="left"/>
      <w:pPr>
        <w:ind w:left="3960" w:hanging="360"/>
      </w:pPr>
    </w:lvl>
    <w:lvl w:ilvl="5" w:tplc="1E82D54E">
      <w:start w:val="1"/>
      <w:numFmt w:val="lowerRoman"/>
      <w:lvlText w:val="%6."/>
      <w:lvlJc w:val="right"/>
      <w:pPr>
        <w:ind w:left="4680" w:hanging="180"/>
      </w:pPr>
    </w:lvl>
    <w:lvl w:ilvl="6" w:tplc="9ACE4876">
      <w:start w:val="1"/>
      <w:numFmt w:val="decimal"/>
      <w:lvlText w:val="%7."/>
      <w:lvlJc w:val="left"/>
      <w:pPr>
        <w:ind w:left="5400" w:hanging="360"/>
      </w:pPr>
    </w:lvl>
    <w:lvl w:ilvl="7" w:tplc="283E1816">
      <w:start w:val="1"/>
      <w:numFmt w:val="lowerLetter"/>
      <w:lvlText w:val="%8."/>
      <w:lvlJc w:val="left"/>
      <w:pPr>
        <w:ind w:left="6120" w:hanging="360"/>
      </w:pPr>
    </w:lvl>
    <w:lvl w:ilvl="8" w:tplc="8BD272C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994725"/>
    <w:multiLevelType w:val="multilevel"/>
    <w:tmpl w:val="BD3A07DE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71798"/>
    <w:multiLevelType w:val="multilevel"/>
    <w:tmpl w:val="B06E0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D3220"/>
    <w:multiLevelType w:val="multilevel"/>
    <w:tmpl w:val="51605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53E1F"/>
    <w:multiLevelType w:val="hybridMultilevel"/>
    <w:tmpl w:val="62B895EA"/>
    <w:lvl w:ilvl="0" w:tplc="DE002DFC">
      <w:start w:val="1"/>
      <w:numFmt w:val="decimal"/>
      <w:lvlText w:val="%1."/>
      <w:lvlJc w:val="left"/>
      <w:pPr>
        <w:ind w:left="720" w:hanging="360"/>
      </w:pPr>
    </w:lvl>
    <w:lvl w:ilvl="1" w:tplc="82B6E62A">
      <w:start w:val="1"/>
      <w:numFmt w:val="lowerLetter"/>
      <w:lvlText w:val="%2."/>
      <w:lvlJc w:val="left"/>
      <w:pPr>
        <w:ind w:left="1440" w:hanging="360"/>
      </w:pPr>
    </w:lvl>
    <w:lvl w:ilvl="2" w:tplc="59161BD6">
      <w:start w:val="1"/>
      <w:numFmt w:val="lowerRoman"/>
      <w:lvlText w:val="%3."/>
      <w:lvlJc w:val="right"/>
      <w:pPr>
        <w:ind w:left="2160" w:hanging="180"/>
      </w:pPr>
    </w:lvl>
    <w:lvl w:ilvl="3" w:tplc="319CAECA">
      <w:start w:val="1"/>
      <w:numFmt w:val="decimal"/>
      <w:lvlText w:val="%4."/>
      <w:lvlJc w:val="left"/>
      <w:pPr>
        <w:ind w:left="2880" w:hanging="360"/>
      </w:pPr>
    </w:lvl>
    <w:lvl w:ilvl="4" w:tplc="147ACC4E">
      <w:start w:val="1"/>
      <w:numFmt w:val="lowerLetter"/>
      <w:lvlText w:val="%5."/>
      <w:lvlJc w:val="left"/>
      <w:pPr>
        <w:ind w:left="3600" w:hanging="360"/>
      </w:pPr>
    </w:lvl>
    <w:lvl w:ilvl="5" w:tplc="833ABDF6">
      <w:start w:val="1"/>
      <w:numFmt w:val="lowerRoman"/>
      <w:lvlText w:val="%6."/>
      <w:lvlJc w:val="right"/>
      <w:pPr>
        <w:ind w:left="4320" w:hanging="180"/>
      </w:pPr>
    </w:lvl>
    <w:lvl w:ilvl="6" w:tplc="1DE67D2E">
      <w:start w:val="1"/>
      <w:numFmt w:val="decimal"/>
      <w:lvlText w:val="%7."/>
      <w:lvlJc w:val="left"/>
      <w:pPr>
        <w:ind w:left="5040" w:hanging="360"/>
      </w:pPr>
    </w:lvl>
    <w:lvl w:ilvl="7" w:tplc="D194B4E0">
      <w:start w:val="1"/>
      <w:numFmt w:val="lowerLetter"/>
      <w:lvlText w:val="%8."/>
      <w:lvlJc w:val="left"/>
      <w:pPr>
        <w:ind w:left="5760" w:hanging="360"/>
      </w:pPr>
    </w:lvl>
    <w:lvl w:ilvl="8" w:tplc="993AE9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74DC6"/>
    <w:multiLevelType w:val="hybridMultilevel"/>
    <w:tmpl w:val="4C6A0732"/>
    <w:lvl w:ilvl="0" w:tplc="7746436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B34228"/>
    <w:multiLevelType w:val="hybridMultilevel"/>
    <w:tmpl w:val="8F5EB4D4"/>
    <w:lvl w:ilvl="0" w:tplc="04090013">
      <w:start w:val="1"/>
      <w:numFmt w:val="upperRoman"/>
      <w:lvlText w:val="%1."/>
      <w:lvlJc w:val="right"/>
      <w:pPr>
        <w:ind w:left="2718" w:hanging="360"/>
      </w:pPr>
    </w:lvl>
    <w:lvl w:ilvl="1" w:tplc="04090019" w:tentative="1">
      <w:start w:val="1"/>
      <w:numFmt w:val="lowerLetter"/>
      <w:lvlText w:val="%2."/>
      <w:lvlJc w:val="left"/>
      <w:pPr>
        <w:ind w:left="3438" w:hanging="360"/>
      </w:pPr>
    </w:lvl>
    <w:lvl w:ilvl="2" w:tplc="0409001B" w:tentative="1">
      <w:start w:val="1"/>
      <w:numFmt w:val="lowerRoman"/>
      <w:lvlText w:val="%3."/>
      <w:lvlJc w:val="right"/>
      <w:pPr>
        <w:ind w:left="4158" w:hanging="180"/>
      </w:pPr>
    </w:lvl>
    <w:lvl w:ilvl="3" w:tplc="0409000F" w:tentative="1">
      <w:start w:val="1"/>
      <w:numFmt w:val="decimal"/>
      <w:lvlText w:val="%4."/>
      <w:lvlJc w:val="left"/>
      <w:pPr>
        <w:ind w:left="4878" w:hanging="360"/>
      </w:pPr>
    </w:lvl>
    <w:lvl w:ilvl="4" w:tplc="04090019" w:tentative="1">
      <w:start w:val="1"/>
      <w:numFmt w:val="lowerLetter"/>
      <w:lvlText w:val="%5."/>
      <w:lvlJc w:val="left"/>
      <w:pPr>
        <w:ind w:left="5598" w:hanging="360"/>
      </w:pPr>
    </w:lvl>
    <w:lvl w:ilvl="5" w:tplc="0409001B" w:tentative="1">
      <w:start w:val="1"/>
      <w:numFmt w:val="lowerRoman"/>
      <w:lvlText w:val="%6."/>
      <w:lvlJc w:val="right"/>
      <w:pPr>
        <w:ind w:left="6318" w:hanging="180"/>
      </w:pPr>
    </w:lvl>
    <w:lvl w:ilvl="6" w:tplc="0409000F" w:tentative="1">
      <w:start w:val="1"/>
      <w:numFmt w:val="decimal"/>
      <w:lvlText w:val="%7."/>
      <w:lvlJc w:val="left"/>
      <w:pPr>
        <w:ind w:left="7038" w:hanging="360"/>
      </w:pPr>
    </w:lvl>
    <w:lvl w:ilvl="7" w:tplc="04090019" w:tentative="1">
      <w:start w:val="1"/>
      <w:numFmt w:val="lowerLetter"/>
      <w:lvlText w:val="%8."/>
      <w:lvlJc w:val="left"/>
      <w:pPr>
        <w:ind w:left="7758" w:hanging="360"/>
      </w:pPr>
    </w:lvl>
    <w:lvl w:ilvl="8" w:tplc="0409001B" w:tentative="1">
      <w:start w:val="1"/>
      <w:numFmt w:val="lowerRoman"/>
      <w:lvlText w:val="%9."/>
      <w:lvlJc w:val="right"/>
      <w:pPr>
        <w:ind w:left="8478" w:hanging="180"/>
      </w:pPr>
    </w:lvl>
  </w:abstractNum>
  <w:abstractNum w:abstractNumId="24" w15:restartNumberingAfterBreak="0">
    <w:nsid w:val="58C37A39"/>
    <w:multiLevelType w:val="multilevel"/>
    <w:tmpl w:val="83A83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C7470"/>
    <w:multiLevelType w:val="hybridMultilevel"/>
    <w:tmpl w:val="60BA395E"/>
    <w:lvl w:ilvl="0" w:tplc="4000D24A">
      <w:start w:val="1"/>
      <w:numFmt w:val="upperRoman"/>
      <w:lvlText w:val="%1."/>
      <w:lvlJc w:val="right"/>
      <w:pPr>
        <w:ind w:left="20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6" w15:restartNumberingAfterBreak="0">
    <w:nsid w:val="6A6735A4"/>
    <w:multiLevelType w:val="multilevel"/>
    <w:tmpl w:val="326A55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1D07A1"/>
    <w:multiLevelType w:val="multilevel"/>
    <w:tmpl w:val="DCC6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3282C"/>
    <w:multiLevelType w:val="multilevel"/>
    <w:tmpl w:val="C66CA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13D43"/>
    <w:multiLevelType w:val="multilevel"/>
    <w:tmpl w:val="D0FC04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F215B"/>
    <w:multiLevelType w:val="hybridMultilevel"/>
    <w:tmpl w:val="E70C4592"/>
    <w:lvl w:ilvl="0" w:tplc="7CEE33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D1A2FA8">
      <w:start w:val="1"/>
      <w:numFmt w:val="lowerLetter"/>
      <w:lvlText w:val="%2."/>
      <w:lvlJc w:val="left"/>
      <w:pPr>
        <w:ind w:left="1440" w:hanging="360"/>
      </w:pPr>
    </w:lvl>
    <w:lvl w:ilvl="2" w:tplc="BA5865F8">
      <w:start w:val="1"/>
      <w:numFmt w:val="lowerRoman"/>
      <w:lvlText w:val="%3."/>
      <w:lvlJc w:val="right"/>
      <w:pPr>
        <w:ind w:left="2160" w:hanging="180"/>
      </w:pPr>
    </w:lvl>
    <w:lvl w:ilvl="3" w:tplc="52701ACE">
      <w:start w:val="1"/>
      <w:numFmt w:val="decimal"/>
      <w:lvlText w:val="%4."/>
      <w:lvlJc w:val="left"/>
      <w:pPr>
        <w:ind w:left="2880" w:hanging="360"/>
      </w:pPr>
    </w:lvl>
    <w:lvl w:ilvl="4" w:tplc="8F10E986">
      <w:start w:val="1"/>
      <w:numFmt w:val="lowerLetter"/>
      <w:lvlText w:val="%5."/>
      <w:lvlJc w:val="left"/>
      <w:pPr>
        <w:ind w:left="3600" w:hanging="360"/>
      </w:pPr>
    </w:lvl>
    <w:lvl w:ilvl="5" w:tplc="5C48BEFC">
      <w:start w:val="1"/>
      <w:numFmt w:val="lowerRoman"/>
      <w:lvlText w:val="%6."/>
      <w:lvlJc w:val="right"/>
      <w:pPr>
        <w:ind w:left="4320" w:hanging="180"/>
      </w:pPr>
    </w:lvl>
    <w:lvl w:ilvl="6" w:tplc="397CA64C">
      <w:start w:val="1"/>
      <w:numFmt w:val="decimal"/>
      <w:lvlText w:val="%7."/>
      <w:lvlJc w:val="left"/>
      <w:pPr>
        <w:ind w:left="5040" w:hanging="360"/>
      </w:pPr>
    </w:lvl>
    <w:lvl w:ilvl="7" w:tplc="616622FA">
      <w:start w:val="1"/>
      <w:numFmt w:val="lowerLetter"/>
      <w:lvlText w:val="%8."/>
      <w:lvlJc w:val="left"/>
      <w:pPr>
        <w:ind w:left="5760" w:hanging="360"/>
      </w:pPr>
    </w:lvl>
    <w:lvl w:ilvl="8" w:tplc="1F9CFED4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3574">
    <w:abstractNumId w:val="17"/>
  </w:num>
  <w:num w:numId="2" w16cid:durableId="894044116">
    <w:abstractNumId w:val="18"/>
  </w:num>
  <w:num w:numId="3" w16cid:durableId="1115716402">
    <w:abstractNumId w:val="30"/>
  </w:num>
  <w:num w:numId="4" w16cid:durableId="1055812114">
    <w:abstractNumId w:val="21"/>
  </w:num>
  <w:num w:numId="5" w16cid:durableId="797377447">
    <w:abstractNumId w:val="0"/>
  </w:num>
  <w:num w:numId="6" w16cid:durableId="980505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2737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3597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87197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35350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527135705">
    <w:abstractNumId w:val="9"/>
  </w:num>
  <w:num w:numId="12" w16cid:durableId="770079491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5425927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1387487416">
    <w:abstractNumId w:val="1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5" w16cid:durableId="9089995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 w16cid:durableId="13278989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955142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9318135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5940318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0556917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2743587">
    <w:abstractNumId w:val="7"/>
  </w:num>
  <w:num w:numId="22" w16cid:durableId="121681958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 w16cid:durableId="1298530962">
    <w:abstractNumId w:val="7"/>
    <w:lvlOverride w:ilvl="0"/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00658964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 w16cid:durableId="35149107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598490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57556739">
    <w:abstractNumId w:val="7"/>
    <w:lvlOverride w:ilvl="0"/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 w16cid:durableId="1823429723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 w16cid:durableId="1396930149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 w16cid:durableId="177585623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1" w16cid:durableId="12119163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8230090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 w16cid:durableId="1357198366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4" w16cid:durableId="237906611">
    <w:abstractNumId w:val="23"/>
  </w:num>
  <w:num w:numId="35" w16cid:durableId="1973900372">
    <w:abstractNumId w:val="25"/>
  </w:num>
  <w:num w:numId="36" w16cid:durableId="1689864822">
    <w:abstractNumId w:val="22"/>
  </w:num>
  <w:num w:numId="37" w16cid:durableId="1895848368">
    <w:abstractNumId w:val="27"/>
  </w:num>
  <w:num w:numId="38" w16cid:durableId="1617054319">
    <w:abstractNumId w:val="28"/>
  </w:num>
  <w:num w:numId="39" w16cid:durableId="260189351">
    <w:abstractNumId w:val="24"/>
  </w:num>
  <w:num w:numId="40" w16cid:durableId="1859080467">
    <w:abstractNumId w:val="20"/>
  </w:num>
  <w:num w:numId="41" w16cid:durableId="509223633">
    <w:abstractNumId w:val="16"/>
  </w:num>
  <w:num w:numId="42" w16cid:durableId="213852238">
    <w:abstractNumId w:val="26"/>
  </w:num>
  <w:num w:numId="43" w16cid:durableId="1389453776">
    <w:abstractNumId w:val="29"/>
  </w:num>
  <w:num w:numId="44" w16cid:durableId="21242258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BC"/>
    <w:rsid w:val="000F37BC"/>
    <w:rsid w:val="0010F441"/>
    <w:rsid w:val="002330E2"/>
    <w:rsid w:val="003F2A2D"/>
    <w:rsid w:val="00477A0F"/>
    <w:rsid w:val="004C52ED"/>
    <w:rsid w:val="004F067C"/>
    <w:rsid w:val="005A1933"/>
    <w:rsid w:val="006B256D"/>
    <w:rsid w:val="006C59B7"/>
    <w:rsid w:val="007236A5"/>
    <w:rsid w:val="007331DA"/>
    <w:rsid w:val="008A0018"/>
    <w:rsid w:val="008AE6B3"/>
    <w:rsid w:val="00904C48"/>
    <w:rsid w:val="009B0E2C"/>
    <w:rsid w:val="00A00B4D"/>
    <w:rsid w:val="00A91F05"/>
    <w:rsid w:val="00AA7510"/>
    <w:rsid w:val="00AF4E1D"/>
    <w:rsid w:val="00B056FD"/>
    <w:rsid w:val="00B173B1"/>
    <w:rsid w:val="00BD78C1"/>
    <w:rsid w:val="00BF0EB4"/>
    <w:rsid w:val="00C31D7B"/>
    <w:rsid w:val="00CF66A4"/>
    <w:rsid w:val="00D67606"/>
    <w:rsid w:val="00D83FDE"/>
    <w:rsid w:val="00E212C1"/>
    <w:rsid w:val="00E94C3B"/>
    <w:rsid w:val="00EA7C77"/>
    <w:rsid w:val="00FF03F9"/>
    <w:rsid w:val="020470FA"/>
    <w:rsid w:val="020A282C"/>
    <w:rsid w:val="02680CE8"/>
    <w:rsid w:val="0284A7DE"/>
    <w:rsid w:val="02953342"/>
    <w:rsid w:val="0563C299"/>
    <w:rsid w:val="0588A6AE"/>
    <w:rsid w:val="0595F8B2"/>
    <w:rsid w:val="05BC0D06"/>
    <w:rsid w:val="068A879C"/>
    <w:rsid w:val="083EAC3A"/>
    <w:rsid w:val="0860E101"/>
    <w:rsid w:val="08B4E146"/>
    <w:rsid w:val="092D8B23"/>
    <w:rsid w:val="09F3C531"/>
    <w:rsid w:val="0B3FE893"/>
    <w:rsid w:val="0B87F401"/>
    <w:rsid w:val="0BF0B1FE"/>
    <w:rsid w:val="0D58A139"/>
    <w:rsid w:val="0DA34838"/>
    <w:rsid w:val="0DD732E4"/>
    <w:rsid w:val="0EC2B98D"/>
    <w:rsid w:val="1060EDB5"/>
    <w:rsid w:val="10CD4D8E"/>
    <w:rsid w:val="11CF1241"/>
    <w:rsid w:val="13302D18"/>
    <w:rsid w:val="13B49984"/>
    <w:rsid w:val="13F8DE76"/>
    <w:rsid w:val="150F525B"/>
    <w:rsid w:val="151F2089"/>
    <w:rsid w:val="1567AA27"/>
    <w:rsid w:val="161053D5"/>
    <w:rsid w:val="1698E27A"/>
    <w:rsid w:val="16C0341C"/>
    <w:rsid w:val="1749B13F"/>
    <w:rsid w:val="17895EAE"/>
    <w:rsid w:val="1854BE1E"/>
    <w:rsid w:val="1883F7DC"/>
    <w:rsid w:val="1995FB76"/>
    <w:rsid w:val="199D17CC"/>
    <w:rsid w:val="19C5F262"/>
    <w:rsid w:val="1AE18BC3"/>
    <w:rsid w:val="1CC5ACED"/>
    <w:rsid w:val="1DFE81D6"/>
    <w:rsid w:val="1E8D6B50"/>
    <w:rsid w:val="1EC8A449"/>
    <w:rsid w:val="2089E32B"/>
    <w:rsid w:val="22BA58E3"/>
    <w:rsid w:val="22D70C2A"/>
    <w:rsid w:val="22E52799"/>
    <w:rsid w:val="2417AC0D"/>
    <w:rsid w:val="2508EDAA"/>
    <w:rsid w:val="2548D606"/>
    <w:rsid w:val="269877FF"/>
    <w:rsid w:val="273764B6"/>
    <w:rsid w:val="277C272A"/>
    <w:rsid w:val="2837DAAF"/>
    <w:rsid w:val="290B2D1D"/>
    <w:rsid w:val="2952B6E8"/>
    <w:rsid w:val="29BA85EF"/>
    <w:rsid w:val="2A9DF510"/>
    <w:rsid w:val="2BC158C0"/>
    <w:rsid w:val="2BD145DC"/>
    <w:rsid w:val="2BEBB41F"/>
    <w:rsid w:val="2CC56E4E"/>
    <w:rsid w:val="2CFD5873"/>
    <w:rsid w:val="2D7053B9"/>
    <w:rsid w:val="2DA2DB0C"/>
    <w:rsid w:val="2F4CCA3D"/>
    <w:rsid w:val="2F6F41C9"/>
    <w:rsid w:val="2FF93D7E"/>
    <w:rsid w:val="3020925F"/>
    <w:rsid w:val="30A7F47B"/>
    <w:rsid w:val="30AD04B6"/>
    <w:rsid w:val="30D788EF"/>
    <w:rsid w:val="336CFB99"/>
    <w:rsid w:val="339821B3"/>
    <w:rsid w:val="33D70F5B"/>
    <w:rsid w:val="33DF953D"/>
    <w:rsid w:val="3430A1C5"/>
    <w:rsid w:val="348890EC"/>
    <w:rsid w:val="352D9089"/>
    <w:rsid w:val="361C8B94"/>
    <w:rsid w:val="369BF4CD"/>
    <w:rsid w:val="378A2931"/>
    <w:rsid w:val="37E52A13"/>
    <w:rsid w:val="383C9782"/>
    <w:rsid w:val="385C4A6D"/>
    <w:rsid w:val="388D0F48"/>
    <w:rsid w:val="3934A865"/>
    <w:rsid w:val="39F40522"/>
    <w:rsid w:val="3A55FB29"/>
    <w:rsid w:val="3A5AA6FC"/>
    <w:rsid w:val="3AB720B7"/>
    <w:rsid w:val="3AD42D3E"/>
    <w:rsid w:val="3B11889D"/>
    <w:rsid w:val="3B737280"/>
    <w:rsid w:val="3CC78780"/>
    <w:rsid w:val="3D6E4351"/>
    <w:rsid w:val="3E95DBA9"/>
    <w:rsid w:val="3EA5E377"/>
    <w:rsid w:val="3EA9F933"/>
    <w:rsid w:val="407654DF"/>
    <w:rsid w:val="41A1D4D2"/>
    <w:rsid w:val="41B3AA89"/>
    <w:rsid w:val="41C7E6AB"/>
    <w:rsid w:val="43061080"/>
    <w:rsid w:val="4334506B"/>
    <w:rsid w:val="4509E0EC"/>
    <w:rsid w:val="4564162B"/>
    <w:rsid w:val="45730DDD"/>
    <w:rsid w:val="4599C799"/>
    <w:rsid w:val="45F33270"/>
    <w:rsid w:val="4616250A"/>
    <w:rsid w:val="46E495A4"/>
    <w:rsid w:val="47A4CFEF"/>
    <w:rsid w:val="47EB9B64"/>
    <w:rsid w:val="4838734C"/>
    <w:rsid w:val="48574681"/>
    <w:rsid w:val="48614874"/>
    <w:rsid w:val="494743B8"/>
    <w:rsid w:val="4A57F96C"/>
    <w:rsid w:val="4B19C81B"/>
    <w:rsid w:val="4B855DD3"/>
    <w:rsid w:val="4BCA5CEE"/>
    <w:rsid w:val="4BEA76BC"/>
    <w:rsid w:val="4BF0DF6E"/>
    <w:rsid w:val="4C5577B9"/>
    <w:rsid w:val="4D11022D"/>
    <w:rsid w:val="4D300ACE"/>
    <w:rsid w:val="4ECF38A5"/>
    <w:rsid w:val="4FB89037"/>
    <w:rsid w:val="4FC22B41"/>
    <w:rsid w:val="5003B91F"/>
    <w:rsid w:val="503F932C"/>
    <w:rsid w:val="50A27017"/>
    <w:rsid w:val="5139072C"/>
    <w:rsid w:val="51D2D612"/>
    <w:rsid w:val="520F09A6"/>
    <w:rsid w:val="52AD9BB7"/>
    <w:rsid w:val="531507E9"/>
    <w:rsid w:val="54F3E54C"/>
    <w:rsid w:val="55EC51BE"/>
    <w:rsid w:val="572673FF"/>
    <w:rsid w:val="588DDF50"/>
    <w:rsid w:val="58A1869E"/>
    <w:rsid w:val="591D6DC3"/>
    <w:rsid w:val="592FD868"/>
    <w:rsid w:val="593531C1"/>
    <w:rsid w:val="594F898E"/>
    <w:rsid w:val="597F7DEF"/>
    <w:rsid w:val="5A7C29FA"/>
    <w:rsid w:val="5D244C85"/>
    <w:rsid w:val="5D28D5EC"/>
    <w:rsid w:val="5D351D60"/>
    <w:rsid w:val="5D568835"/>
    <w:rsid w:val="5DB949C6"/>
    <w:rsid w:val="5E59731C"/>
    <w:rsid w:val="5F7A6E8E"/>
    <w:rsid w:val="6008AC9E"/>
    <w:rsid w:val="606E5827"/>
    <w:rsid w:val="60F34F8E"/>
    <w:rsid w:val="631BCC2C"/>
    <w:rsid w:val="63CC0B30"/>
    <w:rsid w:val="64081339"/>
    <w:rsid w:val="643B6566"/>
    <w:rsid w:val="647A48D0"/>
    <w:rsid w:val="64A24FCB"/>
    <w:rsid w:val="65CC7F70"/>
    <w:rsid w:val="6747B8A2"/>
    <w:rsid w:val="67A23905"/>
    <w:rsid w:val="6803CDFA"/>
    <w:rsid w:val="69AD5A99"/>
    <w:rsid w:val="6A6ECC71"/>
    <w:rsid w:val="6ABCFAD8"/>
    <w:rsid w:val="6B3B17F6"/>
    <w:rsid w:val="6B6F51D7"/>
    <w:rsid w:val="6C474A18"/>
    <w:rsid w:val="6C47E87A"/>
    <w:rsid w:val="6DCBEB38"/>
    <w:rsid w:val="6E0D5D0E"/>
    <w:rsid w:val="6E8FD4DF"/>
    <w:rsid w:val="6EC61674"/>
    <w:rsid w:val="6EDAB498"/>
    <w:rsid w:val="6EE6C6EE"/>
    <w:rsid w:val="6F8FE017"/>
    <w:rsid w:val="7054802B"/>
    <w:rsid w:val="70ED961C"/>
    <w:rsid w:val="712AE682"/>
    <w:rsid w:val="71340223"/>
    <w:rsid w:val="714DAA69"/>
    <w:rsid w:val="71F93DD3"/>
    <w:rsid w:val="734809AA"/>
    <w:rsid w:val="73B92255"/>
    <w:rsid w:val="73D76D3D"/>
    <w:rsid w:val="749C8493"/>
    <w:rsid w:val="74B2623A"/>
    <w:rsid w:val="74B34628"/>
    <w:rsid w:val="759D1911"/>
    <w:rsid w:val="772CE85F"/>
    <w:rsid w:val="781808BC"/>
    <w:rsid w:val="78688C79"/>
    <w:rsid w:val="78A18D44"/>
    <w:rsid w:val="793D2135"/>
    <w:rsid w:val="794F9044"/>
    <w:rsid w:val="7ADF5DEA"/>
    <w:rsid w:val="7B3406D7"/>
    <w:rsid w:val="7B5DC42D"/>
    <w:rsid w:val="7B9AEF4B"/>
    <w:rsid w:val="7BC51BB3"/>
    <w:rsid w:val="7C132882"/>
    <w:rsid w:val="7C4E98A7"/>
    <w:rsid w:val="7C6441CC"/>
    <w:rsid w:val="7CC1491A"/>
    <w:rsid w:val="7DB134A0"/>
    <w:rsid w:val="7E1E8E76"/>
    <w:rsid w:val="7EA51A05"/>
    <w:rsid w:val="7EC95E1F"/>
    <w:rsid w:val="7F38DDA0"/>
    <w:rsid w:val="7F5A74D4"/>
    <w:rsid w:val="7F78F4B5"/>
    <w:rsid w:val="7FD9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E3F5"/>
  <w15:docId w15:val="{F509180B-1BCB-F540-93BD-82611FDF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EA7C77"/>
    <w:pPr>
      <w:ind w:left="720"/>
      <w:contextualSpacing/>
    </w:p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FollowedHyperlink">
    <w:name w:val="FollowedHyperlink"/>
    <w:basedOn w:val="DefaultParagraphFont"/>
    <w:rsid w:val="008A00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 641 Lab: Applied Statistics in Education and Human Services I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 641 Lab: Applied Statistics in Education and Human Services I</dc:title>
  <dc:creator>Brittany Spinner</dc:creator>
  <cp:keywords/>
  <cp:lastModifiedBy>David Liebowitz</cp:lastModifiedBy>
  <cp:revision>2</cp:revision>
  <dcterms:created xsi:type="dcterms:W3CDTF">2024-10-16T22:52:00Z</dcterms:created>
  <dcterms:modified xsi:type="dcterms:W3CDTF">2024-10-16T22:52:00Z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Lab 2: 10/4 and 10/5</vt:lpwstr>
  </property>
</Properties>
</file>