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3005015" w:displacedByCustomXml="next"/>
    <w:sdt>
      <w:sdtPr>
        <w:id w:val="-1784715513"/>
        <w:docPartObj>
          <w:docPartGallery w:val="Table of Contents"/>
          <w:docPartUnique/>
        </w:docPartObj>
      </w:sdtPr>
      <w:sdtEndPr/>
      <w:sdtContent>
        <w:p w14:paraId="2A8B1F44" w14:textId="2E1646C8" w:rsidR="00010CC5" w:rsidRPr="002303F5" w:rsidRDefault="00010CC5" w:rsidP="00C853B9">
          <w:pPr>
            <w:pStyle w:val="Report"/>
            <w:spacing w:after="0"/>
          </w:pPr>
          <w:r w:rsidRPr="002303F5">
            <w:t>Table of Contents</w:t>
          </w:r>
          <w:bookmarkEnd w:id="0"/>
        </w:p>
        <w:p w14:paraId="6F15E0A4" w14:textId="6FF27D47" w:rsidR="00F870F1" w:rsidRPr="002303F5" w:rsidRDefault="00010CC5" w:rsidP="00C853B9">
          <w:pPr>
            <w:pStyle w:val="Report"/>
            <w:spacing w:after="0"/>
          </w:pPr>
          <w:r w:rsidRPr="002303F5">
            <w:fldChar w:fldCharType="begin"/>
          </w:r>
          <w:r w:rsidRPr="002303F5">
            <w:instrText xml:space="preserve"> TOC \o "1-3" \h \z \u </w:instrText>
          </w:r>
          <w:r w:rsidRPr="002303F5">
            <w:fldChar w:fldCharType="separate"/>
          </w:r>
          <w:hyperlink w:anchor="_Toc23005013" w:history="1">
            <w:r w:rsidR="00F870F1" w:rsidRPr="002303F5">
              <w:rPr>
                <w:rStyle w:val="Hyperlink"/>
                <w:color w:val="auto"/>
                <w:u w:val="none"/>
              </w:rPr>
              <w:t xml:space="preserve">RISCV Pulpenix: </w:t>
            </w:r>
            <w:r w:rsidR="00336269" w:rsidRPr="002303F5">
              <w:rPr>
                <w:rStyle w:val="Hyperlink"/>
                <w:color w:val="auto"/>
                <w:u w:val="none"/>
              </w:rPr>
              <w:t>Adding AES engine</w:t>
            </w:r>
            <w:r w:rsidR="00F870F1" w:rsidRPr="002303F5">
              <w:rPr>
                <w:webHidden/>
              </w:rPr>
              <w:tab/>
            </w:r>
          </w:hyperlink>
        </w:p>
        <w:p w14:paraId="3557EAB7" w14:textId="509B8B04" w:rsidR="00F870F1" w:rsidRPr="002303F5" w:rsidRDefault="000366FA" w:rsidP="00C853B9">
          <w:pPr>
            <w:pStyle w:val="Report"/>
            <w:spacing w:after="0"/>
          </w:pPr>
          <w:hyperlink w:anchor="_Toc23005014" w:history="1">
            <w:r w:rsidR="00F870F1" w:rsidRPr="002303F5">
              <w:rPr>
                <w:rStyle w:val="Hyperlink"/>
                <w:color w:val="auto"/>
                <w:u w:val="none"/>
              </w:rPr>
              <w:t>Acknowledgements</w:t>
            </w:r>
            <w:r w:rsidR="00F870F1" w:rsidRPr="002303F5">
              <w:rPr>
                <w:webHidden/>
              </w:rPr>
              <w:tab/>
            </w:r>
          </w:hyperlink>
        </w:p>
        <w:p w14:paraId="08D44121" w14:textId="7BD835F8" w:rsidR="00F870F1" w:rsidRPr="002303F5" w:rsidRDefault="000366FA" w:rsidP="00C853B9">
          <w:pPr>
            <w:pStyle w:val="Report"/>
            <w:spacing w:after="0"/>
          </w:pPr>
          <w:hyperlink w:anchor="_Toc23005015" w:history="1">
            <w:r w:rsidR="00F870F1" w:rsidRPr="002303F5">
              <w:rPr>
                <w:rStyle w:val="Hyperlink"/>
                <w:color w:val="auto"/>
                <w:u w:val="none"/>
              </w:rPr>
              <w:t>Table of Contents</w:t>
            </w:r>
            <w:r w:rsidR="00F870F1" w:rsidRPr="002303F5">
              <w:rPr>
                <w:webHidden/>
              </w:rPr>
              <w:tab/>
            </w:r>
          </w:hyperlink>
        </w:p>
        <w:p w14:paraId="51D34FE0" w14:textId="48D0584C" w:rsidR="00F870F1" w:rsidRPr="002303F5" w:rsidRDefault="000366FA" w:rsidP="00C853B9">
          <w:pPr>
            <w:pStyle w:val="Report"/>
            <w:spacing w:after="0"/>
          </w:pPr>
          <w:hyperlink w:anchor="_Toc23005016" w:history="1">
            <w:r w:rsidR="00F870F1" w:rsidRPr="002303F5">
              <w:rPr>
                <w:rStyle w:val="Hyperlink"/>
                <w:color w:val="auto"/>
                <w:u w:val="none"/>
              </w:rPr>
              <w:t>List of Figures</w:t>
            </w:r>
            <w:r w:rsidR="00F870F1" w:rsidRPr="002303F5">
              <w:rPr>
                <w:webHidden/>
              </w:rPr>
              <w:tab/>
            </w:r>
          </w:hyperlink>
        </w:p>
        <w:p w14:paraId="32AC29C1" w14:textId="15F3947F" w:rsidR="00F870F1" w:rsidRPr="002303F5" w:rsidRDefault="009611CD" w:rsidP="00C853B9">
          <w:pPr>
            <w:pStyle w:val="Report"/>
            <w:spacing w:after="0"/>
          </w:pPr>
          <w:r w:rsidRPr="002303F5">
            <w:t xml:space="preserve">Executive </w:t>
          </w:r>
          <w:hyperlink w:anchor="_Toc23005017" w:history="1">
            <w:r w:rsidR="00C25CDE" w:rsidRPr="002303F5">
              <w:rPr>
                <w:rStyle w:val="Hyperlink"/>
                <w:color w:val="auto"/>
                <w:u w:val="none"/>
              </w:rPr>
              <w:t>Summary</w:t>
            </w:r>
            <w:r w:rsidR="00F870F1" w:rsidRPr="002303F5">
              <w:rPr>
                <w:webHidden/>
              </w:rPr>
              <w:tab/>
            </w:r>
          </w:hyperlink>
        </w:p>
        <w:p w14:paraId="11CAA1BD" w14:textId="437F1466" w:rsidR="00F870F1" w:rsidRPr="002303F5" w:rsidRDefault="000366FA" w:rsidP="00C853B9">
          <w:pPr>
            <w:pStyle w:val="Report"/>
            <w:spacing w:after="0"/>
          </w:pPr>
          <w:hyperlink w:anchor="_Toc23005018" w:history="1">
            <w:r w:rsidR="00F870F1" w:rsidRPr="002303F5">
              <w:rPr>
                <w:rStyle w:val="Hyperlink"/>
                <w:color w:val="auto"/>
                <w:u w:val="none"/>
              </w:rPr>
              <w:t>List of Abbreviations</w:t>
            </w:r>
            <w:r w:rsidR="00F870F1" w:rsidRPr="002303F5">
              <w:rPr>
                <w:webHidden/>
              </w:rPr>
              <w:tab/>
            </w:r>
          </w:hyperlink>
        </w:p>
        <w:p w14:paraId="74B6C504" w14:textId="13AD8C37" w:rsidR="00336269" w:rsidRPr="002303F5" w:rsidRDefault="000366FA" w:rsidP="00C853B9">
          <w:pPr>
            <w:pStyle w:val="Report"/>
            <w:spacing w:after="0"/>
          </w:pPr>
          <w:hyperlink w:anchor="_Toc23005019" w:history="1">
            <w:r w:rsidR="00C25CDE" w:rsidRPr="002303F5">
              <w:rPr>
                <w:rStyle w:val="Hyperlink"/>
                <w:color w:val="auto"/>
                <w:u w:val="none"/>
              </w:rPr>
              <w:t>1</w:t>
            </w:r>
            <w:r w:rsidR="00336269" w:rsidRPr="002303F5">
              <w:rPr>
                <w:rStyle w:val="Hyperlink"/>
                <w:color w:val="auto"/>
                <w:u w:val="none"/>
              </w:rPr>
              <w:t>.</w:t>
            </w:r>
            <w:r w:rsidR="00336269" w:rsidRPr="002303F5">
              <w:tab/>
            </w:r>
            <w:r w:rsidR="00336269" w:rsidRPr="002303F5">
              <w:rPr>
                <w:rFonts w:hint="cs"/>
              </w:rPr>
              <w:t>I</w:t>
            </w:r>
            <w:r w:rsidR="00336269" w:rsidRPr="002303F5">
              <w:t>ntroduction</w:t>
            </w:r>
            <w:r w:rsidR="00336269" w:rsidRPr="002303F5">
              <w:rPr>
                <w:webHidden/>
              </w:rPr>
              <w:tab/>
            </w:r>
          </w:hyperlink>
        </w:p>
        <w:p w14:paraId="25AB9439" w14:textId="4A36C69D" w:rsidR="00F870F1" w:rsidRPr="002303F5" w:rsidRDefault="000366FA" w:rsidP="00C853B9">
          <w:pPr>
            <w:pStyle w:val="Report"/>
            <w:spacing w:after="0"/>
          </w:pPr>
          <w:hyperlink w:anchor="_Toc23005019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336269" w:rsidRPr="002303F5">
              <w:t>Background</w:t>
            </w:r>
            <w:r w:rsidR="00F870F1" w:rsidRPr="002303F5">
              <w:rPr>
                <w:webHidden/>
              </w:rPr>
              <w:tab/>
            </w:r>
          </w:hyperlink>
        </w:p>
        <w:p w14:paraId="57C969E1" w14:textId="4BD4E48E" w:rsidR="00F870F1" w:rsidRPr="002303F5" w:rsidRDefault="000366FA" w:rsidP="00C853B9">
          <w:pPr>
            <w:pStyle w:val="Report"/>
            <w:spacing w:after="0"/>
          </w:pPr>
          <w:hyperlink w:anchor="_Toc23005025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.1.</w:t>
            </w:r>
            <w:r w:rsidR="00F870F1" w:rsidRPr="002303F5">
              <w:tab/>
            </w:r>
            <w:r w:rsidR="00803825" w:rsidRPr="002303F5">
              <w:rPr>
                <w:rStyle w:val="Hyperlink"/>
                <w:color w:val="auto"/>
                <w:u w:val="none"/>
              </w:rPr>
              <w:t>RISC-V</w:t>
            </w:r>
            <w:r w:rsidR="00F870F1" w:rsidRPr="002303F5">
              <w:rPr>
                <w:webHidden/>
              </w:rPr>
              <w:tab/>
            </w:r>
          </w:hyperlink>
        </w:p>
        <w:p w14:paraId="64EFBEBE" w14:textId="5D0BE3ED" w:rsidR="00F870F1" w:rsidRPr="002303F5" w:rsidRDefault="000366FA" w:rsidP="00C853B9">
          <w:pPr>
            <w:pStyle w:val="Report"/>
            <w:spacing w:after="0"/>
          </w:pPr>
          <w:hyperlink w:anchor="_Toc23005026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.2.</w:t>
            </w:r>
            <w:r w:rsidR="00F870F1" w:rsidRPr="002303F5">
              <w:tab/>
            </w:r>
            <w:r w:rsidR="00803825" w:rsidRPr="002303F5">
              <w:rPr>
                <w:rStyle w:val="Hyperlink"/>
                <w:color w:val="auto"/>
                <w:u w:val="none"/>
              </w:rPr>
              <w:t>PULPino</w:t>
            </w:r>
            <w:r w:rsidR="00F870F1" w:rsidRPr="002303F5">
              <w:rPr>
                <w:webHidden/>
              </w:rPr>
              <w:tab/>
            </w:r>
          </w:hyperlink>
        </w:p>
        <w:p w14:paraId="5C756F57" w14:textId="601A37B4" w:rsidR="00F870F1" w:rsidRPr="002303F5" w:rsidRDefault="000366FA" w:rsidP="00C853B9">
          <w:pPr>
            <w:pStyle w:val="Report"/>
            <w:spacing w:after="0"/>
          </w:pPr>
          <w:hyperlink w:anchor="_Toc23005027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.3.</w:t>
            </w:r>
            <w:r w:rsidR="00F870F1" w:rsidRPr="002303F5">
              <w:tab/>
            </w:r>
            <w:r w:rsidR="00803825" w:rsidRPr="002303F5">
              <w:t>Pulpenix</w:t>
            </w:r>
            <w:r w:rsidR="00F870F1" w:rsidRPr="002303F5">
              <w:rPr>
                <w:webHidden/>
              </w:rPr>
              <w:tab/>
            </w:r>
          </w:hyperlink>
        </w:p>
        <w:p w14:paraId="203D4129" w14:textId="3EE0A7A0" w:rsidR="00F870F1" w:rsidRPr="002303F5" w:rsidRDefault="000366FA" w:rsidP="00C853B9">
          <w:pPr>
            <w:pStyle w:val="Report"/>
            <w:spacing w:after="0"/>
          </w:pPr>
          <w:hyperlink w:anchor="_Toc23005028" w:history="1">
            <w:r w:rsidR="00336269" w:rsidRPr="002303F5">
              <w:rPr>
                <w:rStyle w:val="Hyperlink"/>
                <w:color w:val="auto"/>
                <w:u w:val="none"/>
              </w:rPr>
              <w:t>2</w:t>
            </w:r>
            <w:r w:rsidR="00F870F1" w:rsidRPr="002303F5">
              <w:rPr>
                <w:rStyle w:val="Hyperlink"/>
                <w:color w:val="auto"/>
                <w:u w:val="none"/>
              </w:rPr>
              <w:t>.4.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A</w:t>
            </w:r>
            <w:r w:rsidR="00803825" w:rsidRPr="002303F5">
              <w:rPr>
                <w:rStyle w:val="Hyperlink"/>
                <w:color w:val="auto"/>
                <w:u w:val="none"/>
              </w:rPr>
              <w:t>ES</w:t>
            </w:r>
            <w:r w:rsidR="00F870F1" w:rsidRPr="002303F5">
              <w:rPr>
                <w:webHidden/>
              </w:rPr>
              <w:tab/>
            </w:r>
          </w:hyperlink>
        </w:p>
        <w:p w14:paraId="4B874AA2" w14:textId="4105C1BD" w:rsidR="00F870F1" w:rsidRPr="002303F5" w:rsidRDefault="000366FA" w:rsidP="00C853B9">
          <w:pPr>
            <w:pStyle w:val="Report"/>
            <w:spacing w:after="0"/>
          </w:pPr>
          <w:hyperlink w:anchor="_Toc23005035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582068" w:rsidRPr="002303F5">
              <w:rPr>
                <w:rStyle w:val="Hyperlink"/>
                <w:color w:val="auto"/>
                <w:u w:val="none"/>
              </w:rPr>
              <w:t>AES</w:t>
            </w:r>
            <w:r w:rsidR="00F870F1" w:rsidRPr="002303F5">
              <w:rPr>
                <w:rStyle w:val="Hyperlink"/>
                <w:color w:val="auto"/>
                <w:u w:val="none"/>
              </w:rPr>
              <w:t xml:space="preserve"> Architecture</w:t>
            </w:r>
            <w:r w:rsidR="00F870F1" w:rsidRPr="002303F5">
              <w:rPr>
                <w:webHidden/>
              </w:rPr>
              <w:tab/>
            </w:r>
          </w:hyperlink>
        </w:p>
        <w:p w14:paraId="2046F91A" w14:textId="6311547D" w:rsidR="00F870F1" w:rsidRPr="002303F5" w:rsidRDefault="000366FA" w:rsidP="00C853B9">
          <w:pPr>
            <w:pStyle w:val="Report"/>
            <w:spacing w:after="0"/>
          </w:pPr>
          <w:hyperlink w:anchor="_Toc23005036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.1.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Top-level</w:t>
            </w:r>
            <w:r w:rsidR="00F870F1" w:rsidRPr="002303F5">
              <w:rPr>
                <w:webHidden/>
              </w:rPr>
              <w:tab/>
            </w:r>
          </w:hyperlink>
        </w:p>
        <w:p w14:paraId="5DCF2286" w14:textId="660D1541" w:rsidR="00F870F1" w:rsidRPr="002303F5" w:rsidRDefault="000366FA" w:rsidP="00C853B9">
          <w:pPr>
            <w:pStyle w:val="Report"/>
            <w:spacing w:after="0"/>
          </w:pPr>
          <w:hyperlink w:anchor="_Toc23005037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.2.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Controller</w:t>
            </w:r>
            <w:r w:rsidR="00F870F1" w:rsidRPr="002303F5">
              <w:rPr>
                <w:webHidden/>
              </w:rPr>
              <w:tab/>
            </w:r>
          </w:hyperlink>
        </w:p>
        <w:p w14:paraId="6E6C64D7" w14:textId="6BBBCA20" w:rsidR="00F870F1" w:rsidRPr="002303F5" w:rsidRDefault="000366FA" w:rsidP="00C853B9">
          <w:pPr>
            <w:pStyle w:val="Report"/>
            <w:spacing w:after="0"/>
          </w:pPr>
          <w:hyperlink w:anchor="_Toc23005038" w:history="1">
            <w:r w:rsidR="00336269" w:rsidRPr="002303F5">
              <w:rPr>
                <w:rStyle w:val="Hyperlink"/>
                <w:color w:val="auto"/>
                <w:u w:val="none"/>
              </w:rPr>
              <w:t>3</w:t>
            </w:r>
            <w:r w:rsidR="00F870F1" w:rsidRPr="002303F5">
              <w:rPr>
                <w:rStyle w:val="Hyperlink"/>
                <w:color w:val="auto"/>
                <w:u w:val="none"/>
              </w:rPr>
              <w:t>.3.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Interface</w:t>
            </w:r>
            <w:r w:rsidR="00F870F1" w:rsidRPr="002303F5">
              <w:rPr>
                <w:webHidden/>
              </w:rPr>
              <w:tab/>
            </w:r>
          </w:hyperlink>
        </w:p>
        <w:p w14:paraId="029708F9" w14:textId="1649D419" w:rsidR="00F870F1" w:rsidRPr="002303F5" w:rsidRDefault="000366FA" w:rsidP="00C853B9">
          <w:pPr>
            <w:pStyle w:val="Report"/>
            <w:spacing w:after="0"/>
          </w:pPr>
          <w:hyperlink w:anchor="_Toc23005040" w:history="1">
            <w:r w:rsidR="00336269" w:rsidRPr="002303F5">
              <w:rPr>
                <w:rStyle w:val="Hyperlink"/>
                <w:color w:val="auto"/>
                <w:u w:val="none"/>
              </w:rPr>
              <w:t>4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Alternative solutions</w:t>
            </w:r>
            <w:r w:rsidR="00F870F1" w:rsidRPr="002303F5">
              <w:rPr>
                <w:webHidden/>
              </w:rPr>
              <w:tab/>
            </w:r>
          </w:hyperlink>
        </w:p>
        <w:p w14:paraId="773FFAD7" w14:textId="4AEC64AC" w:rsidR="00F870F1" w:rsidRPr="002303F5" w:rsidRDefault="000366FA" w:rsidP="00C853B9">
          <w:pPr>
            <w:pStyle w:val="Report"/>
            <w:spacing w:after="0"/>
          </w:pPr>
          <w:hyperlink w:anchor="_Toc23005041" w:history="1">
            <w:r w:rsidR="00C25CDE" w:rsidRPr="002303F5">
              <w:rPr>
                <w:rStyle w:val="Hyperlink"/>
                <w:color w:val="auto"/>
                <w:u w:val="none"/>
              </w:rPr>
              <w:t>5.</w:t>
            </w:r>
            <w:r w:rsidR="00F870F1" w:rsidRPr="002303F5">
              <w:tab/>
            </w:r>
            <w:r w:rsidR="00336269" w:rsidRPr="002303F5">
              <w:t>Synthesis</w:t>
            </w:r>
            <w:r w:rsidR="00F870F1" w:rsidRPr="002303F5">
              <w:rPr>
                <w:webHidden/>
              </w:rPr>
              <w:tab/>
            </w:r>
          </w:hyperlink>
        </w:p>
        <w:p w14:paraId="6A877FC9" w14:textId="2C88E0B6" w:rsidR="00F870F1" w:rsidRPr="002303F5" w:rsidRDefault="000366FA" w:rsidP="00C853B9">
          <w:pPr>
            <w:pStyle w:val="Report"/>
            <w:spacing w:after="0"/>
          </w:pPr>
          <w:hyperlink w:anchor="_Toc23005046" w:history="1">
            <w:r w:rsidR="00336269" w:rsidRPr="002303F5">
              <w:rPr>
                <w:rStyle w:val="Hyperlink"/>
                <w:color w:val="auto"/>
                <w:u w:val="none"/>
              </w:rPr>
              <w:t>6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336269" w:rsidRPr="002303F5">
              <w:t>Simulation</w:t>
            </w:r>
            <w:r w:rsidR="00F870F1" w:rsidRPr="002303F5">
              <w:rPr>
                <w:webHidden/>
              </w:rPr>
              <w:tab/>
            </w:r>
          </w:hyperlink>
        </w:p>
        <w:p w14:paraId="1F5D21F0" w14:textId="5F90B492" w:rsidR="00336269" w:rsidRPr="002303F5" w:rsidRDefault="000366FA" w:rsidP="00C853B9">
          <w:pPr>
            <w:pStyle w:val="Report"/>
            <w:spacing w:after="0"/>
          </w:pPr>
          <w:hyperlink w:anchor="_Toc23005046" w:history="1">
            <w:r w:rsidR="00336269" w:rsidRPr="002303F5">
              <w:rPr>
                <w:rStyle w:val="Hyperlink"/>
                <w:color w:val="auto"/>
                <w:u w:val="none"/>
              </w:rPr>
              <w:t>7.</w:t>
            </w:r>
            <w:r w:rsidR="00336269" w:rsidRPr="002303F5">
              <w:tab/>
            </w:r>
            <w:r w:rsidR="00C25CDE" w:rsidRPr="002303F5">
              <w:rPr>
                <w:rFonts w:hint="cs"/>
              </w:rPr>
              <w:t>C</w:t>
            </w:r>
            <w:r w:rsidR="00C25CDE" w:rsidRPr="002303F5">
              <w:t>omparison with C implementation</w:t>
            </w:r>
            <w:r w:rsidR="00336269" w:rsidRPr="002303F5">
              <w:rPr>
                <w:webHidden/>
              </w:rPr>
              <w:tab/>
            </w:r>
          </w:hyperlink>
        </w:p>
        <w:p w14:paraId="4A8A1126" w14:textId="39AC3C28" w:rsidR="00C25CDE" w:rsidRPr="002303F5" w:rsidRDefault="000366FA" w:rsidP="00C853B9">
          <w:pPr>
            <w:pStyle w:val="Report"/>
            <w:spacing w:after="0"/>
          </w:pPr>
          <w:hyperlink w:anchor="_Toc23005025" w:history="1">
            <w:r w:rsidR="00C25CDE" w:rsidRPr="002303F5">
              <w:rPr>
                <w:rStyle w:val="Hyperlink"/>
                <w:color w:val="auto"/>
                <w:u w:val="none"/>
              </w:rPr>
              <w:t>7.1.</w:t>
            </w:r>
            <w:r w:rsidR="00C25CDE" w:rsidRPr="002303F5">
              <w:tab/>
            </w:r>
            <w:r w:rsidR="00C25CDE" w:rsidRPr="002303F5">
              <w:rPr>
                <w:rStyle w:val="Hyperlink"/>
                <w:color w:val="auto"/>
                <w:u w:val="none"/>
              </w:rPr>
              <w:t>Advantages</w:t>
            </w:r>
            <w:r w:rsidR="00C25CDE" w:rsidRPr="002303F5">
              <w:rPr>
                <w:webHidden/>
              </w:rPr>
              <w:tab/>
            </w:r>
          </w:hyperlink>
        </w:p>
        <w:p w14:paraId="727097D6" w14:textId="7666E121" w:rsidR="00C25CDE" w:rsidRPr="002303F5" w:rsidRDefault="000366FA" w:rsidP="00C853B9">
          <w:pPr>
            <w:pStyle w:val="Report"/>
            <w:spacing w:after="0"/>
          </w:pPr>
          <w:hyperlink w:anchor="_Toc23005025" w:history="1">
            <w:r w:rsidR="00C25CDE" w:rsidRPr="002303F5">
              <w:rPr>
                <w:rStyle w:val="Hyperlink"/>
                <w:color w:val="auto"/>
                <w:u w:val="none"/>
              </w:rPr>
              <w:t>7.2.</w:t>
            </w:r>
            <w:r w:rsidR="00C25CDE" w:rsidRPr="002303F5">
              <w:tab/>
              <w:t>Disa</w:t>
            </w:r>
            <w:r w:rsidR="00C25CDE" w:rsidRPr="002303F5">
              <w:rPr>
                <w:rStyle w:val="Hyperlink"/>
                <w:color w:val="auto"/>
                <w:u w:val="none"/>
              </w:rPr>
              <w:t>dvantages</w:t>
            </w:r>
            <w:r w:rsidR="00C25CDE" w:rsidRPr="002303F5">
              <w:rPr>
                <w:webHidden/>
              </w:rPr>
              <w:tab/>
            </w:r>
          </w:hyperlink>
        </w:p>
        <w:p w14:paraId="1F8CAA5E" w14:textId="77777777" w:rsidR="00C25CDE" w:rsidRPr="002303F5" w:rsidRDefault="00C25CDE" w:rsidP="00C853B9">
          <w:pPr>
            <w:pStyle w:val="Report"/>
            <w:spacing w:after="0"/>
          </w:pPr>
        </w:p>
        <w:p w14:paraId="4D6C3069" w14:textId="77777777" w:rsidR="00C25CDE" w:rsidRPr="002303F5" w:rsidRDefault="00C25CDE" w:rsidP="00C853B9">
          <w:pPr>
            <w:pStyle w:val="Report"/>
            <w:spacing w:after="0"/>
          </w:pPr>
        </w:p>
        <w:p w14:paraId="6132945E" w14:textId="6A401BFE" w:rsidR="00F870F1" w:rsidRPr="002303F5" w:rsidRDefault="000366FA" w:rsidP="00C853B9">
          <w:pPr>
            <w:pStyle w:val="Report"/>
            <w:spacing w:after="0"/>
          </w:pPr>
          <w:hyperlink w:anchor="_Toc23005057" w:history="1">
            <w:r w:rsidR="00C25CDE" w:rsidRPr="002303F5">
              <w:rPr>
                <w:rStyle w:val="Hyperlink"/>
                <w:color w:val="auto"/>
                <w:u w:val="none"/>
              </w:rPr>
              <w:t>8</w:t>
            </w:r>
            <w:r w:rsidR="00F870F1" w:rsidRPr="002303F5">
              <w:rPr>
                <w:rStyle w:val="Hyperlink"/>
                <w:color w:val="auto"/>
                <w:u w:val="none"/>
              </w:rPr>
              <w:t>.</w:t>
            </w:r>
            <w:r w:rsidR="00F870F1" w:rsidRPr="002303F5">
              <w:tab/>
            </w:r>
            <w:r w:rsidR="00F870F1" w:rsidRPr="002303F5">
              <w:rPr>
                <w:rStyle w:val="Hyperlink"/>
                <w:color w:val="auto"/>
                <w:u w:val="none"/>
              </w:rPr>
              <w:t>Conclusion</w:t>
            </w:r>
            <w:r w:rsidR="00F870F1" w:rsidRPr="002303F5">
              <w:rPr>
                <w:webHidden/>
              </w:rPr>
              <w:tab/>
            </w:r>
          </w:hyperlink>
        </w:p>
        <w:p w14:paraId="6C72BACE" w14:textId="4C7087CA" w:rsidR="00F870F1" w:rsidRPr="002303F5" w:rsidRDefault="000366FA" w:rsidP="00C853B9">
          <w:pPr>
            <w:pStyle w:val="Report"/>
            <w:spacing w:after="0"/>
          </w:pPr>
          <w:hyperlink w:anchor="_Toc23005058" w:history="1">
            <w:r w:rsidR="00F870F1" w:rsidRPr="002303F5">
              <w:rPr>
                <w:rStyle w:val="Hyperlink"/>
                <w:color w:val="auto"/>
                <w:u w:val="none"/>
              </w:rPr>
              <w:t>Appendix A : List of Design Changes</w:t>
            </w:r>
            <w:r w:rsidR="00F870F1" w:rsidRPr="002303F5">
              <w:rPr>
                <w:webHidden/>
              </w:rPr>
              <w:tab/>
            </w:r>
          </w:hyperlink>
        </w:p>
        <w:p w14:paraId="087556D1" w14:textId="35745F15" w:rsidR="00F870F1" w:rsidRPr="002303F5" w:rsidRDefault="000366FA" w:rsidP="00C853B9">
          <w:pPr>
            <w:pStyle w:val="Report"/>
            <w:spacing w:after="0"/>
          </w:pPr>
          <w:hyperlink w:anchor="_Toc23005059" w:history="1">
            <w:r w:rsidR="00F870F1" w:rsidRPr="002303F5">
              <w:rPr>
                <w:rStyle w:val="Hyperlink"/>
                <w:color w:val="auto"/>
                <w:u w:val="none"/>
              </w:rPr>
              <w:t>Appendix B : How To Guide</w:t>
            </w:r>
            <w:r w:rsidR="00F870F1" w:rsidRPr="002303F5">
              <w:rPr>
                <w:webHidden/>
              </w:rPr>
              <w:tab/>
            </w:r>
          </w:hyperlink>
        </w:p>
        <w:p w14:paraId="72B2C9DC" w14:textId="1C98196F" w:rsidR="00F870F1" w:rsidRPr="002303F5" w:rsidRDefault="000366FA" w:rsidP="00C853B9">
          <w:pPr>
            <w:pStyle w:val="Report"/>
            <w:spacing w:after="0"/>
          </w:pPr>
          <w:hyperlink w:anchor="_Toc23005061" w:history="1">
            <w:r w:rsidR="00F870F1" w:rsidRPr="002303F5">
              <w:rPr>
                <w:rStyle w:val="Hyperlink"/>
                <w:color w:val="auto"/>
                <w:u w:val="none"/>
              </w:rPr>
              <w:t>References</w:t>
            </w:r>
            <w:r w:rsidR="00F870F1" w:rsidRPr="002303F5">
              <w:rPr>
                <w:webHidden/>
              </w:rPr>
              <w:tab/>
            </w:r>
          </w:hyperlink>
        </w:p>
        <w:p w14:paraId="119A92F6" w14:textId="569A0DF2" w:rsidR="00010CC5" w:rsidRPr="002303F5" w:rsidRDefault="00010CC5" w:rsidP="00C853B9">
          <w:pPr>
            <w:pStyle w:val="Report"/>
            <w:spacing w:after="0"/>
          </w:pPr>
          <w:r w:rsidRPr="002303F5">
            <w:fldChar w:fldCharType="end"/>
          </w:r>
        </w:p>
      </w:sdtContent>
    </w:sdt>
    <w:p w14:paraId="0D56CC5C" w14:textId="77777777" w:rsidR="008A75CD" w:rsidRPr="002303F5" w:rsidRDefault="008A75CD" w:rsidP="00C853B9">
      <w:pPr>
        <w:pStyle w:val="Report"/>
        <w:spacing w:after="0"/>
      </w:pPr>
      <w:bookmarkStart w:id="1" w:name="_Toc23005016"/>
    </w:p>
    <w:p w14:paraId="224C3480" w14:textId="09844839" w:rsidR="006649F3" w:rsidRPr="002303F5" w:rsidRDefault="006649F3" w:rsidP="00C853B9">
      <w:pPr>
        <w:pStyle w:val="Report"/>
        <w:spacing w:after="0"/>
      </w:pPr>
      <w:r w:rsidRPr="002303F5">
        <w:br w:type="page"/>
      </w:r>
    </w:p>
    <w:p w14:paraId="6E7B32B7" w14:textId="506519B8" w:rsidR="003D56F7" w:rsidRPr="00BF59F5" w:rsidRDefault="003D56F7" w:rsidP="00C853B9">
      <w:pPr>
        <w:pStyle w:val="Report"/>
        <w:spacing w:after="0"/>
        <w:rPr>
          <w:b/>
          <w:bCs/>
          <w:u w:val="single"/>
        </w:rPr>
      </w:pPr>
      <w:r w:rsidRPr="00BF59F5">
        <w:rPr>
          <w:b/>
          <w:bCs/>
          <w:u w:val="single"/>
        </w:rPr>
        <w:lastRenderedPageBreak/>
        <w:t>RISC-V</w:t>
      </w:r>
      <w:bookmarkEnd w:id="1"/>
    </w:p>
    <w:p w14:paraId="6FC74A16" w14:textId="681E0395" w:rsidR="003A01B7" w:rsidRPr="002303F5" w:rsidRDefault="00E37DD1" w:rsidP="00C853B9">
      <w:pPr>
        <w:pStyle w:val="Report"/>
        <w:spacing w:after="0"/>
      </w:pPr>
      <w:r w:rsidRPr="002303F5">
        <w:t>The RISC-V project started in</w:t>
      </w:r>
      <w:r w:rsidR="003A01B7" w:rsidRPr="002303F5">
        <w:t xml:space="preserve"> 2010 at</w:t>
      </w:r>
      <w:r w:rsidRPr="002303F5">
        <w:t xml:space="preserve"> Berkeley</w:t>
      </w:r>
      <w:r w:rsidR="003A01B7" w:rsidRPr="002303F5">
        <w:t xml:space="preserve"> USA. </w:t>
      </w:r>
    </w:p>
    <w:p w14:paraId="51987518" w14:textId="1D6C7F39" w:rsidR="003D56F7" w:rsidRPr="002303F5" w:rsidRDefault="003A01B7" w:rsidP="00C853B9">
      <w:pPr>
        <w:pStyle w:val="Report"/>
        <w:spacing w:after="0"/>
      </w:pPr>
      <w:r w:rsidRPr="002303F5">
        <w:t>S</w:t>
      </w:r>
      <w:r w:rsidR="00E37DD1" w:rsidRPr="002303F5">
        <w:t xml:space="preserve">ince 2015 </w:t>
      </w:r>
      <w:r w:rsidRPr="002303F5">
        <w:t>RISC-V</w:t>
      </w:r>
      <w:r w:rsidR="00E37DD1" w:rsidRPr="002303F5">
        <w:t xml:space="preserve"> under the supervision of the non-profit RISC-V Foundation</w:t>
      </w:r>
      <w:r w:rsidRPr="002303F5">
        <w:t>, with over 200 member organizations,</w:t>
      </w:r>
      <w:r w:rsidR="00E37DD1" w:rsidRPr="002303F5">
        <w:t xml:space="preserve"> </w:t>
      </w:r>
      <w:r w:rsidRPr="002303F5">
        <w:t xml:space="preserve">from </w:t>
      </w:r>
      <w:r w:rsidR="00E37DD1" w:rsidRPr="002303F5">
        <w:t>both academia and industry, includ</w:t>
      </w:r>
      <w:r w:rsidR="002B7081" w:rsidRPr="002303F5">
        <w:t>ing</w:t>
      </w:r>
      <w:r w:rsidR="00E37DD1" w:rsidRPr="002303F5">
        <w:t xml:space="preserve"> Samsung, Google, NVIDIA, Qualcomm, Berkeley Architecture Research, ETH Zurich, and many more.</w:t>
      </w:r>
    </w:p>
    <w:p w14:paraId="66596A52" w14:textId="39F3C829" w:rsidR="006868D3" w:rsidRPr="002303F5" w:rsidRDefault="006868D3" w:rsidP="00C853B9">
      <w:pPr>
        <w:pStyle w:val="Report"/>
        <w:spacing w:after="0"/>
      </w:pPr>
    </w:p>
    <w:p w14:paraId="585291E7" w14:textId="73C0A95C" w:rsidR="006868D3" w:rsidRPr="00BF59F5" w:rsidRDefault="006868D3" w:rsidP="00C853B9">
      <w:pPr>
        <w:pStyle w:val="Report"/>
        <w:spacing w:after="0"/>
        <w:rPr>
          <w:u w:val="single"/>
        </w:rPr>
      </w:pPr>
      <w:r w:rsidRPr="00BF59F5">
        <w:rPr>
          <w:u w:val="single"/>
        </w:rPr>
        <w:t>Rationale</w:t>
      </w:r>
    </w:p>
    <w:p w14:paraId="412E24E2" w14:textId="61F03302" w:rsidR="000B73DB" w:rsidRPr="002303F5" w:rsidRDefault="000B73DB" w:rsidP="00C853B9">
      <w:pPr>
        <w:pStyle w:val="Report"/>
        <w:spacing w:after="0"/>
      </w:pPr>
      <w:r w:rsidRPr="002303F5">
        <w:t xml:space="preserve">Most of the semiconductor companies </w:t>
      </w:r>
      <w:r w:rsidR="0001514E" w:rsidRPr="002303F5">
        <w:t xml:space="preserve">(such as MIPS, ARM, etc.) </w:t>
      </w:r>
      <w:r w:rsidRPr="002303F5">
        <w:t>charge royalties</w:t>
      </w:r>
      <w:r w:rsidR="0001514E" w:rsidRPr="002303F5">
        <w:t xml:space="preserve"> for the use of their designs and patents, due to the high cost of designing a CPU.</w:t>
      </w:r>
    </w:p>
    <w:p w14:paraId="56E1B894" w14:textId="5D6A6806" w:rsidR="00D43C81" w:rsidRPr="002303F5" w:rsidRDefault="00D43C81" w:rsidP="00C853B9">
      <w:pPr>
        <w:pStyle w:val="Report"/>
        <w:spacing w:after="0"/>
      </w:pPr>
      <w:r w:rsidRPr="002303F5">
        <w:t>RISC-V was designed as open source ISA, that anybody can change and use for his personal or commercial uses, without paying royalties.</w:t>
      </w:r>
    </w:p>
    <w:p w14:paraId="65D0F438" w14:textId="71FFD838" w:rsidR="00977BE5" w:rsidRPr="002303F5" w:rsidRDefault="006868D3" w:rsidP="00C853B9">
      <w:pPr>
        <w:pStyle w:val="Report"/>
        <w:spacing w:after="0"/>
      </w:pPr>
      <w:r w:rsidRPr="002303F5">
        <w:t>The original goal</w:t>
      </w:r>
      <w:r w:rsidR="00977BE5" w:rsidRPr="002303F5">
        <w:t>s</w:t>
      </w:r>
      <w:r w:rsidRPr="002303F5">
        <w:t xml:space="preserve"> of RISC-V </w:t>
      </w:r>
      <w:r w:rsidR="00891A03" w:rsidRPr="002303F5">
        <w:t>were</w:t>
      </w:r>
      <w:r w:rsidR="00891A03" w:rsidRPr="00891A03">
        <w:rPr>
          <w:vertAlign w:val="superscript"/>
        </w:rPr>
        <w:t xml:space="preserve"> [</w:t>
      </w:r>
      <w:r w:rsidR="00977BE5" w:rsidRPr="00891A03">
        <w:rPr>
          <w:rStyle w:val="FootnoteReference"/>
        </w:rPr>
        <w:footnoteReference w:id="1"/>
      </w:r>
      <w:r w:rsidR="00891A03" w:rsidRPr="00891A03">
        <w:rPr>
          <w:vertAlign w:val="superscript"/>
        </w:rPr>
        <w:t>][</w:t>
      </w:r>
      <w:r w:rsidR="00977BE5" w:rsidRPr="00891A03">
        <w:rPr>
          <w:rStyle w:val="FootnoteReference"/>
        </w:rPr>
        <w:footnoteReference w:id="2"/>
      </w:r>
      <w:r w:rsidR="00891A03" w:rsidRPr="00891A03">
        <w:rPr>
          <w:vertAlign w:val="superscript"/>
        </w:rPr>
        <w:t>]</w:t>
      </w:r>
      <w:r w:rsidR="00977BE5" w:rsidRPr="002303F5">
        <w:t>:</w:t>
      </w:r>
    </w:p>
    <w:p w14:paraId="3EF6C1B9" w14:textId="5C86E78F" w:rsidR="00977BE5" w:rsidRPr="002303F5" w:rsidRDefault="00D43C81" w:rsidP="00C853B9">
      <w:pPr>
        <w:pStyle w:val="Report"/>
        <w:numPr>
          <w:ilvl w:val="0"/>
          <w:numId w:val="23"/>
        </w:numPr>
        <w:spacing w:after="0"/>
      </w:pPr>
      <w:r w:rsidRPr="002303F5">
        <w:t>ISA that support a wide variety of practical uses</w:t>
      </w:r>
    </w:p>
    <w:p w14:paraId="4DB81E78" w14:textId="491DBF8D" w:rsidR="00977BE5" w:rsidRPr="002303F5" w:rsidRDefault="005D590D" w:rsidP="00C853B9">
      <w:pPr>
        <w:pStyle w:val="Report"/>
        <w:numPr>
          <w:ilvl w:val="0"/>
          <w:numId w:val="23"/>
        </w:numPr>
        <w:spacing w:after="0"/>
      </w:pPr>
      <w:r w:rsidRPr="002303F5">
        <w:t>usable</w:t>
      </w:r>
      <w:r w:rsidR="006868D3" w:rsidRPr="002303F5">
        <w:t xml:space="preserve"> academically</w:t>
      </w:r>
      <w:r w:rsidR="00D43C81" w:rsidRPr="002303F5">
        <w:t>.</w:t>
      </w:r>
    </w:p>
    <w:p w14:paraId="29610470" w14:textId="5625A205" w:rsidR="006868D3" w:rsidRPr="002303F5" w:rsidRDefault="00977BE5" w:rsidP="00C853B9">
      <w:pPr>
        <w:pStyle w:val="Report"/>
        <w:numPr>
          <w:ilvl w:val="0"/>
          <w:numId w:val="23"/>
        </w:numPr>
        <w:spacing w:after="0"/>
      </w:pPr>
      <w:r w:rsidRPr="002303F5">
        <w:t xml:space="preserve">usable </w:t>
      </w:r>
      <w:r w:rsidR="006868D3" w:rsidRPr="002303F5">
        <w:t>in any hardware or software design</w:t>
      </w:r>
      <w:r w:rsidR="00D43C81" w:rsidRPr="002303F5">
        <w:t>.</w:t>
      </w:r>
    </w:p>
    <w:p w14:paraId="7CC56C9C" w14:textId="3355C1B6" w:rsidR="00D43C81" w:rsidRPr="00BF59F5" w:rsidRDefault="00D43C81" w:rsidP="00C853B9">
      <w:pPr>
        <w:pStyle w:val="Report"/>
        <w:spacing w:after="0"/>
        <w:rPr>
          <w:u w:val="single"/>
        </w:rPr>
      </w:pPr>
      <w:r w:rsidRPr="00BF59F5">
        <w:rPr>
          <w:u w:val="single"/>
        </w:rPr>
        <w:t>Specifications</w:t>
      </w:r>
    </w:p>
    <w:p w14:paraId="7BF5390E" w14:textId="1B88D294" w:rsidR="00D43C81" w:rsidRPr="002303F5" w:rsidRDefault="00D43C81" w:rsidP="00C853B9">
      <w:pPr>
        <w:pStyle w:val="Report"/>
        <w:spacing w:after="0"/>
      </w:pPr>
      <w:r w:rsidRPr="002303F5">
        <w:t xml:space="preserve">The </w:t>
      </w:r>
      <w:r w:rsidR="0033516D" w:rsidRPr="002303F5">
        <w:t xml:space="preserve">RISC-V ISA </w:t>
      </w:r>
      <w:r w:rsidRPr="002303F5">
        <w:t>is designed for a wide range of uses. It is variable-width and extensible so that more encoding bits can always be added. It supports three word-widths</w:t>
      </w:r>
      <w:r w:rsidR="0033516D" w:rsidRPr="002303F5">
        <w:t>:</w:t>
      </w:r>
      <w:r w:rsidRPr="002303F5">
        <w:t xml:space="preserve"> 32, 64, and 128 bits, and a variety of subsets. The definitions of each subset vary slightly for the three word-</w:t>
      </w:r>
      <w:r w:rsidR="00891A03" w:rsidRPr="002303F5">
        <w:t>widths</w:t>
      </w:r>
      <w:r w:rsidR="00891A03" w:rsidRPr="00891A03">
        <w:rPr>
          <w:vertAlign w:val="superscript"/>
        </w:rPr>
        <w:t xml:space="preserve"> [</w:t>
      </w:r>
      <w:r w:rsidR="0033516D" w:rsidRPr="00891A03">
        <w:rPr>
          <w:rStyle w:val="FootnoteReference"/>
        </w:rPr>
        <w:footnoteReference w:id="3"/>
      </w:r>
      <w:r w:rsidR="00891A03" w:rsidRPr="00891A03">
        <w:rPr>
          <w:vertAlign w:val="superscript"/>
        </w:rPr>
        <w:t>]</w:t>
      </w:r>
      <w:r w:rsidRPr="002303F5">
        <w:t>.</w:t>
      </w:r>
    </w:p>
    <w:p w14:paraId="13919B94" w14:textId="0EECD5D4" w:rsidR="0033516D" w:rsidRPr="002303F5" w:rsidRDefault="0033516D" w:rsidP="00C853B9">
      <w:pPr>
        <w:pStyle w:val="Report"/>
        <w:numPr>
          <w:ilvl w:val="0"/>
          <w:numId w:val="24"/>
        </w:numPr>
        <w:spacing w:after="0"/>
      </w:pPr>
      <w:r w:rsidRPr="002303F5">
        <w:t xml:space="preserve">RISC-V has 32 (or 16 in the embedded </w:t>
      </w:r>
      <w:r w:rsidR="002303F5" w:rsidRPr="002303F5">
        <w:t>version</w:t>
      </w:r>
      <w:r w:rsidRPr="002303F5">
        <w:t>) </w:t>
      </w:r>
      <w:hyperlink r:id="rId11" w:tooltip="Integer" w:history="1">
        <w:r w:rsidRPr="002303F5">
          <w:rPr>
            <w:rStyle w:val="Hyperlink"/>
            <w:color w:val="auto"/>
            <w:u w:val="none"/>
          </w:rPr>
          <w:t>integer</w:t>
        </w:r>
      </w:hyperlink>
      <w:r w:rsidRPr="002303F5">
        <w:t> registers, and</w:t>
      </w:r>
      <w:r w:rsidR="002303F5" w:rsidRPr="002303F5">
        <w:t xml:space="preserve"> 32 separate floating</w:t>
      </w:r>
      <w:r w:rsidR="00891A03">
        <w:t>-</w:t>
      </w:r>
      <w:r w:rsidR="002303F5" w:rsidRPr="002303F5">
        <w:t>point registers when</w:t>
      </w:r>
      <w:r w:rsidRPr="002303F5">
        <w:t xml:space="preserve"> the floating</w:t>
      </w:r>
      <w:r w:rsidR="00891A03">
        <w:t>-</w:t>
      </w:r>
      <w:r w:rsidRPr="002303F5">
        <w:t>point extension is implemented.</w:t>
      </w:r>
    </w:p>
    <w:p w14:paraId="33B63ADE" w14:textId="2ED3D8D2" w:rsidR="002303F5" w:rsidRDefault="002303F5" w:rsidP="00C853B9">
      <w:pPr>
        <w:pStyle w:val="Report"/>
        <w:numPr>
          <w:ilvl w:val="0"/>
          <w:numId w:val="24"/>
        </w:numPr>
        <w:spacing w:after="0"/>
      </w:pPr>
      <w:r w:rsidRPr="002303F5">
        <w:t xml:space="preserve">RISC-V is </w:t>
      </w:r>
      <w:r>
        <w:t>implemented in a</w:t>
      </w:r>
      <w:r w:rsidRPr="002303F5">
        <w:t> </w:t>
      </w:r>
      <w:hyperlink r:id="rId12" w:tooltip="Load–store architecture" w:history="1">
        <w:r w:rsidRPr="002303F5">
          <w:rPr>
            <w:rStyle w:val="Hyperlink"/>
            <w:color w:val="auto"/>
            <w:u w:val="none"/>
          </w:rPr>
          <w:t>load–store architecture</w:t>
        </w:r>
      </w:hyperlink>
      <w:r>
        <w:t>, which means that</w:t>
      </w:r>
      <w:r w:rsidRPr="002303F5">
        <w:t xml:space="preserve"> instructions address only registers, with load</w:t>
      </w:r>
      <w:r>
        <w:t>/</w:t>
      </w:r>
      <w:r w:rsidRPr="002303F5">
        <w:t>store instructions to</w:t>
      </w:r>
      <w:r>
        <w:t xml:space="preserve"> read/write</w:t>
      </w:r>
      <w:r w:rsidRPr="002303F5">
        <w:t xml:space="preserve"> from</w:t>
      </w:r>
      <w:r>
        <w:t xml:space="preserve">/to the </w:t>
      </w:r>
      <w:r w:rsidRPr="002303F5">
        <w:t>memory.</w:t>
      </w:r>
    </w:p>
    <w:p w14:paraId="1031A99D" w14:textId="532DB746" w:rsidR="00891A03" w:rsidRDefault="00891A03" w:rsidP="00C853B9">
      <w:pPr>
        <w:pStyle w:val="Report"/>
        <w:numPr>
          <w:ilvl w:val="0"/>
          <w:numId w:val="24"/>
        </w:numPr>
        <w:spacing w:after="0"/>
      </w:pPr>
      <w:r w:rsidRPr="00891A03">
        <w:t>RISC-V handles 32-bit constants and addresses with instructions that set the upper 20 bits of a 32-bit register</w:t>
      </w:r>
      <w:r>
        <w:t xml:space="preserve"> (LUI – load upper immediate), </w:t>
      </w:r>
      <w:r w:rsidRPr="00891A03">
        <w:t>Then a second instruction can set the bottom 12 bits.</w:t>
      </w:r>
    </w:p>
    <w:p w14:paraId="1BDCDE09" w14:textId="4AD69250" w:rsidR="00891A03" w:rsidRDefault="009D3779" w:rsidP="00C853B9">
      <w:pPr>
        <w:pStyle w:val="Report"/>
        <w:numPr>
          <w:ilvl w:val="0"/>
          <w:numId w:val="24"/>
        </w:numPr>
        <w:spacing w:after="0"/>
      </w:pPr>
      <w:r w:rsidRPr="009D3779">
        <w:t>RISC-V segregates math into a minimal set of </w:t>
      </w:r>
      <w:hyperlink r:id="rId13" w:tooltip="Integer" w:history="1">
        <w:r w:rsidRPr="009D3779">
          <w:rPr>
            <w:rStyle w:val="Hyperlink"/>
            <w:color w:val="auto"/>
            <w:u w:val="none"/>
          </w:rPr>
          <w:t>integer</w:t>
        </w:r>
      </w:hyperlink>
      <w:r w:rsidRPr="009D3779">
        <w:t> instructions with </w:t>
      </w:r>
      <w:hyperlink r:id="rId14" w:tooltip="Arithmetic logic unit" w:history="1">
        <w:r w:rsidRPr="009D3779">
          <w:rPr>
            <w:rStyle w:val="Hyperlink"/>
            <w:color w:val="auto"/>
            <w:u w:val="none"/>
          </w:rPr>
          <w:t>add, subtract, shift, bit-wise logic</w:t>
        </w:r>
      </w:hyperlink>
      <w:r w:rsidRPr="009D3779">
        <w:t> and comparing-branches.</w:t>
      </w:r>
    </w:p>
    <w:p w14:paraId="24B7DB6F" w14:textId="722073D7" w:rsidR="00102F8C" w:rsidRPr="00BF59F5" w:rsidRDefault="00102F8C" w:rsidP="00C853B9">
      <w:pPr>
        <w:pStyle w:val="Report"/>
        <w:spacing w:after="0"/>
        <w:rPr>
          <w:b/>
          <w:bCs/>
          <w:u w:val="single"/>
        </w:rPr>
      </w:pPr>
      <w:r w:rsidRPr="00BF59F5">
        <w:rPr>
          <w:b/>
          <w:bCs/>
          <w:u w:val="single"/>
        </w:rPr>
        <w:t>PULPINO</w:t>
      </w:r>
    </w:p>
    <w:p w14:paraId="6208E262" w14:textId="0793ED39" w:rsidR="009200A4" w:rsidRDefault="00102F8C" w:rsidP="00C853B9">
      <w:pPr>
        <w:pStyle w:val="Report"/>
        <w:spacing w:after="0"/>
      </w:pPr>
      <w:proofErr w:type="spellStart"/>
      <w:r>
        <w:t>PULPino</w:t>
      </w:r>
      <w:proofErr w:type="spellEnd"/>
      <w:r>
        <w:t xml:space="preserve"> is a single-core System-</w:t>
      </w:r>
      <w:r w:rsidR="005272D2">
        <w:t>O</w:t>
      </w:r>
      <w:r>
        <w:t xml:space="preserve">n-a-Chip </w:t>
      </w:r>
      <w:r w:rsidR="002C1150">
        <w:t xml:space="preserve">(“SOC”) </w:t>
      </w:r>
      <w:r>
        <w:t xml:space="preserve">built for the RISC-V RI5CY and </w:t>
      </w:r>
      <w:r w:rsidR="00D55800">
        <w:t>ZERO</w:t>
      </w:r>
      <w:r>
        <w:t>-</w:t>
      </w:r>
      <w:r w:rsidR="00D55800">
        <w:t>RI5CY</w:t>
      </w:r>
      <w:r>
        <w:t xml:space="preserve"> core. </w:t>
      </w:r>
      <w:proofErr w:type="spellStart"/>
      <w:r>
        <w:t>PULPino</w:t>
      </w:r>
      <w:proofErr w:type="spellEnd"/>
      <w:r>
        <w:t xml:space="preserve"> reuses most components from its bigger brother PULP. It uses separate single-port data and instruction RAMs. It includes a boot ROM that contains a boot loader that can load a program via SPI from an external flash device. The S</w:t>
      </w:r>
      <w:r w:rsidR="005B2D51">
        <w:t>OC</w:t>
      </w:r>
      <w:r>
        <w:t xml:space="preserve"> uses a</w:t>
      </w:r>
      <w:r w:rsidR="002C1150">
        <w:t>n</w:t>
      </w:r>
      <w:r>
        <w:t xml:space="preserve"> AXI as its main interconnect with a bridge to APB for simple peripherals. Both the AXI and the APB buses feature </w:t>
      </w:r>
      <w:r w:rsidR="00D55800">
        <w:t>32-bit</w:t>
      </w:r>
      <w:r>
        <w:t xml:space="preserve"> wide data channels. For debugging </w:t>
      </w:r>
      <w:r w:rsidR="0051776C">
        <w:t>purposes,</w:t>
      </w:r>
      <w:r>
        <w:t xml:space="preserve"> the S</w:t>
      </w:r>
      <w:r w:rsidR="0051776C">
        <w:t>O</w:t>
      </w:r>
      <w:r>
        <w:t xml:space="preserve">C includes an advanced debug unit which enables access to </w:t>
      </w:r>
      <w:r>
        <w:lastRenderedPageBreak/>
        <w:t>core registers, the two RAMs and memory-mapped IO via JTAG. Both RAMs are connected to the AXI bus via bus adapters</w:t>
      </w:r>
      <w:r w:rsidR="002C1150">
        <w:t xml:space="preserve"> </w:t>
      </w:r>
      <w:r w:rsidR="002C1150" w:rsidRPr="002C1150">
        <w:rPr>
          <w:vertAlign w:val="superscript"/>
        </w:rPr>
        <w:t>[</w:t>
      </w:r>
      <w:r w:rsidR="002C1150" w:rsidRPr="002C1150">
        <w:rPr>
          <w:rStyle w:val="FootnoteReference"/>
        </w:rPr>
        <w:footnoteReference w:id="4"/>
      </w:r>
      <w:r w:rsidR="002C1150" w:rsidRPr="002C1150">
        <w:rPr>
          <w:vertAlign w:val="superscript"/>
        </w:rPr>
        <w:t>]</w:t>
      </w:r>
      <w:r>
        <w:t>.</w:t>
      </w:r>
    </w:p>
    <w:p w14:paraId="1DF52899" w14:textId="77777777" w:rsidR="009200A4" w:rsidRDefault="009200A4" w:rsidP="00C853B9">
      <w:pPr>
        <w:spacing w:after="0"/>
        <w:rPr>
          <w:rFonts w:asciiTheme="minorHAnsi" w:hAnsiTheme="minorHAnsi" w:cstheme="minorHAnsi"/>
          <w:sz w:val="18"/>
        </w:rPr>
      </w:pPr>
      <w:r>
        <w:br w:type="page"/>
      </w:r>
    </w:p>
    <w:p w14:paraId="21ECEA34" w14:textId="78804736" w:rsidR="00D533A7" w:rsidRPr="007A5241" w:rsidRDefault="009200A4" w:rsidP="00C853B9">
      <w:pPr>
        <w:pStyle w:val="Report"/>
        <w:spacing w:after="0"/>
        <w:rPr>
          <w:b/>
          <w:bCs/>
          <w:u w:val="single"/>
        </w:rPr>
      </w:pPr>
      <w:r w:rsidRPr="007A5241">
        <w:rPr>
          <w:b/>
          <w:bCs/>
          <w:u w:val="single"/>
        </w:rPr>
        <w:lastRenderedPageBreak/>
        <w:t>AES</w:t>
      </w:r>
    </w:p>
    <w:p w14:paraId="548F47DB" w14:textId="210D78E3" w:rsidR="007A5241" w:rsidRPr="007A5241" w:rsidRDefault="009200A4" w:rsidP="00C853B9">
      <w:pPr>
        <w:pStyle w:val="Report"/>
        <w:spacing w:after="0"/>
      </w:pPr>
      <w:r w:rsidRPr="007A5241">
        <w:t>AES is symmetri</w:t>
      </w:r>
      <w:r w:rsidR="007A5241">
        <w:t>c</w:t>
      </w:r>
      <w:r w:rsidRPr="007A5241">
        <w:t xml:space="preserve"> </w:t>
      </w:r>
      <w:hyperlink r:id="rId15" w:tooltip="Block cipher" w:history="1">
        <w:r w:rsidRPr="007A5241">
          <w:rPr>
            <w:rStyle w:val="Hyperlink"/>
            <w:color w:val="auto"/>
            <w:u w:val="none"/>
          </w:rPr>
          <w:t>block cipher</w:t>
        </w:r>
      </w:hyperlink>
      <w:r w:rsidRPr="007A5241">
        <w:t xml:space="preserve">, </w:t>
      </w:r>
      <w:r w:rsidR="007A5241" w:rsidRPr="007A5241">
        <w:t>adopted by the U</w:t>
      </w:r>
      <w:r w:rsidR="007A5241">
        <w:t>.</w:t>
      </w:r>
      <w:r w:rsidR="007A5241" w:rsidRPr="007A5241">
        <w:t>S</w:t>
      </w:r>
      <w:r w:rsidR="007A5241">
        <w:t>.</w:t>
      </w:r>
      <w:r w:rsidR="007A5241" w:rsidRPr="007A5241">
        <w:t xml:space="preserve"> government and governments and organization all around the world.</w:t>
      </w:r>
    </w:p>
    <w:p w14:paraId="453491EC" w14:textId="387C0F28" w:rsidR="003B403A" w:rsidRPr="007A5241" w:rsidRDefault="007A5241" w:rsidP="00C853B9">
      <w:pPr>
        <w:pStyle w:val="Report"/>
        <w:spacing w:after="0"/>
      </w:pPr>
      <w:r w:rsidRPr="007A5241">
        <w:t xml:space="preserve">The </w:t>
      </w:r>
      <w:r>
        <w:t xml:space="preserve">AES </w:t>
      </w:r>
      <w:r w:rsidRPr="007A5241">
        <w:t xml:space="preserve">algorithm is a subset of </w:t>
      </w:r>
      <w:proofErr w:type="spellStart"/>
      <w:r w:rsidRPr="007A5241">
        <w:t>Rijndael</w:t>
      </w:r>
      <w:proofErr w:type="spellEnd"/>
      <w:r w:rsidRPr="007A5241">
        <w:t xml:space="preserve"> block cipher, developed by </w:t>
      </w:r>
      <w:hyperlink r:id="rId16" w:tooltip="Vincent Rijmen" w:history="1">
        <w:r w:rsidRPr="007A5241">
          <w:rPr>
            <w:rStyle w:val="Hyperlink"/>
            <w:color w:val="auto"/>
            <w:u w:val="none"/>
          </w:rPr>
          <w:t xml:space="preserve">Vincent </w:t>
        </w:r>
        <w:proofErr w:type="spellStart"/>
        <w:r w:rsidRPr="007A5241">
          <w:rPr>
            <w:rStyle w:val="Hyperlink"/>
            <w:color w:val="auto"/>
            <w:u w:val="none"/>
          </w:rPr>
          <w:t>Rijmen</w:t>
        </w:r>
        <w:proofErr w:type="spellEnd"/>
      </w:hyperlink>
      <w:r w:rsidRPr="007A5241">
        <w:t> and </w:t>
      </w:r>
      <w:hyperlink r:id="rId17" w:tooltip="Joan Daemen" w:history="1">
        <w:r w:rsidRPr="007A5241">
          <w:rPr>
            <w:rStyle w:val="Hyperlink"/>
            <w:color w:val="auto"/>
            <w:u w:val="none"/>
          </w:rPr>
          <w:t>Joan Daemen</w:t>
        </w:r>
      </w:hyperlink>
      <w:r w:rsidRPr="007A5241">
        <w:t xml:space="preserve">, and chosen </w:t>
      </w:r>
      <w:r w:rsidR="009200A4" w:rsidRPr="007A5241">
        <w:t xml:space="preserve"> by NIST during the AES selection process </w:t>
      </w:r>
      <w:r w:rsidRPr="007A5241">
        <w:t>on November</w:t>
      </w:r>
      <w:r w:rsidR="009200A4" w:rsidRPr="007A5241">
        <w:t xml:space="preserve"> 2001. </w:t>
      </w:r>
      <w:proofErr w:type="spellStart"/>
      <w:r w:rsidR="009200A4" w:rsidRPr="007A5241">
        <w:t>Rijndael</w:t>
      </w:r>
      <w:proofErr w:type="spellEnd"/>
      <w:r w:rsidR="009200A4" w:rsidRPr="007A5241">
        <w:t xml:space="preserve"> is a family of ciphers with different key and block sizes. For AES, NIST selected three members of the </w:t>
      </w:r>
      <w:proofErr w:type="spellStart"/>
      <w:r w:rsidR="009200A4" w:rsidRPr="007A5241">
        <w:t>Rijndael</w:t>
      </w:r>
      <w:proofErr w:type="spellEnd"/>
      <w:r w:rsidR="009200A4" w:rsidRPr="007A5241">
        <w:t xml:space="preserve"> family, each with a block size of 128 bits, but three different key lengths: 128, 192 and 256 bits.</w:t>
      </w:r>
    </w:p>
    <w:p w14:paraId="03AC4FED" w14:textId="0A5E4860" w:rsidR="009200A4" w:rsidRDefault="009200A4" w:rsidP="00C853B9">
      <w:pPr>
        <w:pStyle w:val="Report"/>
        <w:spacing w:after="0"/>
      </w:pPr>
      <w:r w:rsidRPr="009200A4">
        <w:t xml:space="preserve">The </w:t>
      </w:r>
      <w:r w:rsidR="007A5241">
        <w:t xml:space="preserve">AES </w:t>
      </w:r>
      <w:r w:rsidRPr="009200A4">
        <w:t xml:space="preserve">algorithm </w:t>
      </w:r>
      <w:r w:rsidR="007A5241">
        <w:t>is</w:t>
      </w:r>
      <w:r w:rsidRPr="009200A4">
        <w:t xml:space="preserve"> a </w:t>
      </w:r>
      <w:hyperlink r:id="rId18" w:tooltip="Symmetric-key algorithm" w:history="1">
        <w:r w:rsidRPr="009200A4">
          <w:rPr>
            <w:rStyle w:val="Hyperlink"/>
            <w:color w:val="auto"/>
            <w:u w:val="none"/>
          </w:rPr>
          <w:t>symmetric-key algorithm</w:t>
        </w:r>
      </w:hyperlink>
      <w:r w:rsidRPr="009200A4">
        <w:t>, meaning the same key is used for both encrypting and decrypting the data</w:t>
      </w:r>
      <w:r w:rsidR="007A5241">
        <w:t>, which makes it easier to send and receive encrypted text</w:t>
      </w:r>
      <w:r w:rsidRPr="009200A4">
        <w:t>.</w:t>
      </w:r>
    </w:p>
    <w:p w14:paraId="5E0B525B" w14:textId="2A167BB8" w:rsidR="003B403A" w:rsidRDefault="003B403A" w:rsidP="00C853B9">
      <w:pPr>
        <w:pStyle w:val="Report"/>
        <w:spacing w:after="0"/>
      </w:pPr>
      <w:r>
        <w:t>AES is a block cipher, meaning it encrypting blocks (128-bit blocks) of text each time.</w:t>
      </w:r>
    </w:p>
    <w:p w14:paraId="62D9EA98" w14:textId="68229BAF" w:rsidR="003B403A" w:rsidRDefault="003B403A" w:rsidP="00C853B9">
      <w:pPr>
        <w:pStyle w:val="Report"/>
        <w:spacing w:after="0"/>
        <w:rPr>
          <w:u w:val="single"/>
        </w:rPr>
      </w:pPr>
      <w:r w:rsidRPr="003B403A">
        <w:rPr>
          <w:u w:val="single"/>
        </w:rPr>
        <w:t>AES ciphering process:</w:t>
      </w:r>
    </w:p>
    <w:p w14:paraId="2AFE7E82" w14:textId="5C7F5FCA" w:rsidR="00BB1C16" w:rsidRDefault="003B403A" w:rsidP="00C853B9">
      <w:pPr>
        <w:pStyle w:val="Report"/>
        <w:spacing w:after="0"/>
      </w:pPr>
      <w:r>
        <w:t>The AES consisting of 10, 12 or 14 rounds</w:t>
      </w:r>
      <w:r w:rsidR="00BB1C16">
        <w:t>.</w:t>
      </w:r>
    </w:p>
    <w:p w14:paraId="490FF885" w14:textId="5C6280D4" w:rsidR="00BB1C16" w:rsidRDefault="00BB1C16" w:rsidP="00C853B9">
      <w:pPr>
        <w:pStyle w:val="Report"/>
        <w:spacing w:after="0"/>
      </w:pPr>
      <w:r>
        <w:t>The first round is consisting the steps: AddRoundKey, SubBytes, ShiftRows, MixColumns, AddRoundKey (in that order).</w:t>
      </w:r>
    </w:p>
    <w:p w14:paraId="0BE43712" w14:textId="24AB40E5" w:rsidR="00BB1C16" w:rsidRDefault="00BB1C16" w:rsidP="00C853B9">
      <w:pPr>
        <w:pStyle w:val="Report"/>
        <w:spacing w:after="0"/>
      </w:pPr>
      <w:r>
        <w:t>The next 8, 10 or 12 rounds</w:t>
      </w:r>
      <w:r w:rsidR="003B403A">
        <w:t xml:space="preserve"> consisting the </w:t>
      </w:r>
      <w:r>
        <w:t>steps: SubBytes, ShiftRows, MixColumns, AddRoundKey.</w:t>
      </w:r>
    </w:p>
    <w:p w14:paraId="10F56DED" w14:textId="77777777" w:rsidR="00BB1C16" w:rsidRDefault="00BB1C16" w:rsidP="00C853B9">
      <w:pPr>
        <w:pStyle w:val="Report"/>
        <w:spacing w:after="0"/>
      </w:pPr>
      <w:r>
        <w:t>The last round consisting the steps:</w:t>
      </w:r>
      <w:r w:rsidRPr="00BB1C16">
        <w:t xml:space="preserve"> </w:t>
      </w:r>
      <w:r>
        <w:t>SubBytes, ShiftRows, AddRoundKey.</w:t>
      </w:r>
    </w:p>
    <w:p w14:paraId="76979912" w14:textId="21539AC0" w:rsidR="00397123" w:rsidRDefault="00BB1C16" w:rsidP="00C853B9">
      <w:pPr>
        <w:pStyle w:val="Report"/>
        <w:spacing w:after="0"/>
        <w:jc w:val="center"/>
      </w:pPr>
      <w:r w:rsidRPr="00BB1C16">
        <w:rPr>
          <w:noProof/>
        </w:rPr>
        <w:drawing>
          <wp:inline distT="0" distB="0" distL="0" distR="0" wp14:anchorId="56B5463D" wp14:editId="6812F0A9">
            <wp:extent cx="3496995" cy="3825409"/>
            <wp:effectExtent l="0" t="0" r="8255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1532" cy="38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F03" w14:textId="77777777" w:rsidR="00397123" w:rsidRDefault="00397123" w:rsidP="00C853B9">
      <w:pPr>
        <w:spacing w:after="0"/>
        <w:rPr>
          <w:rFonts w:asciiTheme="minorHAnsi" w:hAnsiTheme="minorHAnsi" w:cstheme="minorHAnsi"/>
          <w:sz w:val="18"/>
          <w:szCs w:val="18"/>
          <w:u w:val="single"/>
        </w:rPr>
      </w:pPr>
      <w:r>
        <w:rPr>
          <w:u w:val="single"/>
        </w:rPr>
        <w:br w:type="page"/>
      </w:r>
    </w:p>
    <w:p w14:paraId="18D86A59" w14:textId="79435734" w:rsidR="00397123" w:rsidRDefault="00397123" w:rsidP="00C853B9">
      <w:pPr>
        <w:pStyle w:val="Report"/>
        <w:spacing w:after="0"/>
        <w:rPr>
          <w:u w:val="single"/>
        </w:rPr>
      </w:pPr>
      <w:r w:rsidRPr="00397123">
        <w:rPr>
          <w:u w:val="single"/>
        </w:rPr>
        <w:lastRenderedPageBreak/>
        <w:t>KeyExpansionUnit</w:t>
      </w:r>
    </w:p>
    <w:p w14:paraId="1E10B878" w14:textId="0B73A3C7" w:rsidR="00397123" w:rsidRDefault="00397123" w:rsidP="00C853B9">
      <w:pPr>
        <w:pStyle w:val="Report"/>
        <w:spacing w:after="0"/>
      </w:pPr>
      <w:r w:rsidRPr="00397123">
        <w:t>round keys are derived from the cipher key using the </w:t>
      </w:r>
      <w:hyperlink r:id="rId20" w:tooltip="AES key schedule" w:history="1">
        <w:r w:rsidRPr="00397123">
          <w:rPr>
            <w:rStyle w:val="Hyperlink"/>
            <w:color w:val="auto"/>
            <w:u w:val="none"/>
          </w:rPr>
          <w:t>AES key schedule</w:t>
        </w:r>
      </w:hyperlink>
      <w:r w:rsidRPr="00397123">
        <w:t>. AES requires a separate 128-bit round key block for each round plus one more</w:t>
      </w:r>
      <w:r>
        <w:t xml:space="preserve"> (before the first round)</w:t>
      </w:r>
      <w:r w:rsidRPr="00397123">
        <w:t>.</w:t>
      </w:r>
    </w:p>
    <w:p w14:paraId="6E5EC096" w14:textId="5626B967" w:rsidR="00397123" w:rsidRDefault="00397123" w:rsidP="00C853B9">
      <w:pPr>
        <w:pStyle w:val="Report"/>
        <w:spacing w:after="0"/>
        <w:rPr>
          <w:u w:val="single"/>
        </w:rPr>
      </w:pPr>
      <w:r>
        <w:rPr>
          <w:u w:val="single"/>
        </w:rPr>
        <w:t>SubBytes</w:t>
      </w:r>
    </w:p>
    <w:p w14:paraId="26A39AA8" w14:textId="51C9DF01" w:rsidR="00397123" w:rsidRDefault="00397123" w:rsidP="00C853B9">
      <w:pPr>
        <w:pStyle w:val="Report"/>
        <w:spacing w:after="0"/>
      </w:pPr>
      <w:r w:rsidRPr="00397123">
        <w:t>A non-linear substitution step where each byte is replaced with another according to a lookup table</w:t>
      </w:r>
      <w:r>
        <w:t xml:space="preserve"> (AES S-box)</w:t>
      </w:r>
      <w:r w:rsidRPr="00397123">
        <w:t>.</w:t>
      </w:r>
    </w:p>
    <w:p w14:paraId="2D076F89" w14:textId="0E4F7FE8" w:rsidR="00397123" w:rsidRDefault="00397123" w:rsidP="00C853B9">
      <w:pPr>
        <w:pStyle w:val="Report"/>
        <w:spacing w:after="0"/>
        <w:jc w:val="center"/>
      </w:pPr>
      <w:r w:rsidRPr="00397123">
        <w:rPr>
          <w:noProof/>
        </w:rPr>
        <w:drawing>
          <wp:inline distT="0" distB="0" distL="0" distR="0" wp14:anchorId="1AEA8E19" wp14:editId="5A935305">
            <wp:extent cx="2518113" cy="1309420"/>
            <wp:effectExtent l="0" t="0" r="0" b="5080"/>
            <wp:docPr id="7" name="Picture 6" descr="A picture containing crossword, clock, black, hang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E85A75-CA82-4CE1-BD83-DA54BD0D3E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crossword, clock, black, hanging&#10;&#10;Description automatically generated">
                      <a:extLst>
                        <a:ext uri="{FF2B5EF4-FFF2-40B4-BE49-F238E27FC236}">
                          <a16:creationId xmlns:a16="http://schemas.microsoft.com/office/drawing/2014/main" id="{7AE85A75-CA82-4CE1-BD83-DA54BD0D3E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79" cy="13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E4D" w14:textId="63BB15EB" w:rsidR="00397123" w:rsidRDefault="00397123" w:rsidP="00C853B9">
      <w:pPr>
        <w:pStyle w:val="Report"/>
        <w:spacing w:after="0"/>
        <w:rPr>
          <w:u w:val="single"/>
        </w:rPr>
      </w:pPr>
      <w:r>
        <w:rPr>
          <w:u w:val="single"/>
        </w:rPr>
        <w:t>ShiftRows</w:t>
      </w:r>
    </w:p>
    <w:p w14:paraId="1B44CCE3" w14:textId="3E6FB625" w:rsidR="00397123" w:rsidRDefault="00397123" w:rsidP="00C853B9">
      <w:pPr>
        <w:pStyle w:val="Report"/>
        <w:spacing w:after="0"/>
      </w:pPr>
      <w:r w:rsidRPr="00397123">
        <w:t>A transposition step where the last three rows of the state are shifted cyclically a certain number of steps.</w:t>
      </w:r>
    </w:p>
    <w:p w14:paraId="5EAB786A" w14:textId="487D16C2" w:rsidR="00397123" w:rsidRDefault="00397123" w:rsidP="00C853B9">
      <w:pPr>
        <w:pStyle w:val="Report"/>
        <w:spacing w:after="0"/>
        <w:jc w:val="center"/>
      </w:pPr>
      <w:r w:rsidRPr="00397123">
        <w:rPr>
          <w:noProof/>
        </w:rPr>
        <w:drawing>
          <wp:inline distT="0" distB="0" distL="0" distR="0" wp14:anchorId="2C6035C9" wp14:editId="2AC053EF">
            <wp:extent cx="2793899" cy="1057091"/>
            <wp:effectExtent l="0" t="0" r="698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A65FB7-8119-4013-9F5D-2DF0F70DC8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FA65FB7-8119-4013-9F5D-2DF0F70DC8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036" cy="1068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EF1D0" w14:textId="485EBA28" w:rsidR="00397123" w:rsidRDefault="00397123" w:rsidP="00C853B9">
      <w:pPr>
        <w:pStyle w:val="Report"/>
        <w:spacing w:after="0"/>
        <w:rPr>
          <w:u w:val="single"/>
        </w:rPr>
      </w:pPr>
      <w:r w:rsidRPr="00397123">
        <w:rPr>
          <w:u w:val="single"/>
        </w:rPr>
        <w:t>MixColumns</w:t>
      </w:r>
    </w:p>
    <w:p w14:paraId="2DE202F1" w14:textId="77777777" w:rsidR="00397123" w:rsidRPr="00397123" w:rsidRDefault="00397123" w:rsidP="00C853B9">
      <w:pPr>
        <w:pStyle w:val="Report"/>
        <w:spacing w:after="0"/>
      </w:pPr>
      <w:r w:rsidRPr="00397123">
        <w:t>A linear mixing operation which operates on the columns of the state, combining the four bytes in each column.</w:t>
      </w:r>
    </w:p>
    <w:p w14:paraId="75187528" w14:textId="01B2FED5" w:rsidR="00397123" w:rsidRPr="00397123" w:rsidRDefault="00397123" w:rsidP="00C853B9">
      <w:pPr>
        <w:pStyle w:val="Report"/>
        <w:spacing w:after="0"/>
        <w:jc w:val="center"/>
        <w:rPr>
          <w:u w:val="single"/>
        </w:rPr>
      </w:pPr>
      <w:r w:rsidRPr="00397123">
        <w:rPr>
          <w:noProof/>
        </w:rPr>
        <w:drawing>
          <wp:inline distT="0" distB="0" distL="0" distR="0" wp14:anchorId="4AE6D15F" wp14:editId="3454F53D">
            <wp:extent cx="2538374" cy="1352446"/>
            <wp:effectExtent l="0" t="0" r="0" b="635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CD6654F-907F-4CAB-B198-819DE5247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4CD6654F-907F-4CAB-B198-819DE52476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0" cy="1364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DE03A" w14:textId="69FFE3F0" w:rsidR="00397123" w:rsidRDefault="00397123" w:rsidP="00C853B9">
      <w:pPr>
        <w:pStyle w:val="Report"/>
        <w:spacing w:after="0"/>
      </w:pPr>
      <w:r w:rsidRPr="00397123">
        <w:rPr>
          <w:u w:val="single"/>
        </w:rPr>
        <w:t>AddRoundKey</w:t>
      </w:r>
    </w:p>
    <w:p w14:paraId="6C10098C" w14:textId="77777777" w:rsidR="00397123" w:rsidRDefault="00397123" w:rsidP="00C853B9">
      <w:pPr>
        <w:pStyle w:val="Report"/>
        <w:spacing w:after="0"/>
      </w:pPr>
      <w:r>
        <w:t>E</w:t>
      </w:r>
      <w:r w:rsidRPr="00397123">
        <w:t>ach byte of the state is combined with a byte of the round key using </w:t>
      </w:r>
      <w:hyperlink r:id="rId24" w:tooltip="Bitwise xor" w:history="1">
        <w:r w:rsidRPr="00397123">
          <w:rPr>
            <w:rStyle w:val="Hyperlink"/>
            <w:color w:val="auto"/>
            <w:u w:val="none"/>
          </w:rPr>
          <w:t>bitwise xor</w:t>
        </w:r>
      </w:hyperlink>
      <w:r w:rsidRPr="00397123">
        <w:t>.</w:t>
      </w:r>
    </w:p>
    <w:p w14:paraId="1F646DED" w14:textId="36EC282D" w:rsidR="00397123" w:rsidRPr="00397123" w:rsidRDefault="00397123" w:rsidP="00C853B9">
      <w:pPr>
        <w:pStyle w:val="Report"/>
        <w:spacing w:after="0"/>
        <w:jc w:val="center"/>
      </w:pPr>
      <w:r w:rsidRPr="00397123">
        <w:rPr>
          <w:noProof/>
        </w:rPr>
        <w:drawing>
          <wp:inline distT="0" distB="0" distL="0" distR="0" wp14:anchorId="50B212A1" wp14:editId="50A3CC94">
            <wp:extent cx="2418015" cy="1880006"/>
            <wp:effectExtent l="0" t="0" r="1905" b="6350"/>
            <wp:docPr id="78" name="Picture 2" descr="A close up of a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BCFBFC-7E62-4A4A-9E8F-AB8B9FCCC5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 up of a clock&#10;&#10;Description automatically generated">
                      <a:extLst>
                        <a:ext uri="{FF2B5EF4-FFF2-40B4-BE49-F238E27FC236}">
                          <a16:creationId xmlns:a16="http://schemas.microsoft.com/office/drawing/2014/main" id="{0FBCFBFC-7E62-4A4A-9E8F-AB8B9FCCC5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40" cy="19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23">
        <w:br w:type="page"/>
      </w:r>
    </w:p>
    <w:p w14:paraId="4E4DCFA9" w14:textId="77777777" w:rsidR="001E661D" w:rsidRDefault="001E661D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AES architecture</w:t>
      </w:r>
    </w:p>
    <w:p w14:paraId="4B8273E3" w14:textId="1BD44BE3" w:rsidR="001E661D" w:rsidRDefault="001E661D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 xml:space="preserve">We used a simple implementation of AES algorithm in </w:t>
      </w:r>
      <w:proofErr w:type="spellStart"/>
      <w:r>
        <w:rPr>
          <w:rFonts w:asciiTheme="minorHAnsi" w:hAnsiTheme="minorHAnsi" w:cstheme="minorHAnsi"/>
          <w:sz w:val="20"/>
        </w:rPr>
        <w:t>SystemVerilog</w:t>
      </w:r>
      <w:proofErr w:type="spellEnd"/>
      <w:r>
        <w:rPr>
          <w:rFonts w:asciiTheme="minorHAnsi" w:hAnsiTheme="minorHAnsi" w:cstheme="minorHAnsi"/>
          <w:sz w:val="20"/>
        </w:rPr>
        <w:t>.</w:t>
      </w:r>
    </w:p>
    <w:p w14:paraId="3A700A6C" w14:textId="535FE8AB" w:rsidR="00AE6BB8" w:rsidRDefault="001E661D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implementation is combinatorial, which means that every change in the inputs cause a change in the outputs</w:t>
      </w:r>
      <w:r w:rsidR="00AE6BB8">
        <w:rPr>
          <w:rFonts w:asciiTheme="minorHAnsi" w:hAnsiTheme="minorHAnsi" w:cstheme="minorHAnsi"/>
          <w:sz w:val="20"/>
        </w:rPr>
        <w:t>.</w:t>
      </w:r>
      <w:r w:rsidR="00AE6BB8" w:rsidRPr="00AE6BB8">
        <w:rPr>
          <w:rFonts w:asciiTheme="minorHAnsi" w:hAnsiTheme="minorHAnsi" w:cstheme="minorHAnsi"/>
          <w:sz w:val="20"/>
        </w:rPr>
        <w:t xml:space="preserve"> </w:t>
      </w:r>
    </w:p>
    <w:p w14:paraId="774CAB98" w14:textId="29225528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top level of the implementation is “</w:t>
      </w:r>
      <w:proofErr w:type="spellStart"/>
      <w:r w:rsidRPr="001E661D">
        <w:rPr>
          <w:rFonts w:asciiTheme="minorHAnsi" w:hAnsiTheme="minorHAnsi" w:cstheme="minorHAnsi"/>
          <w:sz w:val="20"/>
        </w:rPr>
        <w:t>riscv_aes_cipher</w:t>
      </w:r>
      <w:proofErr w:type="spellEnd"/>
      <w:r>
        <w:rPr>
          <w:rFonts w:asciiTheme="minorHAnsi" w:hAnsiTheme="minorHAnsi" w:cstheme="minorHAnsi"/>
          <w:sz w:val="20"/>
        </w:rPr>
        <w:t xml:space="preserve">”, it receives </w:t>
      </w:r>
      <w:r w:rsidR="007624CA">
        <w:rPr>
          <w:rFonts w:asciiTheme="minorHAnsi" w:hAnsiTheme="minorHAnsi" w:cstheme="minorHAnsi"/>
          <w:sz w:val="20"/>
        </w:rPr>
        <w:t>128-bit</w:t>
      </w:r>
      <w:r>
        <w:rPr>
          <w:rFonts w:asciiTheme="minorHAnsi" w:hAnsiTheme="minorHAnsi" w:cstheme="minorHAnsi"/>
          <w:sz w:val="20"/>
        </w:rPr>
        <w:t xml:space="preserve"> data, 128</w:t>
      </w:r>
      <w:r w:rsidR="007624CA">
        <w:rPr>
          <w:rFonts w:asciiTheme="minorHAnsi" w:hAnsiTheme="minorHAnsi" w:cstheme="minorHAnsi"/>
          <w:sz w:val="20"/>
        </w:rPr>
        <w:t>-</w:t>
      </w:r>
      <w:r>
        <w:rPr>
          <w:rFonts w:asciiTheme="minorHAnsi" w:hAnsiTheme="minorHAnsi" w:cstheme="minorHAnsi"/>
          <w:sz w:val="20"/>
        </w:rPr>
        <w:t>bit key, 32</w:t>
      </w:r>
      <w:r w:rsidR="007624CA">
        <w:rPr>
          <w:rFonts w:asciiTheme="minorHAnsi" w:hAnsiTheme="minorHAnsi" w:cstheme="minorHAnsi"/>
          <w:sz w:val="20"/>
        </w:rPr>
        <w:t>-</w:t>
      </w:r>
      <w:r>
        <w:rPr>
          <w:rFonts w:asciiTheme="minorHAnsi" w:hAnsiTheme="minorHAnsi" w:cstheme="minorHAnsi"/>
          <w:sz w:val="20"/>
        </w:rPr>
        <w:t>bit WB address, and start signal.</w:t>
      </w:r>
    </w:p>
    <w:p w14:paraId="0C157C44" w14:textId="377C701D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top level is running the 10 rounds of AES cipher one after another, by calling “</w:t>
      </w:r>
      <w:r w:rsidRPr="00AE6BB8">
        <w:rPr>
          <w:rFonts w:asciiTheme="minorHAnsi" w:hAnsiTheme="minorHAnsi" w:cstheme="minorHAnsi"/>
          <w:sz w:val="20"/>
        </w:rPr>
        <w:t>rounds</w:t>
      </w:r>
      <w:r>
        <w:rPr>
          <w:rFonts w:asciiTheme="minorHAnsi" w:hAnsiTheme="minorHAnsi" w:cstheme="minorHAnsi"/>
          <w:sz w:val="20"/>
        </w:rPr>
        <w:t>” module in the first nine rounds, and “</w:t>
      </w:r>
      <w:proofErr w:type="spellStart"/>
      <w:r>
        <w:rPr>
          <w:rFonts w:asciiTheme="minorHAnsi" w:hAnsiTheme="minorHAnsi" w:cstheme="minorHAnsi"/>
          <w:sz w:val="20"/>
        </w:rPr>
        <w:t>roundlast</w:t>
      </w:r>
      <w:proofErr w:type="spellEnd"/>
      <w:r>
        <w:rPr>
          <w:rFonts w:asciiTheme="minorHAnsi" w:hAnsiTheme="minorHAnsi" w:cstheme="minorHAnsi"/>
          <w:sz w:val="20"/>
        </w:rPr>
        <w:t>” in the tenth round.</w:t>
      </w:r>
    </w:p>
    <w:p w14:paraId="3BE5DF87" w14:textId="30DDE587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“rounds” module calls the following modules in each round (in that order):</w:t>
      </w:r>
    </w:p>
    <w:p w14:paraId="5552AB27" w14:textId="79874EA8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keygeneration</w:t>
      </w:r>
      <w:proofErr w:type="spellEnd"/>
    </w:p>
    <w:p w14:paraId="56E1766B" w14:textId="6A531FE8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subbytes</w:t>
      </w:r>
      <w:proofErr w:type="spellEnd"/>
    </w:p>
    <w:p w14:paraId="11FBF880" w14:textId="173474D9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shiftrow</w:t>
      </w:r>
      <w:proofErr w:type="spellEnd"/>
    </w:p>
    <w:p w14:paraId="2D7A57CD" w14:textId="0347FF3D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mixcolumn</w:t>
      </w:r>
      <w:proofErr w:type="spellEnd"/>
    </w:p>
    <w:p w14:paraId="6489B70F" w14:textId="1C9E43D4" w:rsidR="00AE6BB8" w:rsidRDefault="00AE6BB8" w:rsidP="00C853B9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Each of the modules represent each one of the AES processing steps that </w:t>
      </w:r>
      <w:r w:rsidR="002117A0">
        <w:rPr>
          <w:rFonts w:asciiTheme="minorHAnsi" w:hAnsiTheme="minorHAnsi" w:cstheme="minorHAnsi"/>
          <w:sz w:val="20"/>
        </w:rPr>
        <w:t>occurs in every round (except the last round</w:t>
      </w:r>
      <w:r w:rsidR="007624CA">
        <w:rPr>
          <w:rFonts w:asciiTheme="minorHAnsi" w:hAnsiTheme="minorHAnsi" w:cstheme="minorHAnsi"/>
          <w:sz w:val="20"/>
        </w:rPr>
        <w:t>, which running only the first three steps</w:t>
      </w:r>
      <w:r w:rsidR="002117A0">
        <w:rPr>
          <w:rFonts w:asciiTheme="minorHAnsi" w:hAnsiTheme="minorHAnsi" w:cstheme="minorHAnsi"/>
          <w:sz w:val="20"/>
        </w:rPr>
        <w:t>).</w:t>
      </w:r>
    </w:p>
    <w:p w14:paraId="7E9CD93B" w14:textId="6B7FB874" w:rsidR="00E66DDB" w:rsidRDefault="00E66DDB" w:rsidP="00C853B9">
      <w:pPr>
        <w:spacing w:after="0"/>
        <w:ind w:left="720" w:firstLine="0"/>
        <w:jc w:val="center"/>
        <w:rPr>
          <w:rFonts w:asciiTheme="minorHAnsi" w:hAnsiTheme="minorHAnsi" w:cstheme="minorHAnsi"/>
          <w:sz w:val="20"/>
        </w:rPr>
      </w:pPr>
      <w:r>
        <w:rPr>
          <w:noProof/>
        </w:rPr>
        <w:drawing>
          <wp:inline distT="0" distB="0" distL="0" distR="0" wp14:anchorId="7242C488" wp14:editId="13F6520D">
            <wp:extent cx="4681728" cy="3460360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41" cy="34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A630" w14:textId="77777777" w:rsidR="00AF46B3" w:rsidRDefault="001E661D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sz w:val="20"/>
        </w:rPr>
        <w:br w:type="page"/>
      </w:r>
      <w:r w:rsidR="00AF46B3">
        <w:rPr>
          <w:rFonts w:asciiTheme="minorHAnsi" w:hAnsiTheme="minorHAnsi" w:cstheme="minorHAnsi"/>
          <w:b/>
          <w:bCs/>
          <w:sz w:val="20"/>
          <w:u w:val="single"/>
        </w:rPr>
        <w:lastRenderedPageBreak/>
        <w:t>Top level</w:t>
      </w:r>
    </w:p>
    <w:p w14:paraId="6050CCF1" w14:textId="14C44AF4" w:rsidR="00C2251E" w:rsidRDefault="00AF46B3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The </w:t>
      </w:r>
      <w:r w:rsidR="00C2251E">
        <w:rPr>
          <w:rFonts w:asciiTheme="minorHAnsi" w:hAnsiTheme="minorHAnsi" w:cstheme="minorHAnsi"/>
          <w:sz w:val="20"/>
        </w:rPr>
        <w:t xml:space="preserve">top </w:t>
      </w:r>
      <w:r w:rsidR="00C22B84">
        <w:rPr>
          <w:rFonts w:asciiTheme="minorHAnsi" w:hAnsiTheme="minorHAnsi" w:cstheme="minorHAnsi"/>
          <w:sz w:val="20"/>
        </w:rPr>
        <w:t>level of</w:t>
      </w:r>
      <w:r w:rsidR="00C2251E">
        <w:rPr>
          <w:rFonts w:asciiTheme="minorHAnsi" w:hAnsiTheme="minorHAnsi" w:cstheme="minorHAnsi"/>
          <w:sz w:val="20"/>
        </w:rPr>
        <w:t xml:space="preserve"> the AES engine inside the RISC-V core is divided into two modules:</w:t>
      </w:r>
    </w:p>
    <w:p w14:paraId="587C6AD7" w14:textId="2FB6DF03" w:rsidR="00C2251E" w:rsidRDefault="00AF46B3" w:rsidP="00C853B9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51E">
        <w:rPr>
          <w:rFonts w:asciiTheme="minorHAnsi" w:hAnsiTheme="minorHAnsi" w:cstheme="minorHAnsi"/>
          <w:sz w:val="20"/>
        </w:rPr>
        <w:t>“</w:t>
      </w:r>
      <w:proofErr w:type="spellStart"/>
      <w:r w:rsidRPr="00C2251E">
        <w:rPr>
          <w:rFonts w:asciiTheme="minorHAnsi" w:hAnsiTheme="minorHAnsi" w:cstheme="minorHAnsi"/>
          <w:sz w:val="20"/>
        </w:rPr>
        <w:t>riscv_aes_registers</w:t>
      </w:r>
      <w:proofErr w:type="spellEnd"/>
      <w:r w:rsidRPr="00C2251E">
        <w:rPr>
          <w:rFonts w:asciiTheme="minorHAnsi" w:hAnsiTheme="minorHAnsi" w:cstheme="minorHAnsi"/>
          <w:sz w:val="20"/>
        </w:rPr>
        <w:t>”</w:t>
      </w:r>
      <w:r w:rsidR="00C2251E">
        <w:rPr>
          <w:rFonts w:asciiTheme="minorHAnsi" w:hAnsiTheme="minorHAnsi" w:cstheme="minorHAnsi"/>
          <w:sz w:val="20"/>
        </w:rPr>
        <w:t>:</w:t>
      </w:r>
    </w:p>
    <w:p w14:paraId="263D89A5" w14:textId="4776887D" w:rsid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Functions as AES instruction decoder and AES register file. It contains 4 data registers, 4 key registers and 1 WB address register.</w:t>
      </w:r>
    </w:p>
    <w:p w14:paraId="38D04A7F" w14:textId="2829AF6B" w:rsidR="00C2251E" w:rsidRP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It receives AES instruction number, and instruction parameters (if any are given), and according to the instruction it manipulates the given parameters and sends the correct signals out.</w:t>
      </w:r>
    </w:p>
    <w:p w14:paraId="3C909D5D" w14:textId="295F07AA" w:rsidR="00C2251E" w:rsidRDefault="00C2251E" w:rsidP="00C853B9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51E">
        <w:rPr>
          <w:rFonts w:asciiTheme="minorHAnsi" w:hAnsiTheme="minorHAnsi" w:cstheme="minorHAnsi"/>
          <w:sz w:val="20"/>
        </w:rPr>
        <w:t>“</w:t>
      </w:r>
      <w:proofErr w:type="spellStart"/>
      <w:r w:rsidR="00AF46B3" w:rsidRPr="00C2251E">
        <w:rPr>
          <w:rFonts w:asciiTheme="minorHAnsi" w:hAnsiTheme="minorHAnsi" w:cstheme="minorHAnsi"/>
          <w:sz w:val="20"/>
        </w:rPr>
        <w:t>riscv_aes_wb</w:t>
      </w:r>
      <w:proofErr w:type="spellEnd"/>
      <w:r w:rsidR="00AF46B3" w:rsidRPr="00C2251E">
        <w:rPr>
          <w:rFonts w:asciiTheme="minorHAnsi" w:hAnsiTheme="minorHAnsi" w:cstheme="minorHAnsi"/>
          <w:sz w:val="20"/>
        </w:rPr>
        <w:t>”</w:t>
      </w:r>
      <w:r>
        <w:rPr>
          <w:rFonts w:asciiTheme="minorHAnsi" w:hAnsiTheme="minorHAnsi" w:cstheme="minorHAnsi"/>
          <w:sz w:val="20"/>
        </w:rPr>
        <w:t>:</w:t>
      </w:r>
    </w:p>
    <w:p w14:paraId="3DB5DFF2" w14:textId="49097310" w:rsid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Functions as write-back module, it contains state machine, which halts the RISC-V pipe for 4 cycles each time it receives new ciphered text.</w:t>
      </w:r>
    </w:p>
    <w:p w14:paraId="0A8FF8DE" w14:textId="19630932" w:rsidR="00C2251E" w:rsidRPr="00C2251E" w:rsidRDefault="00C2251E" w:rsidP="00C853B9">
      <w:pPr>
        <w:spacing w:after="0"/>
        <w:ind w:left="144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each</w:t>
      </w:r>
      <w:r w:rsidR="00C22B84">
        <w:rPr>
          <w:rFonts w:asciiTheme="minorHAnsi" w:hAnsiTheme="minorHAnsi" w:cstheme="minorHAnsi"/>
          <w:sz w:val="20"/>
        </w:rPr>
        <w:t xml:space="preserve"> one</w:t>
      </w:r>
      <w:r>
        <w:rPr>
          <w:rFonts w:asciiTheme="minorHAnsi" w:hAnsiTheme="minorHAnsi" w:cstheme="minorHAnsi"/>
          <w:sz w:val="20"/>
        </w:rPr>
        <w:t xml:space="preserve"> of the 4 cycles it writes one register (32-bit) of ciphered data </w:t>
      </w:r>
      <w:r w:rsidR="00C22B84">
        <w:rPr>
          <w:rFonts w:asciiTheme="minorHAnsi" w:hAnsiTheme="minorHAnsi" w:cstheme="minorHAnsi"/>
          <w:sz w:val="20"/>
        </w:rPr>
        <w:t>to</w:t>
      </w:r>
      <w:r>
        <w:rPr>
          <w:rFonts w:asciiTheme="minorHAnsi" w:hAnsiTheme="minorHAnsi" w:cstheme="minorHAnsi"/>
          <w:sz w:val="20"/>
        </w:rPr>
        <w:t xml:space="preserve"> the memory (starting </w:t>
      </w:r>
      <w:r w:rsidR="00C22B84">
        <w:rPr>
          <w:rFonts w:asciiTheme="minorHAnsi" w:hAnsiTheme="minorHAnsi" w:cstheme="minorHAnsi"/>
          <w:sz w:val="20"/>
        </w:rPr>
        <w:t>at</w:t>
      </w:r>
      <w:r>
        <w:rPr>
          <w:rFonts w:asciiTheme="minorHAnsi" w:hAnsiTheme="minorHAnsi" w:cstheme="minorHAnsi"/>
          <w:sz w:val="20"/>
        </w:rPr>
        <w:t xml:space="preserve"> the address that stored in the </w:t>
      </w:r>
      <w:r w:rsidR="00C22B84">
        <w:rPr>
          <w:rFonts w:asciiTheme="minorHAnsi" w:hAnsiTheme="minorHAnsi" w:cstheme="minorHAnsi"/>
          <w:sz w:val="20"/>
        </w:rPr>
        <w:t>write-back</w:t>
      </w:r>
      <w:r>
        <w:rPr>
          <w:rFonts w:asciiTheme="minorHAnsi" w:hAnsiTheme="minorHAnsi" w:cstheme="minorHAnsi"/>
          <w:sz w:val="20"/>
        </w:rPr>
        <w:t xml:space="preserve"> register).</w:t>
      </w:r>
    </w:p>
    <w:p w14:paraId="3BEAE2D5" w14:textId="77777777" w:rsidR="00C22B84" w:rsidRDefault="009200A4" w:rsidP="00C22B84">
      <w:pPr>
        <w:spacing w:after="0"/>
        <w:ind w:left="0" w:firstLine="0"/>
        <w:rPr>
          <w:rFonts w:asciiTheme="minorHAnsi" w:hAnsiTheme="minorHAnsi" w:cstheme="minorHAnsi"/>
          <w:sz w:val="20"/>
          <w:rtl/>
        </w:rPr>
      </w:pPr>
      <w:r w:rsidRPr="00C22B84">
        <w:rPr>
          <w:rFonts w:asciiTheme="minorHAnsi" w:hAnsiTheme="minorHAnsi" w:cstheme="minorHAnsi"/>
          <w:sz w:val="20"/>
        </w:rPr>
        <w:br w:type="page"/>
      </w:r>
    </w:p>
    <w:p w14:paraId="308EC805" w14:textId="5CF047FA" w:rsidR="00C22B84" w:rsidRDefault="00C22B84" w:rsidP="00C22B84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 w:rsidRPr="00C22B84">
        <w:rPr>
          <w:rFonts w:asciiTheme="minorHAnsi" w:hAnsiTheme="minorHAnsi" w:cstheme="minorHAnsi"/>
          <w:b/>
          <w:bCs/>
          <w:sz w:val="20"/>
          <w:u w:val="single"/>
        </w:rPr>
        <w:lastRenderedPageBreak/>
        <w:t>Interface</w:t>
      </w:r>
    </w:p>
    <w:p w14:paraId="0906257B" w14:textId="5A3F59D9" w:rsidR="00C22B84" w:rsidRPr="00C22B84" w:rsidRDefault="00C22B84" w:rsidP="00C22B84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order to run AES encryption command, the AES register file must hold the correct data, key and write-back register.</w:t>
      </w:r>
    </w:p>
    <w:p w14:paraId="60AA6571" w14:textId="646A4BC8" w:rsidR="00694BA1" w:rsidRDefault="00D67842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Writing to the AES register file is done using </w:t>
      </w:r>
      <w:r w:rsidR="00C22B84">
        <w:rPr>
          <w:rFonts w:asciiTheme="minorHAnsi" w:hAnsiTheme="minorHAnsi" w:cstheme="minorHAnsi"/>
          <w:sz w:val="20"/>
        </w:rPr>
        <w:t xml:space="preserve">the </w:t>
      </w:r>
      <w:r>
        <w:rPr>
          <w:rFonts w:asciiTheme="minorHAnsi" w:hAnsiTheme="minorHAnsi" w:cstheme="minorHAnsi"/>
          <w:sz w:val="20"/>
        </w:rPr>
        <w:t>command</w:t>
      </w:r>
      <w:r w:rsidR="00694BA1">
        <w:rPr>
          <w:rFonts w:asciiTheme="minorHAnsi" w:hAnsiTheme="minorHAnsi" w:cstheme="minorHAnsi"/>
          <w:sz w:val="20"/>
        </w:rPr>
        <w:t>s</w:t>
      </w:r>
      <w:r w:rsidR="00C22B84">
        <w:rPr>
          <w:rFonts w:asciiTheme="minorHAnsi" w:hAnsiTheme="minorHAnsi" w:cstheme="minorHAnsi"/>
          <w:sz w:val="20"/>
        </w:rPr>
        <w:t>:</w:t>
      </w:r>
    </w:p>
    <w:p w14:paraId="78A73A84" w14:textId="0C59BE46" w:rsidR="00C22B84" w:rsidRDefault="00694BA1" w:rsidP="00C22B84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B84">
        <w:rPr>
          <w:rFonts w:asciiTheme="minorHAnsi" w:hAnsiTheme="minorHAnsi" w:cstheme="minorHAnsi"/>
          <w:sz w:val="20"/>
        </w:rPr>
        <w:t>AES REG</w:t>
      </w:r>
      <w:r w:rsidR="00C22B84">
        <w:rPr>
          <w:rFonts w:asciiTheme="minorHAnsi" w:hAnsiTheme="minorHAnsi" w:cstheme="minorHAnsi"/>
          <w:sz w:val="20"/>
        </w:rPr>
        <w:t>:</w:t>
      </w:r>
    </w:p>
    <w:p w14:paraId="39D24549" w14:textId="49D30B79" w:rsidR="00102F8C" w:rsidRPr="00C22B84" w:rsidRDefault="00C22B84" w:rsidP="00C22B84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</w:t>
      </w:r>
      <w:r w:rsidR="00694BA1" w:rsidRPr="00C22B84">
        <w:rPr>
          <w:rFonts w:asciiTheme="minorHAnsi" w:hAnsiTheme="minorHAnsi" w:cstheme="minorHAnsi"/>
          <w:sz w:val="20"/>
        </w:rPr>
        <w:t>riting data to AES data registers, it</w:t>
      </w:r>
      <w:r w:rsidR="00D67842" w:rsidRPr="00C22B84">
        <w:rPr>
          <w:rFonts w:asciiTheme="minorHAnsi" w:hAnsiTheme="minorHAnsi" w:cstheme="minorHAnsi"/>
          <w:sz w:val="20"/>
        </w:rPr>
        <w:t xml:space="preserve"> receives as parameters AES</w:t>
      </w:r>
      <w:r w:rsidR="00694BA1" w:rsidRPr="00C22B84">
        <w:rPr>
          <w:rFonts w:asciiTheme="minorHAnsi" w:hAnsiTheme="minorHAnsi" w:cstheme="minorHAnsi"/>
          <w:sz w:val="20"/>
        </w:rPr>
        <w:t xml:space="preserve"> data</w:t>
      </w:r>
      <w:r w:rsidR="00D67842" w:rsidRPr="00C22B84">
        <w:rPr>
          <w:rFonts w:asciiTheme="minorHAnsi" w:hAnsiTheme="minorHAnsi" w:cstheme="minorHAnsi"/>
          <w:sz w:val="20"/>
        </w:rPr>
        <w:t xml:space="preserve"> register </w:t>
      </w:r>
      <w:proofErr w:type="gramStart"/>
      <w:r w:rsidR="00D67842" w:rsidRPr="00C22B84">
        <w:rPr>
          <w:rFonts w:asciiTheme="minorHAnsi" w:hAnsiTheme="minorHAnsi" w:cstheme="minorHAnsi"/>
          <w:sz w:val="20"/>
        </w:rPr>
        <w:t>(</w:t>
      </w:r>
      <w:r w:rsidR="00694BA1" w:rsidRPr="00C22B84">
        <w:rPr>
          <w:rFonts w:asciiTheme="minorHAnsi" w:hAnsiTheme="minorHAnsi" w:cstheme="minorHAnsi"/>
          <w:sz w:val="20"/>
        </w:rPr>
        <w:t xml:space="preserve"> d</w:t>
      </w:r>
      <w:proofErr w:type="gramEnd"/>
      <w:r w:rsidR="00694BA1" w:rsidRPr="00C22B84">
        <w:rPr>
          <w:rFonts w:asciiTheme="minorHAnsi" w:hAnsiTheme="minorHAnsi" w:cstheme="minorHAnsi"/>
          <w:sz w:val="20"/>
        </w:rPr>
        <w:t>[</w:t>
      </w:r>
      <w:r w:rsidR="00D67842" w:rsidRPr="00C22B84">
        <w:rPr>
          <w:rFonts w:asciiTheme="minorHAnsi" w:hAnsiTheme="minorHAnsi" w:cstheme="minorHAnsi"/>
          <w:sz w:val="20"/>
        </w:rPr>
        <w:t>0:3</w:t>
      </w:r>
      <w:r w:rsidR="00694BA1" w:rsidRPr="00C22B84">
        <w:rPr>
          <w:rFonts w:asciiTheme="minorHAnsi" w:hAnsiTheme="minorHAnsi" w:cstheme="minorHAnsi"/>
          <w:sz w:val="20"/>
        </w:rPr>
        <w:t xml:space="preserve">] ) and RISC-V </w:t>
      </w:r>
      <w:r w:rsidR="00694BA1" w:rsidRPr="00C22B84">
        <w:rPr>
          <w:rFonts w:asciiTheme="minorHAnsi" w:hAnsiTheme="minorHAnsi" w:cstheme="minorHAnsi"/>
          <w:color w:val="FF0000"/>
          <w:sz w:val="20"/>
        </w:rPr>
        <w:t xml:space="preserve">“normal” </w:t>
      </w:r>
      <w:r w:rsidR="00694BA1" w:rsidRPr="00C22B84">
        <w:rPr>
          <w:rFonts w:asciiTheme="minorHAnsi" w:hAnsiTheme="minorHAnsi" w:cstheme="minorHAnsi"/>
          <w:sz w:val="20"/>
        </w:rPr>
        <w:t xml:space="preserve">register: </w:t>
      </w:r>
    </w:p>
    <w:p w14:paraId="2DDE5570" w14:textId="427CDAE8" w:rsidR="00694BA1" w:rsidRDefault="00694BA1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C22B84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AES REG d0</w:t>
      </w:r>
      <w:r w:rsidR="007234AF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t>t1</w:t>
      </w:r>
    </w:p>
    <w:p w14:paraId="71B28D5A" w14:textId="77777777" w:rsidR="00C22B84" w:rsidRDefault="00694BA1" w:rsidP="00C22B84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B84">
        <w:rPr>
          <w:rFonts w:asciiTheme="minorHAnsi" w:hAnsiTheme="minorHAnsi" w:cstheme="minorHAnsi"/>
          <w:sz w:val="20"/>
        </w:rPr>
        <w:t>AES KEY</w:t>
      </w:r>
      <w:r w:rsidR="00C22B84">
        <w:rPr>
          <w:rFonts w:asciiTheme="minorHAnsi" w:hAnsiTheme="minorHAnsi" w:cstheme="minorHAnsi"/>
          <w:sz w:val="20"/>
        </w:rPr>
        <w:t>:</w:t>
      </w:r>
    </w:p>
    <w:p w14:paraId="5B236A5A" w14:textId="195CF175" w:rsidR="00694BA1" w:rsidRPr="00C22B84" w:rsidRDefault="00C22B84" w:rsidP="00C22B84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</w:t>
      </w:r>
      <w:r w:rsidR="00694BA1" w:rsidRPr="00C22B84">
        <w:rPr>
          <w:rFonts w:asciiTheme="minorHAnsi" w:hAnsiTheme="minorHAnsi" w:cstheme="minorHAnsi"/>
          <w:sz w:val="20"/>
        </w:rPr>
        <w:t xml:space="preserve">riting key to AES key registers, it receives as parameters AES key register </w:t>
      </w:r>
      <w:proofErr w:type="gramStart"/>
      <w:r w:rsidR="00694BA1" w:rsidRPr="00C22B84">
        <w:rPr>
          <w:rFonts w:asciiTheme="minorHAnsi" w:hAnsiTheme="minorHAnsi" w:cstheme="minorHAnsi"/>
          <w:sz w:val="20"/>
        </w:rPr>
        <w:t>( k</w:t>
      </w:r>
      <w:proofErr w:type="gramEnd"/>
      <w:r w:rsidR="00694BA1" w:rsidRPr="00C22B84">
        <w:rPr>
          <w:rFonts w:asciiTheme="minorHAnsi" w:hAnsiTheme="minorHAnsi" w:cstheme="minorHAnsi"/>
          <w:sz w:val="20"/>
        </w:rPr>
        <w:t xml:space="preserve">[0:3] ) and RISC-V </w:t>
      </w:r>
      <w:r w:rsidR="00694BA1" w:rsidRPr="00C22B84">
        <w:rPr>
          <w:rFonts w:asciiTheme="minorHAnsi" w:hAnsiTheme="minorHAnsi" w:cstheme="minorHAnsi"/>
          <w:color w:val="FF0000"/>
          <w:sz w:val="20"/>
        </w:rPr>
        <w:t xml:space="preserve">“normal” </w:t>
      </w:r>
      <w:r w:rsidR="00694BA1" w:rsidRPr="00C22B84">
        <w:rPr>
          <w:rFonts w:asciiTheme="minorHAnsi" w:hAnsiTheme="minorHAnsi" w:cstheme="minorHAnsi"/>
          <w:sz w:val="20"/>
        </w:rPr>
        <w:t>register:</w:t>
      </w:r>
    </w:p>
    <w:p w14:paraId="505BB1FF" w14:textId="69E5B2F9" w:rsidR="00694BA1" w:rsidRDefault="00694BA1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C22B84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AES KEY k1</w:t>
      </w:r>
      <w:r w:rsidR="007234AF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t>t3</w:t>
      </w:r>
    </w:p>
    <w:p w14:paraId="0070442E" w14:textId="77777777" w:rsidR="00C22B84" w:rsidRDefault="00694BA1" w:rsidP="00C22B84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C22B84">
        <w:rPr>
          <w:rFonts w:asciiTheme="minorHAnsi" w:hAnsiTheme="minorHAnsi" w:cstheme="minorHAnsi"/>
          <w:sz w:val="20"/>
        </w:rPr>
        <w:t>AES MEM</w:t>
      </w:r>
      <w:r w:rsidR="00C22B84">
        <w:rPr>
          <w:rFonts w:asciiTheme="minorHAnsi" w:hAnsiTheme="minorHAnsi" w:cstheme="minorHAnsi"/>
          <w:sz w:val="20"/>
        </w:rPr>
        <w:t>:</w:t>
      </w:r>
    </w:p>
    <w:p w14:paraId="7657D46D" w14:textId="62737161" w:rsidR="00694BA1" w:rsidRPr="00C22B84" w:rsidRDefault="00C22B84" w:rsidP="00C22B84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</w:t>
      </w:r>
      <w:r w:rsidR="00694BA1" w:rsidRPr="00C22B84">
        <w:rPr>
          <w:rFonts w:asciiTheme="minorHAnsi" w:hAnsiTheme="minorHAnsi" w:cstheme="minorHAnsi"/>
          <w:sz w:val="20"/>
        </w:rPr>
        <w:t xml:space="preserve">riting </w:t>
      </w:r>
      <w:r w:rsidR="007234AF" w:rsidRPr="00C22B84">
        <w:rPr>
          <w:rFonts w:asciiTheme="minorHAnsi" w:hAnsiTheme="minorHAnsi" w:cstheme="minorHAnsi"/>
          <w:sz w:val="20"/>
        </w:rPr>
        <w:t xml:space="preserve">an </w:t>
      </w:r>
      <w:r w:rsidR="00694BA1" w:rsidRPr="00C22B84">
        <w:rPr>
          <w:rFonts w:asciiTheme="minorHAnsi" w:hAnsiTheme="minorHAnsi" w:cstheme="minorHAnsi"/>
          <w:sz w:val="20"/>
        </w:rPr>
        <w:t>address to the AES WB register</w:t>
      </w:r>
      <w:r w:rsidR="00245CB6" w:rsidRPr="00C22B84">
        <w:rPr>
          <w:rFonts w:asciiTheme="minorHAnsi" w:hAnsiTheme="minorHAnsi" w:cstheme="minorHAnsi"/>
          <w:sz w:val="20"/>
        </w:rPr>
        <w:t>, which</w:t>
      </w:r>
      <w:r w:rsidR="007234AF" w:rsidRPr="00C22B84">
        <w:rPr>
          <w:rFonts w:asciiTheme="minorHAnsi" w:hAnsiTheme="minorHAnsi" w:cstheme="minorHAnsi"/>
          <w:sz w:val="20"/>
        </w:rPr>
        <w:t xml:space="preserve"> </w:t>
      </w:r>
      <w:r w:rsidR="00694BA1" w:rsidRPr="00C22B84">
        <w:rPr>
          <w:rFonts w:asciiTheme="minorHAnsi" w:hAnsiTheme="minorHAnsi" w:cstheme="minorHAnsi"/>
          <w:sz w:val="20"/>
        </w:rPr>
        <w:t xml:space="preserve">holds the </w:t>
      </w:r>
      <w:r w:rsidR="00245CB6" w:rsidRPr="00C22B84">
        <w:rPr>
          <w:rFonts w:asciiTheme="minorHAnsi" w:hAnsiTheme="minorHAnsi" w:cstheme="minorHAnsi"/>
          <w:sz w:val="20"/>
        </w:rPr>
        <w:t xml:space="preserve">write-back </w:t>
      </w:r>
      <w:r w:rsidR="00694BA1" w:rsidRPr="00C22B84">
        <w:rPr>
          <w:rFonts w:asciiTheme="minorHAnsi" w:hAnsiTheme="minorHAnsi" w:cstheme="minorHAnsi"/>
          <w:sz w:val="20"/>
        </w:rPr>
        <w:t>address</w:t>
      </w:r>
      <w:r w:rsidR="00245CB6" w:rsidRPr="00C22B84">
        <w:rPr>
          <w:rFonts w:asciiTheme="minorHAnsi" w:hAnsiTheme="minorHAnsi" w:cstheme="minorHAnsi"/>
          <w:sz w:val="20"/>
        </w:rPr>
        <w:t>. I</w:t>
      </w:r>
      <w:r w:rsidR="007234AF" w:rsidRPr="00C22B84">
        <w:rPr>
          <w:rFonts w:asciiTheme="minorHAnsi" w:hAnsiTheme="minorHAnsi" w:cstheme="minorHAnsi"/>
          <w:sz w:val="20"/>
        </w:rPr>
        <w:t xml:space="preserve">t receives as parameter RISC-V </w:t>
      </w:r>
      <w:r w:rsidR="007234AF" w:rsidRPr="00C22B84">
        <w:rPr>
          <w:rFonts w:asciiTheme="minorHAnsi" w:hAnsiTheme="minorHAnsi" w:cstheme="minorHAnsi"/>
          <w:color w:val="FF0000"/>
          <w:sz w:val="20"/>
        </w:rPr>
        <w:t xml:space="preserve">“normal” </w:t>
      </w:r>
      <w:r w:rsidR="007234AF" w:rsidRPr="00C22B84">
        <w:rPr>
          <w:rFonts w:asciiTheme="minorHAnsi" w:hAnsiTheme="minorHAnsi" w:cstheme="minorHAnsi"/>
          <w:sz w:val="20"/>
        </w:rPr>
        <w:t>register:</w:t>
      </w:r>
    </w:p>
    <w:p w14:paraId="7D3A4591" w14:textId="01D17E8B" w:rsidR="007234AF" w:rsidRDefault="007234A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C22B84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AES MEM t5</w:t>
      </w:r>
    </w:p>
    <w:p w14:paraId="378D4870" w14:textId="46D4F9FD" w:rsidR="007234AF" w:rsidRDefault="007234A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After storing the data, key and </w:t>
      </w:r>
      <w:r w:rsidR="00C22B84">
        <w:rPr>
          <w:rFonts w:asciiTheme="minorHAnsi" w:hAnsiTheme="minorHAnsi" w:cstheme="minorHAnsi"/>
          <w:sz w:val="20"/>
        </w:rPr>
        <w:t>write-back</w:t>
      </w:r>
      <w:r w:rsidR="00245CB6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address in the AES register file, we can use AES RUN command (with no parameters), in order to start the ciphering process</w:t>
      </w:r>
      <w:r w:rsidR="00C22B84">
        <w:rPr>
          <w:rFonts w:asciiTheme="minorHAnsi" w:hAnsiTheme="minorHAnsi" w:cstheme="minorHAnsi"/>
          <w:sz w:val="20"/>
        </w:rPr>
        <w:t>:</w:t>
      </w:r>
    </w:p>
    <w:p w14:paraId="73874975" w14:textId="1525C9AB" w:rsidR="00C22B84" w:rsidRDefault="00C22B84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AES RUN</w:t>
      </w:r>
    </w:p>
    <w:p w14:paraId="157F8193" w14:textId="6834D69E" w:rsidR="000B28E0" w:rsidRDefault="00245CB6" w:rsidP="00C853B9">
      <w:pPr>
        <w:spacing w:after="0"/>
        <w:ind w:left="0" w:firstLine="0"/>
        <w:rPr>
          <w:rFonts w:asciiTheme="minorHAnsi" w:hAnsiTheme="minorHAnsi" w:cstheme="minorHAnsi"/>
          <w:color w:val="FF0000"/>
          <w:sz w:val="20"/>
        </w:rPr>
      </w:pPr>
      <w:r w:rsidRPr="00245CB6">
        <w:rPr>
          <w:rFonts w:asciiTheme="minorHAnsi" w:hAnsiTheme="minorHAnsi" w:cstheme="minorHAnsi"/>
          <w:sz w:val="20"/>
        </w:rPr>
        <w:t>At the end of the ciphering process, the AES WB module will write the ciphered data to the</w:t>
      </w:r>
      <w:r w:rsidR="00C22B84">
        <w:rPr>
          <w:rFonts w:asciiTheme="minorHAnsi" w:hAnsiTheme="minorHAnsi" w:cstheme="minorHAnsi"/>
          <w:sz w:val="20"/>
        </w:rPr>
        <w:t xml:space="preserve"> memory </w:t>
      </w:r>
      <w:r w:rsidR="00C22B84" w:rsidRPr="00C22B84">
        <w:rPr>
          <w:rFonts w:asciiTheme="minorHAnsi" w:hAnsiTheme="minorHAnsi" w:cstheme="minorHAnsi"/>
          <w:color w:val="FF0000"/>
          <w:sz w:val="20"/>
        </w:rPr>
        <w:t xml:space="preserve">(in 4 blocks of 32-bit, </w:t>
      </w:r>
      <w:r w:rsidRPr="00C22B84">
        <w:rPr>
          <w:rFonts w:asciiTheme="minorHAnsi" w:hAnsiTheme="minorHAnsi" w:cstheme="minorHAnsi"/>
          <w:color w:val="FF0000"/>
          <w:sz w:val="20"/>
        </w:rPr>
        <w:t>start</w:t>
      </w:r>
      <w:r w:rsidR="00C22B84" w:rsidRPr="00C22B84">
        <w:rPr>
          <w:rFonts w:asciiTheme="minorHAnsi" w:hAnsiTheme="minorHAnsi" w:cstheme="minorHAnsi"/>
          <w:color w:val="FF0000"/>
          <w:sz w:val="20"/>
        </w:rPr>
        <w:t>ing</w:t>
      </w:r>
      <w:r w:rsidRPr="00C22B84">
        <w:rPr>
          <w:rFonts w:asciiTheme="minorHAnsi" w:hAnsiTheme="minorHAnsi" w:cstheme="minorHAnsi"/>
          <w:color w:val="FF0000"/>
          <w:sz w:val="20"/>
        </w:rPr>
        <w:t xml:space="preserve"> </w:t>
      </w:r>
      <w:r w:rsidR="00C22B84" w:rsidRPr="00C22B84">
        <w:rPr>
          <w:rFonts w:asciiTheme="minorHAnsi" w:hAnsiTheme="minorHAnsi" w:cstheme="minorHAnsi"/>
          <w:color w:val="FF0000"/>
          <w:sz w:val="20"/>
        </w:rPr>
        <w:t>at</w:t>
      </w:r>
      <w:r w:rsidRPr="00C22B84">
        <w:rPr>
          <w:rFonts w:asciiTheme="minorHAnsi" w:hAnsiTheme="minorHAnsi" w:cstheme="minorHAnsi"/>
          <w:color w:val="FF0000"/>
          <w:sz w:val="20"/>
        </w:rPr>
        <w:t xml:space="preserve"> the</w:t>
      </w:r>
      <w:r w:rsidR="00C22B84" w:rsidRPr="00C22B84">
        <w:rPr>
          <w:rFonts w:asciiTheme="minorHAnsi" w:hAnsiTheme="minorHAnsi" w:cstheme="minorHAnsi"/>
          <w:color w:val="FF0000"/>
          <w:sz w:val="20"/>
        </w:rPr>
        <w:t xml:space="preserve"> address stored in the</w:t>
      </w:r>
      <w:r w:rsidRPr="00C22B84">
        <w:rPr>
          <w:rFonts w:asciiTheme="minorHAnsi" w:hAnsiTheme="minorHAnsi" w:cstheme="minorHAnsi"/>
          <w:color w:val="FF0000"/>
          <w:sz w:val="20"/>
        </w:rPr>
        <w:t xml:space="preserve"> write-back address</w:t>
      </w:r>
      <w:r w:rsidR="00C22B84" w:rsidRPr="00C22B84">
        <w:rPr>
          <w:rFonts w:asciiTheme="minorHAnsi" w:hAnsiTheme="minorHAnsi" w:cstheme="minorHAnsi"/>
          <w:color w:val="FF0000"/>
          <w:sz w:val="20"/>
        </w:rPr>
        <w:t>)</w:t>
      </w:r>
      <w:r w:rsidRPr="00C22B84">
        <w:rPr>
          <w:rFonts w:asciiTheme="minorHAnsi" w:hAnsiTheme="minorHAnsi" w:cstheme="minorHAnsi"/>
          <w:color w:val="FF0000"/>
          <w:sz w:val="20"/>
        </w:rPr>
        <w:t>.</w:t>
      </w:r>
    </w:p>
    <w:p w14:paraId="4E1A67A1" w14:textId="77777777" w:rsidR="000B28E0" w:rsidRDefault="000B28E0">
      <w:pPr>
        <w:rPr>
          <w:rFonts w:asciiTheme="minorHAnsi" w:hAnsiTheme="minorHAnsi" w:cstheme="minorHAnsi"/>
          <w:color w:val="FF0000"/>
          <w:sz w:val="20"/>
        </w:rPr>
      </w:pPr>
      <w:r>
        <w:rPr>
          <w:rFonts w:asciiTheme="minorHAnsi" w:hAnsiTheme="minorHAnsi" w:cstheme="minorHAnsi"/>
          <w:color w:val="FF0000"/>
          <w:sz w:val="20"/>
        </w:rPr>
        <w:br w:type="page"/>
      </w:r>
    </w:p>
    <w:p w14:paraId="117247B0" w14:textId="74AF6ED4" w:rsidR="00F826FD" w:rsidRDefault="009E008C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Possible</w:t>
      </w:r>
      <w:r w:rsidR="000B28E0">
        <w:rPr>
          <w:rFonts w:asciiTheme="minorHAnsi" w:hAnsiTheme="minorHAnsi" w:cstheme="minorHAnsi"/>
          <w:b/>
          <w:bCs/>
          <w:sz w:val="20"/>
          <w:u w:val="single"/>
        </w:rPr>
        <w:t xml:space="preserve"> solutions</w:t>
      </w:r>
    </w:p>
    <w:p w14:paraId="6E995218" w14:textId="45655C1C" w:rsidR="000B28E0" w:rsidRDefault="000B28E0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There was 3 optional solution on the table:</w:t>
      </w:r>
    </w:p>
    <w:p w14:paraId="5C8B74CA" w14:textId="093BC3C3" w:rsidR="009E008C" w:rsidRPr="009E008C" w:rsidRDefault="009E008C" w:rsidP="009E008C">
      <w:pPr>
        <w:pStyle w:val="ListParagraph"/>
        <w:numPr>
          <w:ilvl w:val="0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u w:val="single"/>
        </w:rPr>
        <w:t>Encryption from buffer:</w:t>
      </w:r>
    </w:p>
    <w:p w14:paraId="37BD5494" w14:textId="04DFEFB1" w:rsidR="009E008C" w:rsidRDefault="009E008C" w:rsidP="009E008C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 this solution, the RISC-V core will hold 9 new </w:t>
      </w:r>
      <w:r w:rsidR="009222D8">
        <w:rPr>
          <w:rFonts w:asciiTheme="minorHAnsi" w:hAnsiTheme="minorHAnsi" w:cstheme="minorHAnsi"/>
          <w:sz w:val="20"/>
        </w:rPr>
        <w:t xml:space="preserve">AES </w:t>
      </w:r>
      <w:r>
        <w:rPr>
          <w:rFonts w:asciiTheme="minorHAnsi" w:hAnsiTheme="minorHAnsi" w:cstheme="minorHAnsi"/>
          <w:sz w:val="20"/>
        </w:rPr>
        <w:t>registers, holding 4 data registers, 4 key registers, 1 write-back register. There will be special command to write data to those registers, and running command:</w:t>
      </w:r>
    </w:p>
    <w:p w14:paraId="4F68E3E2" w14:textId="2ACAC7BA" w:rsidR="009E008C" w:rsidRDefault="009E008C" w:rsidP="009E008C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Storing 4 key registers in the </w:t>
      </w:r>
      <w:r w:rsidR="009222D8">
        <w:rPr>
          <w:rFonts w:asciiTheme="minorHAnsi" w:hAnsiTheme="minorHAnsi" w:cstheme="minorHAnsi"/>
          <w:sz w:val="20"/>
        </w:rPr>
        <w:t xml:space="preserve">AES </w:t>
      </w:r>
      <w:r>
        <w:rPr>
          <w:rFonts w:asciiTheme="minorHAnsi" w:hAnsiTheme="minorHAnsi" w:cstheme="minorHAnsi"/>
          <w:sz w:val="20"/>
        </w:rPr>
        <w:t>register file.</w:t>
      </w:r>
    </w:p>
    <w:p w14:paraId="740363A0" w14:textId="68686EB8" w:rsidR="009E008C" w:rsidRDefault="009E008C" w:rsidP="009E008C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Storing write-back register in the </w:t>
      </w:r>
      <w:r w:rsidR="009222D8">
        <w:rPr>
          <w:rFonts w:asciiTheme="minorHAnsi" w:hAnsiTheme="minorHAnsi" w:cstheme="minorHAnsi"/>
          <w:sz w:val="20"/>
        </w:rPr>
        <w:t xml:space="preserve">AES </w:t>
      </w:r>
      <w:r>
        <w:rPr>
          <w:rFonts w:asciiTheme="minorHAnsi" w:hAnsiTheme="minorHAnsi" w:cstheme="minorHAnsi"/>
          <w:sz w:val="20"/>
        </w:rPr>
        <w:t>register file.</w:t>
      </w:r>
    </w:p>
    <w:p w14:paraId="7AEA817A" w14:textId="096C7532" w:rsidR="009E008C" w:rsidRDefault="009E008C" w:rsidP="009E008C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Storing 4 data register in the </w:t>
      </w:r>
      <w:r w:rsidR="009222D8">
        <w:rPr>
          <w:rFonts w:asciiTheme="minorHAnsi" w:hAnsiTheme="minorHAnsi" w:cstheme="minorHAnsi"/>
          <w:sz w:val="20"/>
        </w:rPr>
        <w:t xml:space="preserve">AES </w:t>
      </w:r>
      <w:r>
        <w:rPr>
          <w:rFonts w:asciiTheme="minorHAnsi" w:hAnsiTheme="minorHAnsi" w:cstheme="minorHAnsi"/>
          <w:sz w:val="20"/>
        </w:rPr>
        <w:t>register file.</w:t>
      </w:r>
    </w:p>
    <w:p w14:paraId="33D4F896" w14:textId="1FC81385" w:rsidR="009E008C" w:rsidRDefault="009E008C" w:rsidP="009E008C">
      <w:pPr>
        <w:pStyle w:val="ListParagraph"/>
        <w:numPr>
          <w:ilvl w:val="0"/>
          <w:numId w:val="43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Calling the AES command:</w:t>
      </w:r>
    </w:p>
    <w:p w14:paraId="59A1A1BE" w14:textId="324A6645" w:rsidR="009E008C" w:rsidRPr="009E008C" w:rsidRDefault="009E008C" w:rsidP="009E008C">
      <w:pPr>
        <w:pStyle w:val="ListParagraph"/>
        <w:spacing w:after="0"/>
        <w:ind w:left="216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The command will cipher the </w:t>
      </w:r>
      <w:r w:rsidR="009222D8">
        <w:rPr>
          <w:rFonts w:asciiTheme="minorHAnsi" w:hAnsiTheme="minorHAnsi" w:cstheme="minorHAnsi"/>
          <w:sz w:val="20"/>
        </w:rPr>
        <w:t xml:space="preserve">AES </w:t>
      </w:r>
      <w:r>
        <w:rPr>
          <w:rFonts w:asciiTheme="minorHAnsi" w:hAnsiTheme="minorHAnsi" w:cstheme="minorHAnsi"/>
          <w:sz w:val="20"/>
        </w:rPr>
        <w:t xml:space="preserve">data registers </w:t>
      </w:r>
      <w:r w:rsidR="009222D8">
        <w:rPr>
          <w:rFonts w:asciiTheme="minorHAnsi" w:hAnsiTheme="minorHAnsi" w:cstheme="minorHAnsi"/>
          <w:sz w:val="20"/>
        </w:rPr>
        <w:t xml:space="preserve">using the </w:t>
      </w:r>
      <w:r w:rsidR="009222D8">
        <w:rPr>
          <w:rFonts w:asciiTheme="minorHAnsi" w:hAnsiTheme="minorHAnsi" w:cstheme="minorHAnsi"/>
          <w:sz w:val="20"/>
        </w:rPr>
        <w:t xml:space="preserve">AES </w:t>
      </w:r>
      <w:r w:rsidR="009222D8">
        <w:rPr>
          <w:rFonts w:asciiTheme="minorHAnsi" w:hAnsiTheme="minorHAnsi" w:cstheme="minorHAnsi"/>
          <w:sz w:val="20"/>
        </w:rPr>
        <w:t xml:space="preserve">key registers, and store the ciphered 4 data registers to the memory (starting in the address given in step b.) </w:t>
      </w:r>
    </w:p>
    <w:p w14:paraId="714D431A" w14:textId="0D38617A" w:rsidR="0061721F" w:rsidRPr="00A81162" w:rsidRDefault="000B28E0" w:rsidP="0061721F">
      <w:pPr>
        <w:pStyle w:val="ListParagraph"/>
        <w:numPr>
          <w:ilvl w:val="0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u w:val="single"/>
        </w:rPr>
        <w:t>Encryption command:</w:t>
      </w:r>
      <w:r w:rsidR="0061721F" w:rsidRPr="0061721F">
        <w:rPr>
          <w:rFonts w:asciiTheme="minorHAnsi" w:hAnsiTheme="minorHAnsi" w:cstheme="minorHAnsi"/>
          <w:sz w:val="20"/>
        </w:rPr>
        <w:t xml:space="preserve"> </w:t>
      </w:r>
    </w:p>
    <w:p w14:paraId="3C143EE5" w14:textId="77777777" w:rsidR="0061721F" w:rsidRDefault="0061721F" w:rsidP="0061721F">
      <w:pPr>
        <w:spacing w:after="0"/>
        <w:ind w:lef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this solution, the command will be the same as “Store”, but instead of writing the data directly to the memory, the data will be ciphered before:</w:t>
      </w:r>
    </w:p>
    <w:p w14:paraId="6FBDBA2B" w14:textId="0051F2BF" w:rsidR="0061721F" w:rsidRPr="00B15F87" w:rsidRDefault="0061721F" w:rsidP="0061721F">
      <w:pPr>
        <w:pStyle w:val="ListParagraph"/>
        <w:numPr>
          <w:ilvl w:val="1"/>
          <w:numId w:val="41"/>
        </w:numPr>
        <w:spacing w:after="0"/>
        <w:rPr>
          <w:rFonts w:asciiTheme="minorHAnsi" w:hAnsiTheme="minorHAnsi" w:cstheme="minorHAnsi"/>
          <w:sz w:val="20"/>
        </w:rPr>
      </w:pPr>
      <w:r w:rsidRPr="00B15F87">
        <w:rPr>
          <w:rFonts w:asciiTheme="minorHAnsi" w:hAnsiTheme="minorHAnsi" w:cstheme="minorHAnsi"/>
          <w:sz w:val="20"/>
        </w:rPr>
        <w:t>Storing the key inside special 4 registers (hardware protected</w:t>
      </w:r>
      <w:r w:rsidR="00836ACA">
        <w:rPr>
          <w:rFonts w:asciiTheme="minorHAnsi" w:hAnsiTheme="minorHAnsi" w:cstheme="minorHAnsi"/>
          <w:sz w:val="20"/>
        </w:rPr>
        <w:t>, nonvolatile</w:t>
      </w:r>
      <w:r w:rsidRPr="00B15F87">
        <w:rPr>
          <w:rFonts w:asciiTheme="minorHAnsi" w:hAnsiTheme="minorHAnsi" w:cstheme="minorHAnsi"/>
          <w:sz w:val="20"/>
        </w:rPr>
        <w:t>).</w:t>
      </w:r>
    </w:p>
    <w:p w14:paraId="5F13027A" w14:textId="77777777" w:rsidR="009E008C" w:rsidRDefault="0061721F" w:rsidP="009E008C">
      <w:pPr>
        <w:pStyle w:val="ListParagraph"/>
        <w:numPr>
          <w:ilvl w:val="1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Calling the AES command (equivalent to “Store” command)</w:t>
      </w:r>
      <w:r w:rsidR="009E008C">
        <w:rPr>
          <w:rFonts w:asciiTheme="minorHAnsi" w:hAnsiTheme="minorHAnsi" w:cstheme="minorHAnsi"/>
          <w:sz w:val="20"/>
        </w:rPr>
        <w:t>:</w:t>
      </w:r>
    </w:p>
    <w:p w14:paraId="67FDEAD0" w14:textId="2AF6F49D" w:rsidR="0061721F" w:rsidRPr="009E008C" w:rsidRDefault="0061721F" w:rsidP="009E008C">
      <w:pPr>
        <w:spacing w:after="0"/>
        <w:ind w:left="1800" w:firstLine="0"/>
        <w:rPr>
          <w:rFonts w:asciiTheme="minorHAnsi" w:hAnsiTheme="minorHAnsi" w:cstheme="minorHAnsi"/>
          <w:sz w:val="20"/>
        </w:rPr>
      </w:pPr>
      <w:r w:rsidRPr="009E008C">
        <w:rPr>
          <w:rFonts w:asciiTheme="minorHAnsi" w:hAnsiTheme="minorHAnsi" w:cstheme="minorHAnsi"/>
          <w:sz w:val="20"/>
        </w:rPr>
        <w:t>The command will load the 4 data registers from the memory (from the address given in step b., but after alignment to 128-bit), decipher them, replace the correct (old) register with the new register, run the AES algorithm, and store the ciphered data back to the required address in the memory</w:t>
      </w:r>
      <w:r w:rsidR="00990E3E" w:rsidRPr="009E008C">
        <w:rPr>
          <w:rFonts w:asciiTheme="minorHAnsi" w:hAnsiTheme="minorHAnsi" w:cstheme="minorHAnsi"/>
          <w:sz w:val="20"/>
        </w:rPr>
        <w:t xml:space="preserve"> (read-modify-write) </w:t>
      </w:r>
      <w:r w:rsidRPr="009E008C">
        <w:rPr>
          <w:rFonts w:asciiTheme="minorHAnsi" w:hAnsiTheme="minorHAnsi" w:cstheme="minorHAnsi"/>
          <w:sz w:val="20"/>
        </w:rPr>
        <w:t xml:space="preserve">. </w:t>
      </w:r>
    </w:p>
    <w:p w14:paraId="3A5585C0" w14:textId="7E9269EA" w:rsidR="00836ACA" w:rsidRPr="00836ACA" w:rsidRDefault="0061721F" w:rsidP="00836ACA">
      <w:pPr>
        <w:spacing w:after="0"/>
        <w:ind w:left="108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Advantages:</w:t>
      </w:r>
      <w:r w:rsidR="00836ACA">
        <w:rPr>
          <w:rFonts w:asciiTheme="minorHAnsi" w:hAnsiTheme="minorHAnsi" w:cstheme="minorHAnsi"/>
          <w:sz w:val="20"/>
        </w:rPr>
        <w:t xml:space="preserve"> </w:t>
      </w:r>
    </w:p>
    <w:p w14:paraId="7A269BFE" w14:textId="56DC09BA" w:rsidR="0061721F" w:rsidRPr="00836ACA" w:rsidRDefault="0061721F" w:rsidP="00836ACA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836ACA">
        <w:rPr>
          <w:rFonts w:asciiTheme="minorHAnsi" w:hAnsiTheme="minorHAnsi" w:cstheme="minorHAnsi"/>
          <w:sz w:val="20"/>
        </w:rPr>
        <w:t>Can store one register (instead of 4 at a time).</w:t>
      </w:r>
    </w:p>
    <w:p w14:paraId="771F58BB" w14:textId="63CD5252" w:rsidR="00836ACA" w:rsidRDefault="0061721F" w:rsidP="00836ACA">
      <w:pPr>
        <w:spacing w:after="0"/>
        <w:ind w:left="108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Disadvantages:</w:t>
      </w:r>
      <w:r w:rsidR="00836ACA" w:rsidRPr="00836ACA">
        <w:rPr>
          <w:rFonts w:asciiTheme="minorHAnsi" w:hAnsiTheme="minorHAnsi" w:cstheme="minorHAnsi"/>
          <w:sz w:val="20"/>
        </w:rPr>
        <w:t xml:space="preserve"> </w:t>
      </w:r>
    </w:p>
    <w:p w14:paraId="363B64DF" w14:textId="64394BE8" w:rsidR="0061721F" w:rsidRPr="00836ACA" w:rsidRDefault="00836ACA" w:rsidP="00836ACA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Not secured – the data will wait in the core</w:t>
      </w:r>
      <w:r>
        <w:rPr>
          <w:rFonts w:asciiTheme="minorHAnsi" w:hAnsiTheme="minorHAnsi" w:cstheme="minorHAnsi"/>
          <w:sz w:val="20"/>
        </w:rPr>
        <w:t>,</w:t>
      </w:r>
      <w:r>
        <w:rPr>
          <w:rFonts w:asciiTheme="minorHAnsi" w:hAnsiTheme="minorHAnsi" w:cstheme="minorHAnsi"/>
          <w:sz w:val="20"/>
        </w:rPr>
        <w:t xml:space="preserve"> un-ciphered</w:t>
      </w:r>
      <w:r>
        <w:rPr>
          <w:rFonts w:asciiTheme="minorHAnsi" w:hAnsiTheme="minorHAnsi" w:cstheme="minorHAnsi"/>
          <w:sz w:val="20"/>
        </w:rPr>
        <w:t>,</w:t>
      </w:r>
      <w:r>
        <w:rPr>
          <w:rFonts w:asciiTheme="minorHAnsi" w:hAnsiTheme="minorHAnsi" w:cstheme="minorHAnsi"/>
          <w:sz w:val="20"/>
        </w:rPr>
        <w:t xml:space="preserve"> till finishing loading the 4 registers from the memory</w:t>
      </w:r>
      <w:r>
        <w:rPr>
          <w:rFonts w:asciiTheme="minorHAnsi" w:hAnsiTheme="minorHAnsi" w:cstheme="minorHAnsi"/>
          <w:sz w:val="20"/>
        </w:rPr>
        <w:t>.</w:t>
      </w:r>
    </w:p>
    <w:p w14:paraId="1F9993C2" w14:textId="77777777" w:rsidR="0061721F" w:rsidRDefault="0061721F" w:rsidP="0061721F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Hard to implement.</w:t>
      </w:r>
    </w:p>
    <w:p w14:paraId="61C63DA9" w14:textId="62DA3E0F" w:rsidR="0061721F" w:rsidRDefault="0061721F" w:rsidP="0061721F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Wasteful in terms of time and power -</w:t>
      </w:r>
      <w:r w:rsidRPr="00156EC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requires 4 loads from the memory and 4 stores to the memory.</w:t>
      </w:r>
    </w:p>
    <w:p w14:paraId="698BB9E3" w14:textId="5B92FD28" w:rsidR="00836ACA" w:rsidRPr="00836ACA" w:rsidRDefault="00836ACA" w:rsidP="00836ACA">
      <w:pPr>
        <w:pStyle w:val="ListParagraph"/>
        <w:numPr>
          <w:ilvl w:val="0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u w:val="single"/>
        </w:rPr>
        <w:t>Encryption on the fly:</w:t>
      </w:r>
    </w:p>
    <w:p w14:paraId="09124DF9" w14:textId="54DD50DC" w:rsidR="00836ACA" w:rsidRDefault="00836ACA" w:rsidP="00836ACA">
      <w:pPr>
        <w:pStyle w:val="ListParagraph"/>
        <w:spacing w:after="0"/>
        <w:ind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this solution, we don’t use AES algorithm, but using another cyphering method, that can cipher 32-bit bloc</w:t>
      </w:r>
      <w:r w:rsidR="00990E3E">
        <w:rPr>
          <w:rFonts w:asciiTheme="minorHAnsi" w:hAnsiTheme="minorHAnsi" w:cstheme="minorHAnsi"/>
          <w:sz w:val="20"/>
        </w:rPr>
        <w:t xml:space="preserve">k, so we could cipher data before writing it to the register, and storing ciphered data without loading </w:t>
      </w:r>
      <w:r w:rsidR="000B18EE">
        <w:rPr>
          <w:rFonts w:asciiTheme="minorHAnsi" w:hAnsiTheme="minorHAnsi" w:cstheme="minorHAnsi"/>
          <w:sz w:val="20"/>
        </w:rPr>
        <w:t>data from the memory first</w:t>
      </w:r>
      <w:r w:rsidR="00990E3E">
        <w:rPr>
          <w:rFonts w:asciiTheme="minorHAnsi" w:hAnsiTheme="minorHAnsi" w:cstheme="minorHAnsi"/>
          <w:sz w:val="20"/>
        </w:rPr>
        <w:t xml:space="preserve"> (</w:t>
      </w:r>
      <w:r w:rsidR="00B62339">
        <w:rPr>
          <w:rFonts w:asciiTheme="minorHAnsi" w:hAnsiTheme="minorHAnsi" w:cstheme="minorHAnsi"/>
          <w:sz w:val="20"/>
        </w:rPr>
        <w:t>read-modify-write</w:t>
      </w:r>
      <w:r w:rsidR="00990E3E">
        <w:rPr>
          <w:rFonts w:asciiTheme="minorHAnsi" w:hAnsiTheme="minorHAnsi" w:cstheme="minorHAnsi"/>
          <w:sz w:val="20"/>
        </w:rPr>
        <w:t>)</w:t>
      </w:r>
      <w:r>
        <w:rPr>
          <w:rFonts w:asciiTheme="minorHAnsi" w:hAnsiTheme="minorHAnsi" w:cstheme="minorHAnsi"/>
          <w:sz w:val="20"/>
        </w:rPr>
        <w:t>:</w:t>
      </w:r>
    </w:p>
    <w:p w14:paraId="0874BA40" w14:textId="5B2722D1" w:rsidR="00836ACA" w:rsidRDefault="000B18EE" w:rsidP="000B18EE">
      <w:pPr>
        <w:pStyle w:val="ListParagraph"/>
        <w:numPr>
          <w:ilvl w:val="1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Storing key inside register (hardware protected, nonvolatile)</w:t>
      </w:r>
    </w:p>
    <w:p w14:paraId="6690E467" w14:textId="77777777" w:rsidR="009E008C" w:rsidRDefault="000B18EE" w:rsidP="009E008C">
      <w:pPr>
        <w:pStyle w:val="ListParagraph"/>
        <w:numPr>
          <w:ilvl w:val="1"/>
          <w:numId w:val="41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Using encryption command, equivalent to “Store” command (or R type command)</w:t>
      </w:r>
      <w:r w:rsidR="009E008C">
        <w:rPr>
          <w:rFonts w:asciiTheme="minorHAnsi" w:hAnsiTheme="minorHAnsi" w:cstheme="minorHAnsi"/>
          <w:sz w:val="20"/>
        </w:rPr>
        <w:t>:</w:t>
      </w:r>
    </w:p>
    <w:p w14:paraId="5A6E49D4" w14:textId="48B1C2F4" w:rsidR="000B18EE" w:rsidRPr="009E008C" w:rsidRDefault="000B18EE" w:rsidP="009E008C">
      <w:pPr>
        <w:spacing w:after="0"/>
        <w:ind w:left="2160" w:firstLine="0"/>
        <w:rPr>
          <w:rFonts w:asciiTheme="minorHAnsi" w:hAnsiTheme="minorHAnsi" w:cstheme="minorHAnsi"/>
          <w:sz w:val="20"/>
        </w:rPr>
      </w:pPr>
      <w:r w:rsidRPr="009E008C">
        <w:rPr>
          <w:rFonts w:asciiTheme="minorHAnsi" w:hAnsiTheme="minorHAnsi" w:cstheme="minorHAnsi"/>
          <w:sz w:val="20"/>
        </w:rPr>
        <w:t>The command will cipher the data and store it into the memory (or register).</w:t>
      </w:r>
    </w:p>
    <w:p w14:paraId="49CEF0B1" w14:textId="4AFB3348" w:rsidR="000B18EE" w:rsidRDefault="000B18EE" w:rsidP="000B18EE">
      <w:pPr>
        <w:spacing w:after="0"/>
        <w:ind w:left="7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Advantages:</w:t>
      </w:r>
    </w:p>
    <w:p w14:paraId="21EB2E38" w14:textId="2CD297CB" w:rsidR="000B18EE" w:rsidRDefault="000B18EE" w:rsidP="000B18EE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Easy to implement</w:t>
      </w:r>
      <w:r w:rsidR="009E008C">
        <w:rPr>
          <w:rFonts w:asciiTheme="minorHAnsi" w:hAnsiTheme="minorHAnsi" w:cstheme="minorHAnsi"/>
          <w:sz w:val="20"/>
        </w:rPr>
        <w:t>.</w:t>
      </w:r>
    </w:p>
    <w:p w14:paraId="06BC25EF" w14:textId="26160FF4" w:rsidR="000B18EE" w:rsidRDefault="009E008C" w:rsidP="000B18EE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memory (registers) would hold only ciphered data.</w:t>
      </w:r>
    </w:p>
    <w:p w14:paraId="376EC8E0" w14:textId="7EE3BBE1" w:rsidR="009E008C" w:rsidRDefault="009E008C" w:rsidP="000B18EE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Economical</w:t>
      </w:r>
      <w:r>
        <w:rPr>
          <w:rFonts w:asciiTheme="minorHAnsi" w:hAnsiTheme="minorHAnsi" w:cstheme="minorHAnsi"/>
          <w:sz w:val="20"/>
        </w:rPr>
        <w:t xml:space="preserve"> in terms of time and power</w:t>
      </w:r>
      <w:r>
        <w:rPr>
          <w:rFonts w:asciiTheme="minorHAnsi" w:hAnsiTheme="minorHAnsi" w:cstheme="minorHAnsi"/>
          <w:sz w:val="20"/>
        </w:rPr>
        <w:t xml:space="preserve"> (only one register is ciphered at any time, with less complex ciphering algorithm.).</w:t>
      </w:r>
    </w:p>
    <w:p w14:paraId="01ABA3A6" w14:textId="5455750A" w:rsidR="009E008C" w:rsidRDefault="009E008C" w:rsidP="009E008C">
      <w:pPr>
        <w:spacing w:after="0"/>
        <w:ind w:left="108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Disadvantages:</w:t>
      </w:r>
    </w:p>
    <w:p w14:paraId="138BD713" w14:textId="62A2C707" w:rsidR="009E008C" w:rsidRDefault="009E008C" w:rsidP="009E008C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  <w:r w:rsidRPr="009E008C">
        <w:rPr>
          <w:rFonts w:asciiTheme="minorHAnsi" w:hAnsiTheme="minorHAnsi" w:cstheme="minorHAnsi"/>
          <w:sz w:val="20"/>
        </w:rPr>
        <w:t>Not very secure – due to the use of a less complex ciphering algorithm.</w:t>
      </w:r>
    </w:p>
    <w:p w14:paraId="5FFC7421" w14:textId="5D9F5AA5" w:rsidR="009E008C" w:rsidRPr="009E008C" w:rsidRDefault="009E008C" w:rsidP="009E008C">
      <w:pPr>
        <w:pStyle w:val="ListParagraph"/>
        <w:numPr>
          <w:ilvl w:val="1"/>
          <w:numId w:val="40"/>
        </w:numPr>
        <w:spacing w:after="0"/>
        <w:rPr>
          <w:rFonts w:asciiTheme="minorHAnsi" w:hAnsiTheme="minorHAnsi" w:cstheme="minorHAnsi"/>
          <w:sz w:val="20"/>
        </w:rPr>
      </w:pPr>
    </w:p>
    <w:p w14:paraId="2EF612A6" w14:textId="77777777" w:rsidR="000B18EE" w:rsidRPr="000B18EE" w:rsidRDefault="000B18EE" w:rsidP="000B18EE">
      <w:pPr>
        <w:spacing w:after="0"/>
        <w:rPr>
          <w:rFonts w:asciiTheme="minorHAnsi" w:hAnsiTheme="minorHAnsi" w:cstheme="minorHAnsi"/>
          <w:sz w:val="20"/>
        </w:rPr>
      </w:pPr>
    </w:p>
    <w:p w14:paraId="69B761EF" w14:textId="076D3D47" w:rsidR="00A81162" w:rsidRPr="006D49FB" w:rsidRDefault="00A81162" w:rsidP="006D49FB">
      <w:pPr>
        <w:spacing w:after="0"/>
        <w:rPr>
          <w:rFonts w:asciiTheme="minorHAnsi" w:hAnsiTheme="minorHAnsi" w:cstheme="minorHAnsi"/>
          <w:sz w:val="20"/>
        </w:rPr>
      </w:pPr>
    </w:p>
    <w:p w14:paraId="6A8B7F26" w14:textId="77777777" w:rsidR="0084450A" w:rsidRDefault="00F826FD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sz w:val="20"/>
        </w:rPr>
        <w:br w:type="page"/>
      </w:r>
      <w:r w:rsidR="0084450A" w:rsidRPr="0084450A">
        <w:rPr>
          <w:rFonts w:asciiTheme="minorHAnsi" w:hAnsiTheme="minorHAnsi" w:cstheme="minorHAnsi"/>
          <w:b/>
          <w:bCs/>
          <w:sz w:val="20"/>
          <w:u w:val="single"/>
        </w:rPr>
        <w:lastRenderedPageBreak/>
        <w:t>Pulpenix setup</w:t>
      </w:r>
    </w:p>
    <w:p w14:paraId="2A2EFDA5" w14:textId="4904BD60" w:rsidR="0084450A" w:rsidRDefault="0084450A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There are some shortcut script</w:t>
      </w:r>
      <w:r w:rsidR="006D202E">
        <w:rPr>
          <w:rFonts w:asciiTheme="minorHAnsi" w:hAnsiTheme="minorHAnsi" w:cstheme="minorHAnsi"/>
          <w:sz w:val="20"/>
        </w:rPr>
        <w:t>s</w:t>
      </w:r>
      <w:r>
        <w:rPr>
          <w:rFonts w:asciiTheme="minorHAnsi" w:hAnsiTheme="minorHAnsi" w:cstheme="minorHAnsi"/>
          <w:sz w:val="20"/>
        </w:rPr>
        <w:t xml:space="preserve"> and environment settings that necessary in order to work efficiently with Pulpenix.</w:t>
      </w:r>
    </w:p>
    <w:p w14:paraId="2DAAAF08" w14:textId="4F9565B4" w:rsidR="00285AA2" w:rsidRDefault="006D202E" w:rsidP="00C853B9">
      <w:pPr>
        <w:spacing w:after="0"/>
        <w:ind w:left="0" w:firstLine="0"/>
        <w:rPr>
          <w:rFonts w:ascii="Consolas" w:eastAsiaTheme="minorEastAsia" w:hAnsi="Consolas"/>
          <w:sz w:val="18"/>
          <w:szCs w:val="18"/>
        </w:rPr>
      </w:pPr>
      <w:r>
        <w:rPr>
          <w:rFonts w:asciiTheme="minorHAnsi" w:hAnsiTheme="minorHAnsi" w:cstheme="minorHAnsi"/>
          <w:sz w:val="20"/>
        </w:rPr>
        <w:t>Running Pulpenix</w:t>
      </w:r>
      <w:r w:rsidR="0084450A">
        <w:rPr>
          <w:rFonts w:asciiTheme="minorHAnsi" w:hAnsiTheme="minorHAnsi" w:cstheme="minorHAnsi"/>
          <w:sz w:val="20"/>
        </w:rPr>
        <w:t xml:space="preserve"> setup:</w:t>
      </w:r>
    </w:p>
    <w:p w14:paraId="1B5EA21E" w14:textId="77777777" w:rsidR="00285AA2" w:rsidRDefault="0084450A" w:rsidP="00C853B9">
      <w:pPr>
        <w:spacing w:after="0"/>
        <w:ind w:left="0" w:firstLine="720"/>
        <w:rPr>
          <w:rFonts w:ascii="Consolas" w:eastAsiaTheme="minorEastAsia" w:hAnsi="Consolas"/>
          <w:sz w:val="18"/>
          <w:szCs w:val="18"/>
        </w:rPr>
      </w:pPr>
      <w:r>
        <w:rPr>
          <w:rFonts w:ascii="Consolas" w:eastAsiaTheme="minorEastAsia" w:hAnsi="Consolas"/>
          <w:sz w:val="18"/>
          <w:szCs w:val="18"/>
        </w:rPr>
        <w:t>&gt; source &lt;absolute_path_to_pulp&gt;/pulp/pulpenix/misc/genpro_pulpenix_setup.sh</w:t>
      </w:r>
    </w:p>
    <w:p w14:paraId="31903B81" w14:textId="77777777" w:rsidR="00285AA2" w:rsidRDefault="0084450A" w:rsidP="00C853B9">
      <w:pPr>
        <w:spacing w:after="0"/>
        <w:ind w:left="0" w:firstLine="0"/>
        <w:rPr>
          <w:rFonts w:ascii="Consolas" w:eastAsiaTheme="minorEastAsia" w:hAnsi="Consolas"/>
          <w:sz w:val="18"/>
          <w:szCs w:val="18"/>
        </w:rPr>
      </w:pPr>
      <w:r w:rsidRPr="005D5B03">
        <w:rPr>
          <w:rFonts w:asciiTheme="minorHAnsi" w:eastAsiaTheme="minorEastAsia" w:hAnsiTheme="minorHAnsi" w:cstheme="minorHAnsi"/>
          <w:sz w:val="20"/>
          <w:szCs w:val="20"/>
        </w:rPr>
        <w:t xml:space="preserve">Consider adding the above line to your .cshrc (in order it to </w:t>
      </w:r>
      <w:r w:rsidR="005D5B03">
        <w:rPr>
          <w:rFonts w:asciiTheme="minorHAnsi" w:eastAsiaTheme="minorEastAsia" w:hAnsiTheme="minorHAnsi" w:cstheme="minorHAnsi"/>
          <w:sz w:val="20"/>
          <w:szCs w:val="20"/>
        </w:rPr>
        <w:t>run</w:t>
      </w:r>
      <w:r w:rsidRPr="005D5B03">
        <w:rPr>
          <w:rFonts w:asciiTheme="minorHAnsi" w:eastAsiaTheme="minorEastAsia" w:hAnsiTheme="minorHAnsi" w:cstheme="minorHAnsi"/>
          <w:sz w:val="20"/>
          <w:szCs w:val="20"/>
        </w:rPr>
        <w:t xml:space="preserve"> on startup).</w:t>
      </w:r>
    </w:p>
    <w:p w14:paraId="6B83047C" w14:textId="77777777" w:rsidR="00285AA2" w:rsidRDefault="0084450A" w:rsidP="00C853B9">
      <w:pPr>
        <w:spacing w:after="0"/>
        <w:ind w:left="0" w:firstLine="0"/>
        <w:rPr>
          <w:rFonts w:asciiTheme="minorHAnsi" w:hAnsiTheme="minorHAnsi" w:cstheme="minorHAnsi"/>
          <w:sz w:val="20"/>
          <w:szCs w:val="20"/>
        </w:rPr>
      </w:pPr>
      <w:r w:rsidRPr="005D5B03">
        <w:rPr>
          <w:rFonts w:asciiTheme="minorHAnsi" w:hAnsiTheme="minorHAnsi" w:cstheme="minorHAnsi"/>
          <w:sz w:val="20"/>
          <w:szCs w:val="20"/>
        </w:rPr>
        <w:t xml:space="preserve">Then you will have the </w:t>
      </w:r>
      <w:r w:rsidR="005D5B03">
        <w:rPr>
          <w:rFonts w:asciiTheme="minorHAnsi" w:hAnsiTheme="minorHAnsi" w:cstheme="minorHAnsi"/>
          <w:sz w:val="20"/>
          <w:szCs w:val="20"/>
        </w:rPr>
        <w:t>Pulpenix</w:t>
      </w:r>
      <w:r w:rsidR="00285AA2">
        <w:rPr>
          <w:rFonts w:asciiTheme="minorHAnsi" w:hAnsiTheme="minorHAnsi" w:cstheme="minorHAnsi"/>
          <w:sz w:val="20"/>
          <w:szCs w:val="20"/>
        </w:rPr>
        <w:t xml:space="preserve"> commands and</w:t>
      </w:r>
      <w:r w:rsidR="005D5B03">
        <w:rPr>
          <w:rFonts w:asciiTheme="minorHAnsi" w:hAnsiTheme="minorHAnsi" w:cstheme="minorHAnsi"/>
          <w:sz w:val="20"/>
          <w:szCs w:val="20"/>
        </w:rPr>
        <w:t xml:space="preserve"> </w:t>
      </w:r>
      <w:r w:rsidRPr="005D5B03">
        <w:rPr>
          <w:rFonts w:asciiTheme="minorHAnsi" w:hAnsiTheme="minorHAnsi" w:cstheme="minorHAnsi"/>
          <w:sz w:val="20"/>
          <w:szCs w:val="20"/>
        </w:rPr>
        <w:t>scripts available</w:t>
      </w:r>
      <w:r w:rsidR="00285AA2">
        <w:rPr>
          <w:rFonts w:asciiTheme="minorHAnsi" w:hAnsiTheme="minorHAnsi" w:cstheme="minorHAnsi"/>
          <w:sz w:val="20"/>
          <w:szCs w:val="20"/>
        </w:rPr>
        <w:t>, you can see those at:</w:t>
      </w:r>
    </w:p>
    <w:p w14:paraId="445DEA22" w14:textId="45770E4F" w:rsidR="0084450A" w:rsidRPr="00285AA2" w:rsidRDefault="00285AA2" w:rsidP="00C853B9">
      <w:pPr>
        <w:spacing w:after="0"/>
        <w:ind w:left="0" w:firstLine="720"/>
        <w:rPr>
          <w:rFonts w:asciiTheme="minorHAnsi" w:hAnsiTheme="minorHAnsi" w:cstheme="minorHAnsi"/>
          <w:sz w:val="18"/>
          <w:szCs w:val="18"/>
        </w:rPr>
      </w:pPr>
      <w:r w:rsidRPr="00285AA2">
        <w:rPr>
          <w:rFonts w:asciiTheme="minorHAnsi" w:hAnsiTheme="minorHAnsi" w:cstheme="minorHAnsi"/>
          <w:sz w:val="18"/>
          <w:szCs w:val="18"/>
        </w:rPr>
        <w:t>&lt;path to pulp&gt;/pulp/pulpenix/misc/scripts</w:t>
      </w:r>
    </w:p>
    <w:p w14:paraId="036CD275" w14:textId="070F57A7" w:rsidR="00285AA2" w:rsidRPr="00285AA2" w:rsidRDefault="00285AA2" w:rsidP="00C853B9">
      <w:pPr>
        <w:spacing w:after="0"/>
        <w:ind w:left="0" w:firstLine="720"/>
        <w:rPr>
          <w:rFonts w:asciiTheme="minorHAnsi" w:eastAsiaTheme="minorEastAsia" w:hAnsiTheme="minorHAnsi" w:cstheme="minorHAnsi"/>
          <w:sz w:val="12"/>
          <w:szCs w:val="12"/>
        </w:rPr>
      </w:pPr>
      <w:r w:rsidRPr="00285AA2">
        <w:rPr>
          <w:rFonts w:asciiTheme="minorHAnsi" w:hAnsiTheme="minorHAnsi" w:cstheme="minorHAnsi"/>
          <w:sz w:val="18"/>
          <w:szCs w:val="18"/>
        </w:rPr>
        <w:t>&lt;path to pulp&gt;/pulp/pulpenix/apps/sw_utils</w:t>
      </w:r>
    </w:p>
    <w:p w14:paraId="1E87776B" w14:textId="20A71982" w:rsidR="0058278A" w:rsidRPr="0084450A" w:rsidRDefault="0058278A" w:rsidP="00C853B9">
      <w:pPr>
        <w:spacing w:after="0"/>
        <w:ind w:firstLine="0"/>
        <w:rPr>
          <w:rFonts w:asciiTheme="minorHAnsi" w:hAnsiTheme="minorHAnsi" w:cstheme="minorHAnsi"/>
          <w:b/>
          <w:bCs/>
          <w:sz w:val="20"/>
          <w:u w:val="single"/>
        </w:rPr>
      </w:pPr>
      <w:r w:rsidRPr="0084450A">
        <w:rPr>
          <w:rFonts w:asciiTheme="minorHAnsi" w:hAnsiTheme="minorHAnsi" w:cstheme="minorHAnsi"/>
          <w:b/>
          <w:bCs/>
          <w:sz w:val="20"/>
          <w:u w:val="single"/>
        </w:rPr>
        <w:br w:type="page"/>
      </w:r>
    </w:p>
    <w:p w14:paraId="71052C6A" w14:textId="42ADFA1C" w:rsidR="00694BA1" w:rsidRPr="00F826FD" w:rsidRDefault="00F826FD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 w:rsidRPr="00F826FD">
        <w:rPr>
          <w:rFonts w:asciiTheme="minorHAnsi" w:hAnsiTheme="minorHAnsi" w:cstheme="minorHAnsi"/>
          <w:b/>
          <w:bCs/>
          <w:sz w:val="20"/>
          <w:u w:val="single"/>
        </w:rPr>
        <w:lastRenderedPageBreak/>
        <w:t>Sy</w:t>
      </w:r>
      <w:r>
        <w:rPr>
          <w:rFonts w:asciiTheme="minorHAnsi" w:hAnsiTheme="minorHAnsi" w:cstheme="minorHAnsi"/>
          <w:b/>
          <w:bCs/>
          <w:sz w:val="20"/>
          <w:u w:val="single"/>
        </w:rPr>
        <w:t>n</w:t>
      </w:r>
      <w:r w:rsidRPr="00F826FD">
        <w:rPr>
          <w:rFonts w:asciiTheme="minorHAnsi" w:hAnsiTheme="minorHAnsi" w:cstheme="minorHAnsi"/>
          <w:b/>
          <w:bCs/>
          <w:sz w:val="20"/>
          <w:u w:val="single"/>
        </w:rPr>
        <w:t>thesis</w:t>
      </w:r>
    </w:p>
    <w:p w14:paraId="323F5509" w14:textId="27A9CF23" w:rsidR="00F826FD" w:rsidRDefault="00FC4BB7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order to run synthesis and create “fresh” copy of Pulpenix, you can use the “shortcut” script:</w:t>
      </w:r>
    </w:p>
    <w:p w14:paraId="68C31F23" w14:textId="387C2FFB" w:rsidR="00FC4BB7" w:rsidRPr="005D5B03" w:rsidRDefault="00FC4BB7" w:rsidP="00C853B9">
      <w:pPr>
        <w:spacing w:after="0"/>
        <w:ind w:left="0" w:firstLine="0"/>
        <w:rPr>
          <w:rFonts w:ascii="Consolas" w:hAnsi="Consolas" w:cstheme="minorHAnsi"/>
          <w:sz w:val="16"/>
          <w:szCs w:val="20"/>
        </w:rPr>
      </w:pPr>
      <w:r w:rsidRPr="005D5B03">
        <w:rPr>
          <w:rFonts w:ascii="Consolas" w:hAnsi="Consolas" w:cstheme="minorHAnsi"/>
          <w:sz w:val="16"/>
          <w:szCs w:val="20"/>
        </w:rPr>
        <w:tab/>
        <w:t xml:space="preserve">&gt; </w:t>
      </w:r>
      <w:proofErr w:type="spellStart"/>
      <w:r w:rsidRPr="005D5B03">
        <w:rPr>
          <w:rFonts w:ascii="Consolas" w:hAnsi="Consolas" w:cstheme="minorHAnsi"/>
          <w:sz w:val="16"/>
          <w:szCs w:val="20"/>
        </w:rPr>
        <w:t>our_pulp_synthesis</w:t>
      </w:r>
      <w:proofErr w:type="spellEnd"/>
    </w:p>
    <w:p w14:paraId="4C8138C7" w14:textId="2F131FE6" w:rsidR="00FC4BB7" w:rsidRDefault="00FC4BB7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If an error message </w:t>
      </w:r>
      <w:r w:rsidR="00D256DD">
        <w:rPr>
          <w:rFonts w:asciiTheme="minorHAnsi" w:hAnsiTheme="minorHAnsi" w:cstheme="minorHAnsi"/>
          <w:sz w:val="20"/>
        </w:rPr>
        <w:t>occurs</w:t>
      </w:r>
      <w:r>
        <w:rPr>
          <w:rFonts w:asciiTheme="minorHAnsi" w:hAnsiTheme="minorHAnsi" w:cstheme="minorHAnsi"/>
          <w:sz w:val="20"/>
        </w:rPr>
        <w:t xml:space="preserve">, you’ll need to do a full manual synthesis via </w:t>
      </w:r>
      <w:proofErr w:type="spellStart"/>
      <w:r>
        <w:rPr>
          <w:rFonts w:asciiTheme="minorHAnsi" w:hAnsiTheme="minorHAnsi" w:cstheme="minorHAnsi"/>
          <w:sz w:val="20"/>
        </w:rPr>
        <w:t>dc_shell</w:t>
      </w:r>
      <w:proofErr w:type="spellEnd"/>
      <w:r>
        <w:rPr>
          <w:rFonts w:asciiTheme="minorHAnsi" w:hAnsiTheme="minorHAnsi" w:cstheme="minorHAnsi"/>
          <w:sz w:val="20"/>
        </w:rPr>
        <w:t>:</w:t>
      </w:r>
    </w:p>
    <w:p w14:paraId="14C7FBD1" w14:textId="2E92E7CB" w:rsidR="00FC4BB7" w:rsidRDefault="00FC4BB7" w:rsidP="00C853B9">
      <w:pPr>
        <w:pStyle w:val="Report"/>
        <w:numPr>
          <w:ilvl w:val="0"/>
          <w:numId w:val="27"/>
        </w:numPr>
        <w:spacing w:after="0"/>
      </w:pPr>
      <w:r>
        <w:t>Type in your terminal the following commands:</w:t>
      </w:r>
    </w:p>
    <w:p w14:paraId="57143719" w14:textId="2ADACDC7" w:rsidR="00FC4BB7" w:rsidRPr="00B6024A" w:rsidRDefault="00FC4BB7" w:rsidP="00B6024A">
      <w:pPr>
        <w:pStyle w:val="Report"/>
        <w:spacing w:after="0"/>
        <w:ind w:left="720" w:firstLine="720"/>
        <w:rPr>
          <w:rFonts w:ascii="Consolas" w:hAnsi="Consolas"/>
        </w:rPr>
      </w:pPr>
      <w:r w:rsidRPr="00B6024A">
        <w:rPr>
          <w:rFonts w:ascii="Consolas" w:hAnsi="Consolas"/>
        </w:rPr>
        <w:t xml:space="preserve">&gt;cd </w:t>
      </w:r>
      <w:r w:rsidR="00D256DD" w:rsidRPr="00B6024A">
        <w:rPr>
          <w:rFonts w:ascii="Consolas" w:hAnsi="Consolas"/>
        </w:rPr>
        <w:t>$RISCV_DESIGN_SYN</w:t>
      </w:r>
    </w:p>
    <w:p w14:paraId="3D92A06F" w14:textId="2DEC0AA2" w:rsidR="00FC4BB7" w:rsidRPr="00B6024A" w:rsidRDefault="00FC4BB7" w:rsidP="00B6024A">
      <w:pPr>
        <w:pStyle w:val="Report"/>
        <w:spacing w:after="0"/>
        <w:ind w:left="720" w:firstLine="720"/>
        <w:rPr>
          <w:rFonts w:ascii="Consolas" w:hAnsi="Consolas"/>
        </w:rPr>
      </w:pPr>
      <w:r w:rsidRPr="00B6024A">
        <w:rPr>
          <w:rFonts w:ascii="Consolas" w:hAnsi="Consolas"/>
        </w:rPr>
        <w:t>&gt;</w:t>
      </w:r>
      <w:proofErr w:type="spellStart"/>
      <w:r w:rsidRPr="00B6024A">
        <w:rPr>
          <w:rFonts w:ascii="Consolas" w:hAnsi="Consolas"/>
        </w:rPr>
        <w:t>dc_</w:t>
      </w:r>
      <w:r w:rsidRPr="00B6024A">
        <w:rPr>
          <w:rFonts w:ascii="Consolas" w:hAnsi="Consolas"/>
          <w:b/>
          <w:bCs/>
        </w:rPr>
        <w:t>shell</w:t>
      </w:r>
      <w:proofErr w:type="spellEnd"/>
    </w:p>
    <w:p w14:paraId="3D21A0CF" w14:textId="3D290AE0" w:rsidR="00FC4BB7" w:rsidRPr="00B6024A" w:rsidRDefault="00FC4BB7" w:rsidP="00B6024A">
      <w:pPr>
        <w:pStyle w:val="Report"/>
        <w:spacing w:after="0"/>
        <w:ind w:left="720" w:firstLine="720"/>
        <w:rPr>
          <w:rFonts w:ascii="Consolas" w:hAnsi="Consolas"/>
        </w:rPr>
      </w:pPr>
      <w:r w:rsidRPr="00B6024A">
        <w:rPr>
          <w:rFonts w:ascii="Consolas" w:hAnsi="Consolas"/>
        </w:rPr>
        <w:t>&gt;</w:t>
      </w:r>
      <w:proofErr w:type="spellStart"/>
      <w:r w:rsidRPr="00B6024A">
        <w:rPr>
          <w:rFonts w:ascii="Consolas" w:hAnsi="Consolas"/>
        </w:rPr>
        <w:t>start_gui</w:t>
      </w:r>
      <w:proofErr w:type="spellEnd"/>
    </w:p>
    <w:p w14:paraId="4E2300E9" w14:textId="01D14EC1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In the GUI that opened, go to the upper left corner and click:</w:t>
      </w:r>
    </w:p>
    <w:p w14:paraId="3895CD2A" w14:textId="70009424" w:rsidR="00066B00" w:rsidRDefault="00FC4BB7" w:rsidP="00B6024A">
      <w:pPr>
        <w:pStyle w:val="Report"/>
        <w:spacing w:after="0"/>
        <w:ind w:left="720" w:firstLine="720"/>
      </w:pPr>
      <w:r w:rsidRPr="00CC77FF">
        <w:t xml:space="preserve">File -&gt; Analyze -&gt; </w:t>
      </w:r>
      <w:r w:rsidR="00CC77FF" w:rsidRPr="00CC77FF">
        <w:t>Add</w:t>
      </w:r>
    </w:p>
    <w:p w14:paraId="2FE6D113" w14:textId="72CCDF0C" w:rsidR="00FC4BB7" w:rsidRDefault="00CC77FF" w:rsidP="00B6024A">
      <w:pPr>
        <w:pStyle w:val="Report"/>
        <w:spacing w:after="0"/>
        <w:ind w:firstLine="720"/>
      </w:pPr>
      <w:r w:rsidRPr="00CC77FF">
        <w:t>and</w:t>
      </w:r>
      <w:r w:rsidR="00FC4BB7" w:rsidRPr="00CC77FF">
        <w:t xml:space="preserve"> add</w:t>
      </w:r>
      <w:r w:rsidR="002A1D0F">
        <w:t>:</w:t>
      </w:r>
    </w:p>
    <w:p w14:paraId="557191D7" w14:textId="77777777" w:rsidR="002A1D0F" w:rsidRPr="005D5B03" w:rsidRDefault="002A1D0F" w:rsidP="00B6024A">
      <w:pPr>
        <w:pStyle w:val="Report"/>
        <w:spacing w:after="0"/>
        <w:ind w:left="720" w:firstLine="720"/>
      </w:pPr>
      <w:proofErr w:type="spellStart"/>
      <w:r w:rsidRPr="005D5B03">
        <w:t>riscv_defines</w:t>
      </w:r>
      <w:proofErr w:type="spellEnd"/>
    </w:p>
    <w:p w14:paraId="00F4C1F2" w14:textId="77777777" w:rsidR="002A1D0F" w:rsidRPr="005D5B03" w:rsidRDefault="002A1D0F" w:rsidP="00B6024A">
      <w:pPr>
        <w:pStyle w:val="Report"/>
        <w:spacing w:after="0"/>
        <w:ind w:left="720" w:firstLine="720"/>
      </w:pPr>
      <w:proofErr w:type="spellStart"/>
      <w:r w:rsidRPr="005D5B03">
        <w:t>riscv_config</w:t>
      </w:r>
      <w:proofErr w:type="spellEnd"/>
    </w:p>
    <w:p w14:paraId="48C1166A" w14:textId="77777777" w:rsidR="002A1D0F" w:rsidRPr="005D5B03" w:rsidRDefault="002A1D0F" w:rsidP="00B6024A">
      <w:pPr>
        <w:pStyle w:val="Report"/>
        <w:spacing w:after="0"/>
        <w:ind w:left="720" w:firstLine="720"/>
      </w:pPr>
      <w:proofErr w:type="spellStart"/>
      <w:r w:rsidRPr="005D5B03">
        <w:t>apu_macros</w:t>
      </w:r>
      <w:proofErr w:type="spellEnd"/>
    </w:p>
    <w:p w14:paraId="165F9862" w14:textId="13A417EC" w:rsidR="002A1D0F" w:rsidRPr="005D5B03" w:rsidRDefault="002A1D0F" w:rsidP="00B6024A">
      <w:pPr>
        <w:pStyle w:val="Report"/>
        <w:spacing w:after="0"/>
        <w:ind w:left="720" w:firstLine="720"/>
      </w:pPr>
      <w:proofErr w:type="spellStart"/>
      <w:r w:rsidRPr="005D5B03">
        <w:t>apu_core_package</w:t>
      </w:r>
      <w:proofErr w:type="spellEnd"/>
    </w:p>
    <w:p w14:paraId="030DF22E" w14:textId="3331AC19" w:rsidR="00FC4BB7" w:rsidRPr="00CC77FF" w:rsidRDefault="00FC4BB7" w:rsidP="00B6024A">
      <w:pPr>
        <w:pStyle w:val="Report"/>
        <w:spacing w:after="0"/>
        <w:ind w:left="720"/>
      </w:pPr>
      <w:r w:rsidRPr="00CC77FF">
        <w:t xml:space="preserve">If the last step gives you errors, it’s probably because of the files themselves including each other, so try adding them one by one in </w:t>
      </w:r>
      <w:r w:rsidR="002A1D0F">
        <w:t>that order.</w:t>
      </w:r>
    </w:p>
    <w:p w14:paraId="4910748D" w14:textId="77777777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Click:</w:t>
      </w:r>
    </w:p>
    <w:p w14:paraId="529B98FD" w14:textId="34037D9D" w:rsidR="00066B00" w:rsidRDefault="00FC4BB7" w:rsidP="00B6024A">
      <w:pPr>
        <w:pStyle w:val="Report"/>
        <w:spacing w:after="0"/>
        <w:ind w:left="720" w:firstLine="720"/>
      </w:pPr>
      <w:r w:rsidRPr="00CC77FF">
        <w:t xml:space="preserve">File -&gt; </w:t>
      </w:r>
      <w:proofErr w:type="spellStart"/>
      <w:r w:rsidRPr="00CC77FF">
        <w:t>Analyse</w:t>
      </w:r>
      <w:proofErr w:type="spellEnd"/>
      <w:r w:rsidRPr="00CC77FF">
        <w:t xml:space="preserve"> -&gt; Add</w:t>
      </w:r>
    </w:p>
    <w:p w14:paraId="0FA90378" w14:textId="06643953" w:rsidR="00FC4BB7" w:rsidRDefault="00B6024A" w:rsidP="00B6024A">
      <w:pPr>
        <w:pStyle w:val="Report"/>
        <w:spacing w:after="0"/>
        <w:ind w:left="720"/>
      </w:pPr>
      <w:r>
        <w:t>A</w:t>
      </w:r>
      <w:r w:rsidR="00FC4BB7" w:rsidRPr="00CC77FF">
        <w:t xml:space="preserve">nd add everything under the </w:t>
      </w:r>
      <w:r w:rsidR="00D256DD">
        <w:t>“</w:t>
      </w:r>
      <w:proofErr w:type="spellStart"/>
      <w:r w:rsidR="00FC4BB7" w:rsidRPr="00CC77FF">
        <w:t>riscv</w:t>
      </w:r>
      <w:proofErr w:type="spellEnd"/>
      <w:r w:rsidR="00D256DD">
        <w:t>”</w:t>
      </w:r>
      <w:r w:rsidR="00FC4BB7" w:rsidRPr="00CC77FF">
        <w:t xml:space="preserve"> folder, except the </w:t>
      </w:r>
      <w:r w:rsidR="00066B00">
        <w:t xml:space="preserve">files mentioned above, </w:t>
      </w:r>
      <w:r w:rsidR="00FC4BB7" w:rsidRPr="00CC77FF">
        <w:t>the ‘</w:t>
      </w:r>
      <w:proofErr w:type="spellStart"/>
      <w:r w:rsidR="00FC4BB7" w:rsidRPr="00CC77FF">
        <w:t>riscv_tracer</w:t>
      </w:r>
      <w:proofErr w:type="spellEnd"/>
      <w:r w:rsidR="00FC4BB7" w:rsidRPr="00CC77FF">
        <w:t>’</w:t>
      </w:r>
      <w:r w:rsidR="00D256DD">
        <w:t xml:space="preserve"> </w:t>
      </w:r>
      <w:r w:rsidR="00FC4BB7" w:rsidRPr="00CC77FF">
        <w:t>files, and ‘</w:t>
      </w:r>
      <w:proofErr w:type="spellStart"/>
      <w:r w:rsidR="00FC4BB7" w:rsidRPr="00CC77FF">
        <w:t>riscv_register_file_latch</w:t>
      </w:r>
      <w:proofErr w:type="spellEnd"/>
      <w:r w:rsidR="00FC4BB7" w:rsidRPr="00CC77FF">
        <w:t xml:space="preserve">’. In general, you should either work with </w:t>
      </w:r>
      <w:proofErr w:type="spellStart"/>
      <w:r w:rsidR="00FC4BB7" w:rsidRPr="00CC77FF">
        <w:t>riscv_register_file_latch</w:t>
      </w:r>
      <w:proofErr w:type="spellEnd"/>
      <w:r w:rsidR="00FC4BB7" w:rsidRPr="00CC77FF">
        <w:t xml:space="preserve">, for FPGA, or with </w:t>
      </w:r>
      <w:proofErr w:type="spellStart"/>
      <w:r w:rsidR="00FC4BB7" w:rsidRPr="00CC77FF">
        <w:t>riscv_register_file</w:t>
      </w:r>
      <w:proofErr w:type="spellEnd"/>
      <w:r w:rsidR="00FC4BB7" w:rsidRPr="00CC77FF">
        <w:t xml:space="preserve">, for ASIC, but not with both, as explained in the PULP spec (under documentation in the </w:t>
      </w:r>
      <w:proofErr w:type="spellStart"/>
      <w:r w:rsidR="00FC4BB7" w:rsidRPr="00CC77FF">
        <w:t>PULPenix_</w:t>
      </w:r>
      <w:proofErr w:type="gramStart"/>
      <w:r w:rsidR="00FC4BB7" w:rsidRPr="00CC77FF">
        <w:t>ceu</w:t>
      </w:r>
      <w:proofErr w:type="spellEnd"/>
      <w:r w:rsidR="00FC4BB7" w:rsidRPr="00CC77FF">
        <w:t xml:space="preserve">  </w:t>
      </w:r>
      <w:proofErr w:type="spellStart"/>
      <w:r w:rsidR="00FC4BB7" w:rsidRPr="00CC77FF">
        <w:t>Github</w:t>
      </w:r>
      <w:proofErr w:type="spellEnd"/>
      <w:proofErr w:type="gramEnd"/>
      <w:r w:rsidR="00FC4BB7" w:rsidRPr="00CC77FF">
        <w:t xml:space="preserve"> repository).</w:t>
      </w:r>
    </w:p>
    <w:p w14:paraId="654BD41A" w14:textId="77777777" w:rsidR="00D256DD" w:rsidRPr="00CC77FF" w:rsidRDefault="00D256DD" w:rsidP="00C853B9">
      <w:pPr>
        <w:pStyle w:val="Report"/>
        <w:numPr>
          <w:ilvl w:val="0"/>
          <w:numId w:val="27"/>
        </w:numPr>
        <w:spacing w:after="0"/>
      </w:pPr>
      <w:r w:rsidRPr="00CC77FF">
        <w:t>Click:</w:t>
      </w:r>
    </w:p>
    <w:p w14:paraId="2914DB90" w14:textId="2037EF4B" w:rsidR="00D256DD" w:rsidRDefault="00D256DD" w:rsidP="00B6024A">
      <w:pPr>
        <w:pStyle w:val="Report"/>
        <w:spacing w:after="0"/>
        <w:ind w:left="720" w:firstLine="720"/>
      </w:pPr>
      <w:r w:rsidRPr="00CC77FF">
        <w:t xml:space="preserve">File -&gt; </w:t>
      </w:r>
      <w:proofErr w:type="spellStart"/>
      <w:r w:rsidRPr="00CC77FF">
        <w:t>Analyse</w:t>
      </w:r>
      <w:proofErr w:type="spellEnd"/>
      <w:r w:rsidRPr="00CC77FF">
        <w:t xml:space="preserve"> -&gt; Add</w:t>
      </w:r>
    </w:p>
    <w:p w14:paraId="2CBE9F6E" w14:textId="68D0438D" w:rsidR="00D256DD" w:rsidRPr="00CC77FF" w:rsidRDefault="00D256DD" w:rsidP="00B6024A">
      <w:pPr>
        <w:pStyle w:val="Report"/>
        <w:spacing w:after="0"/>
        <w:ind w:firstLine="720"/>
      </w:pPr>
      <w:r>
        <w:t>and add everything under the “</w:t>
      </w:r>
      <w:proofErr w:type="spellStart"/>
      <w:r>
        <w:t>aes</w:t>
      </w:r>
      <w:proofErr w:type="spellEnd"/>
      <w:r>
        <w:t>” folder.</w:t>
      </w:r>
    </w:p>
    <w:p w14:paraId="61F6B9EE" w14:textId="77777777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Click:</w:t>
      </w:r>
    </w:p>
    <w:p w14:paraId="5147C729" w14:textId="3BF85AC2" w:rsidR="00FC4BB7" w:rsidRPr="00CC77FF" w:rsidRDefault="00FC4BB7" w:rsidP="00B6024A">
      <w:pPr>
        <w:pStyle w:val="Report"/>
        <w:spacing w:after="0"/>
        <w:ind w:left="720" w:firstLine="720"/>
      </w:pPr>
      <w:r w:rsidRPr="00CC77FF">
        <w:t>File - &gt; Elaborate</w:t>
      </w:r>
    </w:p>
    <w:p w14:paraId="49B058B8" w14:textId="7F9846E0" w:rsidR="00FC4BB7" w:rsidRPr="00CC77FF" w:rsidRDefault="00FC4BB7" w:rsidP="00B6024A">
      <w:pPr>
        <w:pStyle w:val="Report"/>
        <w:spacing w:after="0"/>
        <w:ind w:firstLine="720"/>
      </w:pPr>
      <w:r w:rsidRPr="00CC77FF">
        <w:t xml:space="preserve">Choose the library to be WORK and the top-level module to be </w:t>
      </w:r>
      <w:r w:rsidR="00B6024A">
        <w:t>“</w:t>
      </w:r>
      <w:proofErr w:type="spellStart"/>
      <w:r w:rsidRPr="00CC77FF">
        <w:t>riscv_core</w:t>
      </w:r>
      <w:proofErr w:type="spellEnd"/>
      <w:r w:rsidR="00B6024A">
        <w:t>”</w:t>
      </w:r>
    </w:p>
    <w:p w14:paraId="0D48691B" w14:textId="77777777" w:rsidR="00FC4BB7" w:rsidRPr="00CC77FF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Specify a clock:</w:t>
      </w:r>
    </w:p>
    <w:p w14:paraId="2DF4F79E" w14:textId="0AF3902E" w:rsidR="00FC4BB7" w:rsidRPr="00CC77FF" w:rsidRDefault="00FC4BB7" w:rsidP="00B6024A">
      <w:pPr>
        <w:pStyle w:val="Report"/>
        <w:spacing w:after="0"/>
        <w:ind w:firstLine="720"/>
      </w:pPr>
      <w:r w:rsidRPr="00CC77FF">
        <w:t xml:space="preserve">In the hierarchy pane, click on the hierarchy drop-down menu and filter by </w:t>
      </w:r>
      <w:r w:rsidR="00B6024A">
        <w:t>“</w:t>
      </w:r>
      <w:r w:rsidR="00B6024A" w:rsidRPr="00CC77FF">
        <w:t>pins/ports</w:t>
      </w:r>
      <w:r w:rsidR="00B6024A">
        <w:t>”.</w:t>
      </w:r>
    </w:p>
    <w:p w14:paraId="29CC34D4" w14:textId="37C2CFB9" w:rsidR="00FC4BB7" w:rsidRPr="00CC77FF" w:rsidRDefault="00FC4BB7" w:rsidP="00B6024A">
      <w:pPr>
        <w:pStyle w:val="Report"/>
        <w:spacing w:after="0"/>
        <w:ind w:firstLine="720"/>
      </w:pPr>
      <w:r w:rsidRPr="00CC77FF">
        <w:t>Right click on your clock-signal port and choose `select`</w:t>
      </w:r>
      <w:r w:rsidR="00B6024A">
        <w:t>.</w:t>
      </w:r>
    </w:p>
    <w:p w14:paraId="1A1366FC" w14:textId="77777777" w:rsidR="00FC4BB7" w:rsidRPr="00CC77FF" w:rsidRDefault="00FC4BB7" w:rsidP="00B6024A">
      <w:pPr>
        <w:pStyle w:val="Report"/>
        <w:spacing w:after="0"/>
        <w:ind w:firstLine="720"/>
      </w:pPr>
      <w:r w:rsidRPr="00CC77FF">
        <w:t>In the upper bar of the GUI, click:</w:t>
      </w:r>
    </w:p>
    <w:p w14:paraId="75628D56" w14:textId="77777777" w:rsidR="00FC4BB7" w:rsidRPr="00CC77FF" w:rsidRDefault="00FC4BB7" w:rsidP="00B6024A">
      <w:pPr>
        <w:pStyle w:val="Report"/>
        <w:spacing w:after="0"/>
        <w:ind w:left="720" w:firstLine="720"/>
      </w:pPr>
      <w:r w:rsidRPr="00CC77FF">
        <w:t>attributes-&gt;specify clock.</w:t>
      </w:r>
    </w:p>
    <w:p w14:paraId="44159D67" w14:textId="77777777" w:rsidR="00D256DD" w:rsidRDefault="00FC4BB7" w:rsidP="00954229">
      <w:pPr>
        <w:pStyle w:val="Report"/>
        <w:spacing w:after="0"/>
        <w:jc w:val="center"/>
      </w:pPr>
      <w:r w:rsidRPr="00CC77FF">
        <w:rPr>
          <w:noProof/>
        </w:rPr>
        <w:lastRenderedPageBreak/>
        <w:drawing>
          <wp:inline distT="0" distB="0" distL="0" distR="0" wp14:anchorId="6ADBFEB9" wp14:editId="3B4460E1">
            <wp:extent cx="21526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0FF0" w14:textId="77777777" w:rsidR="00D256DD" w:rsidRDefault="00FC4BB7" w:rsidP="00954229">
      <w:pPr>
        <w:pStyle w:val="Report"/>
        <w:spacing w:after="0"/>
        <w:ind w:firstLine="720"/>
      </w:pPr>
      <w:r w:rsidRPr="00CC77FF">
        <w:t>We specified the clock to be</w:t>
      </w:r>
      <w:r w:rsidR="00D256DD">
        <w:t xml:space="preserve"> </w:t>
      </w:r>
      <w:r w:rsidRPr="00CC77FF">
        <w:t xml:space="preserve">– </w:t>
      </w:r>
      <w:r w:rsidR="00D256DD">
        <w:t>1</w:t>
      </w:r>
      <w:r w:rsidRPr="00CC77FF">
        <w:t xml:space="preserve">0 </w:t>
      </w:r>
      <w:r w:rsidR="00D256DD">
        <w:t>[</w:t>
      </w:r>
      <w:r w:rsidRPr="00CC77FF">
        <w:t>ns</w:t>
      </w:r>
      <w:r w:rsidR="00D256DD">
        <w:t>] (frequency of 100 [MHz])</w:t>
      </w:r>
      <w:r w:rsidRPr="00CC77FF">
        <w:t>, and symmetrical.</w:t>
      </w:r>
    </w:p>
    <w:p w14:paraId="47BB48BE" w14:textId="321A9669" w:rsidR="00D256DD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In the upper bar click:</w:t>
      </w:r>
    </w:p>
    <w:p w14:paraId="73122B18" w14:textId="0C4ED7D9" w:rsidR="00FC4BB7" w:rsidRPr="00CC77FF" w:rsidRDefault="00FC4BB7" w:rsidP="00954229">
      <w:pPr>
        <w:pStyle w:val="Report"/>
        <w:spacing w:after="0"/>
        <w:ind w:firstLine="720"/>
      </w:pPr>
      <w:r w:rsidRPr="00CC77FF">
        <w:t>Design -&gt; Compile Design</w:t>
      </w:r>
    </w:p>
    <w:p w14:paraId="2300678E" w14:textId="77777777" w:rsidR="00D256DD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>After compilation click:</w:t>
      </w:r>
    </w:p>
    <w:p w14:paraId="1B0C1E73" w14:textId="6A92F651" w:rsidR="00FC4BB7" w:rsidRPr="00CC77FF" w:rsidRDefault="00FC4BB7" w:rsidP="00954229">
      <w:pPr>
        <w:pStyle w:val="Report"/>
        <w:spacing w:after="0"/>
        <w:ind w:left="720" w:firstLine="720"/>
      </w:pPr>
      <w:r w:rsidRPr="00CC77FF">
        <w:t xml:space="preserve">File-&gt;Save As &lt;name&gt;, Name what you want to save then click: Open </w:t>
      </w:r>
    </w:p>
    <w:p w14:paraId="35713F9D" w14:textId="77777777" w:rsidR="00D256DD" w:rsidRDefault="00FC4BB7" w:rsidP="00954229">
      <w:pPr>
        <w:pStyle w:val="Report"/>
        <w:spacing w:after="0"/>
        <w:ind w:firstLine="720"/>
      </w:pPr>
      <w:r w:rsidRPr="00CC77FF">
        <w:t>To open what you saved click</w:t>
      </w:r>
      <w:r w:rsidR="00D256DD">
        <w:t>:</w:t>
      </w:r>
    </w:p>
    <w:p w14:paraId="3AF8D674" w14:textId="01E125BC" w:rsidR="00FC4BB7" w:rsidRPr="00CC77FF" w:rsidRDefault="00FC4BB7" w:rsidP="00954229">
      <w:pPr>
        <w:pStyle w:val="Report"/>
        <w:spacing w:after="0"/>
        <w:ind w:left="720" w:firstLine="720"/>
      </w:pPr>
      <w:r w:rsidRPr="00CC77FF">
        <w:t>File -&gt; Read &lt;name&gt;</w:t>
      </w:r>
    </w:p>
    <w:p w14:paraId="1E9BB9C0" w14:textId="41C4D449" w:rsidR="006D202E" w:rsidRDefault="00FC4BB7" w:rsidP="00C853B9">
      <w:pPr>
        <w:pStyle w:val="Report"/>
        <w:numPr>
          <w:ilvl w:val="0"/>
          <w:numId w:val="27"/>
        </w:numPr>
        <w:spacing w:after="0"/>
      </w:pPr>
      <w:r w:rsidRPr="00CC77FF">
        <w:t xml:space="preserve">In the logical hierarchy pane right click on the top-level module and select Schematic View. Then, you’ll be able to watch the synthesized file in gate level. Notice that if you do the schematic view on the </w:t>
      </w:r>
      <w:proofErr w:type="spellStart"/>
      <w:r w:rsidRPr="00CC77FF">
        <w:t>rtl</w:t>
      </w:r>
      <w:proofErr w:type="spellEnd"/>
      <w:r w:rsidRPr="00CC77FF">
        <w:t xml:space="preserve"> files (elaboration) you’ll be able to see logic gates but the names on them would start with </w:t>
      </w:r>
      <w:proofErr w:type="spellStart"/>
      <w:r w:rsidRPr="00CC77FF">
        <w:t>gtech</w:t>
      </w:r>
      <w:proofErr w:type="spellEnd"/>
      <w:r w:rsidRPr="00CC77FF">
        <w:t>, which means ‘general technology’. After synthesis, however, the names would be the technology names.</w:t>
      </w:r>
    </w:p>
    <w:p w14:paraId="768E078E" w14:textId="1D365529" w:rsidR="009C675C" w:rsidRPr="0058278A" w:rsidRDefault="006D202E" w:rsidP="00C853B9">
      <w:pPr>
        <w:spacing w:after="0"/>
        <w:rPr>
          <w:rFonts w:asciiTheme="minorHAnsi" w:hAnsiTheme="minorHAnsi" w:cstheme="minorHAnsi"/>
          <w:sz w:val="18"/>
        </w:rPr>
      </w:pPr>
      <w:r>
        <w:br w:type="page"/>
      </w:r>
    </w:p>
    <w:p w14:paraId="63D1A2B7" w14:textId="4772DD46" w:rsidR="00FC4BB7" w:rsidRDefault="009C675C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Simulation</w:t>
      </w:r>
    </w:p>
    <w:p w14:paraId="1C9F9D0D" w14:textId="6D8F41D8" w:rsidR="00BB7901" w:rsidRDefault="00BB7901" w:rsidP="00C853B9">
      <w:pPr>
        <w:pStyle w:val="Report"/>
        <w:spacing w:after="0"/>
      </w:pPr>
      <w:r>
        <w:t>In order to run a simulation, a few steps must be done:</w:t>
      </w:r>
    </w:p>
    <w:p w14:paraId="7A329DB9" w14:textId="5D6F0339" w:rsidR="00BB7901" w:rsidRPr="005142A0" w:rsidRDefault="00BB7901" w:rsidP="00C853B9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sz w:val="18"/>
          <w:szCs w:val="22"/>
        </w:rPr>
      </w:pPr>
      <w:r w:rsidRPr="005142A0">
        <w:rPr>
          <w:rFonts w:asciiTheme="minorHAnsi" w:hAnsiTheme="minorHAnsi" w:cstheme="minorHAnsi"/>
          <w:sz w:val="18"/>
          <w:szCs w:val="22"/>
        </w:rPr>
        <w:t>Create a folder under pulp/pulpenix /apps with your program (source code, .c files)</w:t>
      </w:r>
    </w:p>
    <w:p w14:paraId="48B69FCE" w14:textId="4964E855" w:rsidR="00BB7901" w:rsidRPr="005142A0" w:rsidRDefault="00BB7901" w:rsidP="00C853B9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sz w:val="18"/>
          <w:szCs w:val="22"/>
        </w:rPr>
      </w:pPr>
      <w:r w:rsidRPr="005142A0">
        <w:rPr>
          <w:rFonts w:asciiTheme="minorHAnsi" w:hAnsiTheme="minorHAnsi" w:cstheme="minorHAnsi"/>
          <w:sz w:val="18"/>
          <w:szCs w:val="22"/>
        </w:rPr>
        <w:t>Compile your progra</w:t>
      </w:r>
      <w:r w:rsidR="00C9137C" w:rsidRPr="005142A0">
        <w:rPr>
          <w:rFonts w:asciiTheme="minorHAnsi" w:hAnsiTheme="minorHAnsi" w:cstheme="minorHAnsi"/>
          <w:sz w:val="18"/>
          <w:szCs w:val="22"/>
        </w:rPr>
        <w:t>m</w:t>
      </w:r>
      <w:r w:rsidRPr="005142A0">
        <w:rPr>
          <w:rFonts w:asciiTheme="minorHAnsi" w:hAnsiTheme="minorHAnsi" w:cstheme="minorHAnsi"/>
          <w:sz w:val="18"/>
          <w:szCs w:val="22"/>
        </w:rPr>
        <w:t>:</w:t>
      </w:r>
    </w:p>
    <w:p w14:paraId="2D3FF1DA" w14:textId="77777777" w:rsidR="00C9137C" w:rsidRPr="000D21A4" w:rsidRDefault="00C9137C" w:rsidP="00C853B9">
      <w:pPr>
        <w:pStyle w:val="ListParagraph"/>
        <w:spacing w:after="0"/>
        <w:ind w:firstLine="720"/>
        <w:rPr>
          <w:rFonts w:ascii="Consolas" w:hAnsi="Consolas"/>
          <w:color w:val="24292E"/>
          <w:sz w:val="16"/>
          <w:szCs w:val="16"/>
          <w:shd w:val="clear" w:color="auto" w:fill="FFFFFF"/>
        </w:rPr>
      </w:pPr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cd $MY_PULP_APPS/&lt;</w:t>
      </w:r>
      <w:proofErr w:type="spellStart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progname</w:t>
      </w:r>
      <w:proofErr w:type="spellEnd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&gt;</w:t>
      </w:r>
    </w:p>
    <w:p w14:paraId="7574C7EB" w14:textId="31677BAB" w:rsidR="00C9137C" w:rsidRPr="000D21A4" w:rsidRDefault="00C9137C" w:rsidP="00C853B9">
      <w:pPr>
        <w:pStyle w:val="ListParagraph"/>
        <w:spacing w:after="0"/>
        <w:ind w:firstLine="720"/>
        <w:rPr>
          <w:rFonts w:ascii="Consolas" w:hAnsi="Consolas"/>
          <w:color w:val="24292E"/>
          <w:sz w:val="16"/>
          <w:szCs w:val="16"/>
          <w:shd w:val="clear" w:color="auto" w:fill="FFFFFF"/>
        </w:rPr>
      </w:pPr>
      <w:proofErr w:type="spellStart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pulp_comp_app_noopt</w:t>
      </w:r>
      <w:proofErr w:type="spellEnd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 xml:space="preserve"> &lt;</w:t>
      </w:r>
      <w:proofErr w:type="spellStart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progname</w:t>
      </w:r>
      <w:proofErr w:type="spellEnd"/>
      <w:r w:rsidRPr="000D21A4">
        <w:rPr>
          <w:rFonts w:ascii="Consolas" w:hAnsi="Consolas"/>
          <w:color w:val="24292E"/>
          <w:sz w:val="16"/>
          <w:szCs w:val="16"/>
          <w:shd w:val="clear" w:color="auto" w:fill="FFFFFF"/>
        </w:rPr>
        <w:t>&gt;</w:t>
      </w:r>
    </w:p>
    <w:p w14:paraId="6A001BB2" w14:textId="65B669E7" w:rsidR="005142A0" w:rsidRDefault="000D21A4" w:rsidP="00F47595">
      <w:pPr>
        <w:pStyle w:val="Report"/>
        <w:spacing w:after="0"/>
        <w:ind w:left="720"/>
        <w:rPr>
          <w:shd w:val="clear" w:color="auto" w:fill="FFFFFF"/>
        </w:rPr>
      </w:pPr>
      <w:r w:rsidRPr="000D21A4">
        <w:rPr>
          <w:shd w:val="clear" w:color="auto" w:fill="FFFFFF"/>
        </w:rPr>
        <w:t>T</w:t>
      </w:r>
      <w:r w:rsidR="005142A0" w:rsidRPr="000D21A4">
        <w:rPr>
          <w:shd w:val="clear" w:color="auto" w:fill="FFFFFF"/>
        </w:rPr>
        <w:t xml:space="preserve">his step </w:t>
      </w:r>
      <w:proofErr w:type="gramStart"/>
      <w:r w:rsidR="005142A0" w:rsidRPr="000D21A4">
        <w:rPr>
          <w:shd w:val="clear" w:color="auto" w:fill="FFFFFF"/>
        </w:rPr>
        <w:t>create .s</w:t>
      </w:r>
      <w:proofErr w:type="gramEnd"/>
      <w:r w:rsidR="005142A0" w:rsidRPr="000D21A4">
        <w:rPr>
          <w:shd w:val="clear" w:color="auto" w:fill="FFFFFF"/>
        </w:rPr>
        <w:t xml:space="preserve"> files (assembly files) </w:t>
      </w:r>
      <w:r w:rsidRPr="000D21A4">
        <w:rPr>
          <w:shd w:val="clear" w:color="auto" w:fill="FFFFFF"/>
        </w:rPr>
        <w:t>,</w:t>
      </w:r>
      <w:r w:rsidR="005142A0" w:rsidRPr="000D21A4">
        <w:rPr>
          <w:shd w:val="clear" w:color="auto" w:fill="FFFFFF"/>
        </w:rPr>
        <w:t xml:space="preserve"> .elf files (</w:t>
      </w:r>
      <w:r w:rsidR="005142A0" w:rsidRPr="000D21A4">
        <w:rPr>
          <w:rStyle w:val="ReportChar"/>
        </w:rPr>
        <w:t>Executable Linkable Format</w:t>
      </w:r>
      <w:r w:rsidR="005142A0" w:rsidRPr="000D21A4">
        <w:rPr>
          <w:shd w:val="clear" w:color="auto" w:fill="FFFFFF"/>
        </w:rPr>
        <w:t>)</w:t>
      </w:r>
      <w:r w:rsidRPr="000D21A4">
        <w:rPr>
          <w:shd w:val="clear" w:color="auto" w:fill="FFFFFF"/>
        </w:rPr>
        <w:t>, and .</w:t>
      </w:r>
      <w:proofErr w:type="spellStart"/>
      <w:r w:rsidRPr="000D21A4">
        <w:rPr>
          <w:shd w:val="clear" w:color="auto" w:fill="FFFFFF"/>
        </w:rPr>
        <w:t>slm</w:t>
      </w:r>
      <w:proofErr w:type="spellEnd"/>
      <w:r w:rsidRPr="000D21A4">
        <w:rPr>
          <w:shd w:val="clear" w:color="auto" w:fill="FFFFFF"/>
        </w:rPr>
        <w:t xml:space="preserve"> files (</w:t>
      </w:r>
      <w:r w:rsidRPr="000D21A4">
        <w:rPr>
          <w:color w:val="24292E"/>
          <w:shd w:val="clear" w:color="auto" w:fill="FFFFFF"/>
        </w:rPr>
        <w:t>memory initialization files)</w:t>
      </w:r>
      <w:r w:rsidR="005142A0" w:rsidRPr="000D21A4">
        <w:rPr>
          <w:shd w:val="clear" w:color="auto" w:fill="FFFFFF"/>
        </w:rPr>
        <w:t xml:space="preserve"> out of your source files.</w:t>
      </w:r>
    </w:p>
    <w:p w14:paraId="38F0CF32" w14:textId="539F4E65" w:rsidR="006D202E" w:rsidRPr="000D21A4" w:rsidRDefault="006D202E" w:rsidP="00F47595">
      <w:pPr>
        <w:pStyle w:val="Report"/>
        <w:spacing w:after="0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If the compilation </w:t>
      </w:r>
      <w:r w:rsidR="000B28E0">
        <w:rPr>
          <w:shd w:val="clear" w:color="auto" w:fill="FFFFFF"/>
        </w:rPr>
        <w:t>fails</w:t>
      </w:r>
      <w:r>
        <w:rPr>
          <w:shd w:val="clear" w:color="auto" w:fill="FFFFFF"/>
        </w:rPr>
        <w:t>, check your code for errors and run again.</w:t>
      </w:r>
    </w:p>
    <w:p w14:paraId="5CCEDED6" w14:textId="68837168" w:rsidR="005142A0" w:rsidRDefault="005142A0" w:rsidP="00C853B9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18"/>
          <w:szCs w:val="18"/>
          <w:shd w:val="clear" w:color="auto" w:fill="FFFFFF"/>
        </w:rPr>
        <w:t>Get your app:</w:t>
      </w:r>
    </w:p>
    <w:p w14:paraId="15A2A456" w14:textId="07FBC109" w:rsidR="005142A0" w:rsidRPr="000D21A4" w:rsidRDefault="005142A0" w:rsidP="00C853B9">
      <w:pPr>
        <w:pStyle w:val="console"/>
        <w:spacing w:after="0"/>
        <w:rPr>
          <w:sz w:val="16"/>
          <w:szCs w:val="16"/>
        </w:rPr>
      </w:pPr>
      <w:r w:rsidRPr="000D21A4">
        <w:rPr>
          <w:sz w:val="16"/>
          <w:szCs w:val="16"/>
        </w:rPr>
        <w:t>&gt; cd $MY_PULP_IRUN</w:t>
      </w:r>
    </w:p>
    <w:p w14:paraId="60292A45" w14:textId="228EF95F" w:rsidR="005142A0" w:rsidRPr="000D21A4" w:rsidRDefault="005142A0" w:rsidP="00C853B9">
      <w:pPr>
        <w:pStyle w:val="console"/>
        <w:spacing w:after="0"/>
        <w:rPr>
          <w:sz w:val="16"/>
          <w:szCs w:val="16"/>
        </w:rPr>
      </w:pPr>
      <w:r w:rsidRPr="000D21A4">
        <w:rPr>
          <w:sz w:val="16"/>
          <w:szCs w:val="16"/>
        </w:rPr>
        <w:t xml:space="preserve">&gt; </w:t>
      </w:r>
      <w:proofErr w:type="spellStart"/>
      <w:r w:rsidRPr="000D21A4">
        <w:rPr>
          <w:sz w:val="16"/>
          <w:szCs w:val="16"/>
        </w:rPr>
        <w:t>pulp_get_app</w:t>
      </w:r>
      <w:proofErr w:type="spellEnd"/>
      <w:r w:rsidRPr="000D21A4">
        <w:rPr>
          <w:sz w:val="16"/>
          <w:szCs w:val="16"/>
        </w:rPr>
        <w:t xml:space="preserve"> &lt;</w:t>
      </w:r>
      <w:proofErr w:type="spellStart"/>
      <w:r w:rsidRPr="000D21A4">
        <w:rPr>
          <w:sz w:val="16"/>
          <w:szCs w:val="16"/>
        </w:rPr>
        <w:t>progname</w:t>
      </w:r>
      <w:proofErr w:type="spellEnd"/>
      <w:r w:rsidRPr="000D21A4">
        <w:rPr>
          <w:sz w:val="16"/>
          <w:szCs w:val="16"/>
        </w:rPr>
        <w:t>&gt;</w:t>
      </w:r>
    </w:p>
    <w:p w14:paraId="0D78F145" w14:textId="6D5A8921" w:rsidR="000D21A4" w:rsidRDefault="005142A0" w:rsidP="00F47595">
      <w:pPr>
        <w:pStyle w:val="Report"/>
        <w:spacing w:after="0"/>
        <w:ind w:firstLine="720"/>
      </w:pPr>
      <w:r>
        <w:t xml:space="preserve">this step copies your </w:t>
      </w:r>
      <w:r w:rsidR="000D21A4">
        <w:t>.</w:t>
      </w:r>
      <w:proofErr w:type="spellStart"/>
      <w:r w:rsidR="000D21A4">
        <w:t>slm</w:t>
      </w:r>
      <w:proofErr w:type="spellEnd"/>
      <w:r w:rsidR="000D21A4">
        <w:t xml:space="preserve"> </w:t>
      </w:r>
      <w:r>
        <w:t xml:space="preserve">files to the </w:t>
      </w:r>
      <w:proofErr w:type="spellStart"/>
      <w:r>
        <w:t>irun</w:t>
      </w:r>
      <w:proofErr w:type="spellEnd"/>
      <w:r>
        <w:t xml:space="preserve"> </w:t>
      </w:r>
      <w:r w:rsidR="000D21A4">
        <w:t>folder.</w:t>
      </w:r>
    </w:p>
    <w:p w14:paraId="7207DEF7" w14:textId="2481B538" w:rsidR="000D21A4" w:rsidRDefault="000D21A4" w:rsidP="00C853B9">
      <w:pPr>
        <w:pStyle w:val="Report"/>
        <w:numPr>
          <w:ilvl w:val="0"/>
          <w:numId w:val="35"/>
        </w:numPr>
        <w:spacing w:after="0"/>
      </w:pPr>
      <w:r>
        <w:t>Run:</w:t>
      </w:r>
    </w:p>
    <w:p w14:paraId="1F11E5B6" w14:textId="2DA16148" w:rsidR="000D21A4" w:rsidRDefault="000D21A4" w:rsidP="00F47595">
      <w:pPr>
        <w:pStyle w:val="Report"/>
        <w:spacing w:after="0"/>
        <w:ind w:firstLine="720"/>
      </w:pPr>
      <w:r>
        <w:t>You have three main options for running your program:</w:t>
      </w:r>
    </w:p>
    <w:p w14:paraId="1D091144" w14:textId="212C2123" w:rsidR="00812E30" w:rsidRDefault="000D21A4" w:rsidP="00C853B9">
      <w:pPr>
        <w:pStyle w:val="Report"/>
        <w:numPr>
          <w:ilvl w:val="1"/>
          <w:numId w:val="35"/>
        </w:numPr>
        <w:spacing w:after="0"/>
      </w:pPr>
      <w:r>
        <w:t xml:space="preserve">running with </w:t>
      </w:r>
      <w:r w:rsidR="00812E30">
        <w:t>wave form</w:t>
      </w:r>
      <w:r>
        <w:t>:</w:t>
      </w:r>
    </w:p>
    <w:p w14:paraId="424093A0" w14:textId="03E1E230" w:rsidR="000D21A4" w:rsidRDefault="000D21A4" w:rsidP="00F47595">
      <w:pPr>
        <w:pStyle w:val="Report"/>
        <w:spacing w:after="0"/>
        <w:ind w:left="1440" w:firstLine="720"/>
      </w:pPr>
      <w:r>
        <w:t xml:space="preserve">&gt; </w:t>
      </w:r>
      <w:proofErr w:type="spellStart"/>
      <w:r>
        <w:t>pulp_irun_probe</w:t>
      </w:r>
      <w:proofErr w:type="spellEnd"/>
    </w:p>
    <w:p w14:paraId="0BAEF1E1" w14:textId="282AE001" w:rsidR="006D202E" w:rsidRDefault="006D202E" w:rsidP="00C853B9">
      <w:pPr>
        <w:pStyle w:val="Report"/>
        <w:spacing w:after="0"/>
      </w:pPr>
      <w:r>
        <w:tab/>
      </w:r>
      <w:r w:rsidR="00F47595">
        <w:tab/>
      </w:r>
      <w:r>
        <w:t xml:space="preserve">The waves file will be created in </w:t>
      </w:r>
      <w:r w:rsidRPr="000D21A4">
        <w:rPr>
          <w:sz w:val="16"/>
          <w:szCs w:val="16"/>
          <w:shd w:val="clear" w:color="auto" w:fill="FFFFFF"/>
        </w:rPr>
        <w:t>$MY_PULP_IRUN</w:t>
      </w:r>
      <w:r>
        <w:t>/</w:t>
      </w:r>
      <w:proofErr w:type="spellStart"/>
      <w:r w:rsidRPr="006D202E">
        <w:t>waves.shm</w:t>
      </w:r>
      <w:proofErr w:type="spellEnd"/>
      <w:r>
        <w:t xml:space="preserve"> folder.</w:t>
      </w:r>
    </w:p>
    <w:p w14:paraId="5B387E4D" w14:textId="5ECB2200" w:rsidR="000D21A4" w:rsidRDefault="000D21A4" w:rsidP="00C853B9">
      <w:pPr>
        <w:pStyle w:val="Report"/>
        <w:numPr>
          <w:ilvl w:val="1"/>
          <w:numId w:val="35"/>
        </w:numPr>
        <w:spacing w:after="0"/>
      </w:pPr>
      <w:r>
        <w:t>running with trace:</w:t>
      </w:r>
    </w:p>
    <w:p w14:paraId="204C545F" w14:textId="10EF45D1" w:rsidR="00812E30" w:rsidRDefault="000D21A4" w:rsidP="00F47595">
      <w:pPr>
        <w:pStyle w:val="Report"/>
        <w:spacing w:after="0"/>
        <w:ind w:left="1440" w:firstLine="720"/>
      </w:pPr>
      <w:r>
        <w:t xml:space="preserve">&gt; </w:t>
      </w:r>
      <w:proofErr w:type="spellStart"/>
      <w:r>
        <w:t>pulp_irun_trace</w:t>
      </w:r>
      <w:proofErr w:type="spellEnd"/>
    </w:p>
    <w:p w14:paraId="770506EA" w14:textId="0FE0436F" w:rsidR="00812E30" w:rsidRDefault="00812E30" w:rsidP="00C853B9">
      <w:pPr>
        <w:pStyle w:val="Report"/>
        <w:spacing w:after="0"/>
      </w:pPr>
      <w:r>
        <w:tab/>
      </w:r>
      <w:r w:rsidR="00F47595">
        <w:tab/>
      </w:r>
      <w:r>
        <w:t>The trace file will be named “</w:t>
      </w:r>
      <w:r w:rsidRPr="00812E30">
        <w:t>trace_core_00_0.log</w:t>
      </w:r>
      <w:r>
        <w:t>”</w:t>
      </w:r>
      <w:r w:rsidR="006D202E">
        <w:t xml:space="preserve"> inside </w:t>
      </w:r>
      <w:r w:rsidR="006D202E" w:rsidRPr="000D21A4">
        <w:rPr>
          <w:sz w:val="16"/>
          <w:szCs w:val="16"/>
          <w:shd w:val="clear" w:color="auto" w:fill="FFFFFF"/>
        </w:rPr>
        <w:t>$MY_PULP_IRUN</w:t>
      </w:r>
      <w:r w:rsidR="006D202E">
        <w:rPr>
          <w:sz w:val="16"/>
          <w:szCs w:val="16"/>
          <w:shd w:val="clear" w:color="auto" w:fill="FFFFFF"/>
        </w:rPr>
        <w:t xml:space="preserve"> folder</w:t>
      </w:r>
      <w:r>
        <w:t>.</w:t>
      </w:r>
    </w:p>
    <w:p w14:paraId="6BBF9D20" w14:textId="554BE0DC" w:rsidR="000D21A4" w:rsidRDefault="000D21A4" w:rsidP="00C853B9">
      <w:pPr>
        <w:pStyle w:val="Report"/>
        <w:numPr>
          <w:ilvl w:val="1"/>
          <w:numId w:val="35"/>
        </w:numPr>
        <w:spacing w:after="0"/>
      </w:pPr>
      <w:r>
        <w:t>running with trace and probe:</w:t>
      </w:r>
    </w:p>
    <w:p w14:paraId="2923A201" w14:textId="391B6EC1" w:rsidR="0058278A" w:rsidRDefault="000D21A4" w:rsidP="00F47595">
      <w:pPr>
        <w:pStyle w:val="Report"/>
        <w:spacing w:after="0"/>
        <w:ind w:left="1440" w:firstLine="720"/>
      </w:pPr>
      <w:r>
        <w:t xml:space="preserve">&gt; </w:t>
      </w:r>
      <w:proofErr w:type="spellStart"/>
      <w:r w:rsidRPr="000D21A4">
        <w:t>our_wave_trace</w:t>
      </w:r>
      <w:proofErr w:type="spellEnd"/>
    </w:p>
    <w:p w14:paraId="5CCA98B2" w14:textId="67979383" w:rsidR="000D21A4" w:rsidRDefault="0058278A" w:rsidP="00F47595">
      <w:pPr>
        <w:pStyle w:val="Report"/>
        <w:spacing w:after="0"/>
        <w:ind w:left="720" w:firstLine="720"/>
      </w:pPr>
      <w:r>
        <w:t>There is a shortcut script that runs steps 2,3 and 4.c:</w:t>
      </w:r>
    </w:p>
    <w:p w14:paraId="238E143C" w14:textId="5533A3B0" w:rsidR="00E26CBB" w:rsidRDefault="0058278A" w:rsidP="00C853B9">
      <w:pPr>
        <w:pStyle w:val="Report"/>
        <w:spacing w:after="0"/>
      </w:pPr>
      <w:r w:rsidRPr="0058278A">
        <w:tab/>
      </w:r>
      <w:r w:rsidR="00F47595">
        <w:tab/>
      </w:r>
      <w:r w:rsidR="00F47595">
        <w:tab/>
      </w:r>
      <w:r w:rsidRPr="005D5B03">
        <w:t xml:space="preserve">&gt; </w:t>
      </w:r>
      <w:proofErr w:type="spellStart"/>
      <w:r w:rsidRPr="005D5B03">
        <w:t>our_pulp_run</w:t>
      </w:r>
      <w:proofErr w:type="spellEnd"/>
      <w:r w:rsidRPr="005D5B03">
        <w:t xml:space="preserve"> &lt;</w:t>
      </w:r>
      <w:proofErr w:type="spellStart"/>
      <w:r w:rsidRPr="005D5B03">
        <w:t>progname</w:t>
      </w:r>
      <w:proofErr w:type="spellEnd"/>
      <w:r w:rsidRPr="005D5B03">
        <w:t>&gt;</w:t>
      </w:r>
    </w:p>
    <w:p w14:paraId="51137D51" w14:textId="0F55983B" w:rsidR="00F90514" w:rsidRDefault="00F47595" w:rsidP="00C853B9">
      <w:pPr>
        <w:pStyle w:val="Report"/>
        <w:spacing w:after="0"/>
      </w:pPr>
      <w:r>
        <w:tab/>
      </w:r>
      <w:r>
        <w:tab/>
        <w:t>The waves file will be saved as:</w:t>
      </w:r>
    </w:p>
    <w:p w14:paraId="7CC8F906" w14:textId="569E948F" w:rsidR="00F47595" w:rsidRDefault="00F90514" w:rsidP="00F47595">
      <w:pPr>
        <w:pStyle w:val="Report"/>
        <w:spacing w:after="0"/>
        <w:ind w:left="1440" w:firstLine="720"/>
      </w:pPr>
      <w:r w:rsidRPr="00F90514">
        <w:t>$MY_PULP_APPS/waves/&lt;name</w:t>
      </w:r>
      <w:proofErr w:type="gramStart"/>
      <w:r w:rsidR="00F47595" w:rsidRPr="00F90514">
        <w:t>&gt;.</w:t>
      </w:r>
      <w:proofErr w:type="spellStart"/>
      <w:r w:rsidR="00F47595" w:rsidRPr="00F90514">
        <w:t>shm</w:t>
      </w:r>
      <w:proofErr w:type="spellEnd"/>
      <w:proofErr w:type="gramEnd"/>
    </w:p>
    <w:p w14:paraId="5A449193" w14:textId="104DC648" w:rsidR="00F90514" w:rsidRPr="00F90514" w:rsidRDefault="00F47595" w:rsidP="00F47595">
      <w:pPr>
        <w:pStyle w:val="Report"/>
        <w:spacing w:after="0"/>
        <w:ind w:left="720" w:firstLine="720"/>
      </w:pPr>
      <w:r>
        <w:t>T</w:t>
      </w:r>
      <w:r w:rsidR="00F90514" w:rsidRPr="00F90514">
        <w:t>he trace file</w:t>
      </w:r>
      <w:r>
        <w:t xml:space="preserve"> will be</w:t>
      </w:r>
      <w:r w:rsidR="00F90514" w:rsidRPr="00F90514">
        <w:t xml:space="preserve"> saved </w:t>
      </w:r>
      <w:r w:rsidRPr="00F90514">
        <w:t>as:</w:t>
      </w:r>
    </w:p>
    <w:p w14:paraId="7EEA52AD" w14:textId="5D3132A4" w:rsidR="00F90514" w:rsidRPr="00F90514" w:rsidRDefault="00F90514" w:rsidP="00F47595">
      <w:pPr>
        <w:pStyle w:val="Report"/>
        <w:spacing w:after="0"/>
        <w:ind w:left="1440" w:firstLine="720"/>
        <w:rPr>
          <w:rFonts w:ascii="Consolas" w:hAnsi="Consolas"/>
        </w:rPr>
      </w:pPr>
      <w:r w:rsidRPr="00F90514">
        <w:t>$MY_PULP_APPS/traces/&lt;name&gt;.</w:t>
      </w:r>
      <w:r w:rsidR="00F47595" w:rsidRPr="00F90514">
        <w:t>log.</w:t>
      </w:r>
    </w:p>
    <w:p w14:paraId="609ED9CD" w14:textId="77777777" w:rsidR="00F90514" w:rsidRDefault="00F90514" w:rsidP="00C853B9">
      <w:pPr>
        <w:spacing w:after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br w:type="page"/>
      </w:r>
      <w:bookmarkStart w:id="2" w:name="_GoBack"/>
      <w:bookmarkEnd w:id="2"/>
    </w:p>
    <w:p w14:paraId="0964AECB" w14:textId="4C3D241A" w:rsidR="006D202E" w:rsidRDefault="006D202E" w:rsidP="00C853B9">
      <w:pPr>
        <w:spacing w:after="0"/>
        <w:ind w:left="0" w:firstLine="0"/>
        <w:rPr>
          <w:rFonts w:asciiTheme="minorHAnsi" w:hAnsiTheme="minorHAnsi" w:cstheme="minorHAnsi"/>
          <w:b/>
          <w:bCs/>
          <w:sz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Simvision</w:t>
      </w:r>
    </w:p>
    <w:p w14:paraId="78AD7478" w14:textId="6E7B4BB6" w:rsidR="006D202E" w:rsidRPr="006D202E" w:rsidRDefault="006D202E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 order to see the wave form of the simulation, open Simvision:</w:t>
      </w:r>
    </w:p>
    <w:p w14:paraId="39BD08FB" w14:textId="77777777" w:rsidR="006D202E" w:rsidRDefault="006D202E" w:rsidP="00C853B9">
      <w:pPr>
        <w:pStyle w:val="Report"/>
        <w:spacing w:after="0"/>
      </w:pPr>
      <w:r>
        <w:t>&gt; simvision &amp;</w:t>
      </w:r>
    </w:p>
    <w:p w14:paraId="240E45B3" w14:textId="77777777" w:rsidR="006D202E" w:rsidRDefault="006D202E" w:rsidP="00C853B9">
      <w:pPr>
        <w:pStyle w:val="Report"/>
        <w:spacing w:after="0"/>
      </w:pPr>
      <w:r>
        <w:t>In simvision:</w:t>
      </w:r>
    </w:p>
    <w:p w14:paraId="5294A690" w14:textId="28B09FFD" w:rsidR="006D202E" w:rsidRDefault="006D202E" w:rsidP="00C853B9">
      <w:pPr>
        <w:pStyle w:val="Report"/>
        <w:spacing w:after="0"/>
      </w:pPr>
      <w:r>
        <w:t>File</w:t>
      </w:r>
      <w:r w:rsidR="00DC254F">
        <w:t xml:space="preserve"> </w:t>
      </w:r>
      <w:r>
        <w:t>-&gt;</w:t>
      </w:r>
      <w:r w:rsidR="00DC254F">
        <w:t xml:space="preserve"> O</w:t>
      </w:r>
      <w:r>
        <w:t>pen Database</w:t>
      </w:r>
    </w:p>
    <w:p w14:paraId="4A0E8351" w14:textId="77777777" w:rsidR="006D202E" w:rsidRDefault="006D202E" w:rsidP="00C853B9">
      <w:pPr>
        <w:pStyle w:val="Report"/>
        <w:spacing w:after="0"/>
      </w:pPr>
      <w:r>
        <w:t xml:space="preserve">in the browse tab there will be a folder called </w:t>
      </w:r>
      <w:proofErr w:type="spellStart"/>
      <w:r>
        <w:t>waves</w:t>
      </w:r>
      <w:r w:rsidRPr="006D202E">
        <w:t>.shm</w:t>
      </w:r>
      <w:proofErr w:type="spellEnd"/>
      <w:r>
        <w:t>, select it and then click `open &amp; dismiss`.</w:t>
      </w:r>
    </w:p>
    <w:p w14:paraId="2BC6C78B" w14:textId="4D2E015B" w:rsidR="006D202E" w:rsidRDefault="006D202E" w:rsidP="00C853B9">
      <w:pPr>
        <w:pStyle w:val="Report"/>
        <w:spacing w:after="0"/>
      </w:pPr>
      <w:r>
        <w:rPr>
          <w:noProof/>
        </w:rPr>
        <w:drawing>
          <wp:inline distT="0" distB="0" distL="0" distR="0" wp14:anchorId="1D1A6C53" wp14:editId="03025349">
            <wp:extent cx="2764790" cy="2482850"/>
            <wp:effectExtent l="0" t="0" r="0" b="0"/>
            <wp:docPr id="30" name="Picture 30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ell pho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0B0F" w14:textId="1068CDF6" w:rsidR="006D202E" w:rsidRDefault="006D202E" w:rsidP="00C853B9">
      <w:pPr>
        <w:pStyle w:val="Report"/>
        <w:spacing w:after="0"/>
      </w:pPr>
      <w:r>
        <w:t>You’ll find the RISC-V design under tb/top_</w:t>
      </w:r>
      <w:r w:rsidR="00DC254F">
        <w:t>i:</w:t>
      </w:r>
    </w:p>
    <w:p w14:paraId="3D7E1B6D" w14:textId="25502DF1" w:rsidR="006D202E" w:rsidRDefault="006D202E" w:rsidP="00C853B9">
      <w:pPr>
        <w:pStyle w:val="Report"/>
        <w:spacing w:after="0"/>
      </w:pPr>
      <w:r>
        <w:rPr>
          <w:noProof/>
        </w:rPr>
        <w:drawing>
          <wp:inline distT="0" distB="0" distL="0" distR="0" wp14:anchorId="0FFF37E4" wp14:editId="4D0FE84A">
            <wp:extent cx="1358900" cy="1657350"/>
            <wp:effectExtent l="0" t="0" r="0" b="0"/>
            <wp:docPr id="36" name="Picture 36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ell phon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BAF" w14:textId="72B5262F" w:rsidR="006D202E" w:rsidRDefault="006D202E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Now you can add signals </w:t>
      </w:r>
      <w:r w:rsidR="00480922">
        <w:rPr>
          <w:rFonts w:asciiTheme="minorHAnsi" w:hAnsiTheme="minorHAnsi" w:cstheme="minorHAnsi"/>
          <w:sz w:val="20"/>
        </w:rPr>
        <w:t xml:space="preserve">of your choice to the wave form, and travel across the simulation </w:t>
      </w:r>
      <w:r w:rsidR="00263CBF">
        <w:rPr>
          <w:rFonts w:asciiTheme="minorHAnsi" w:hAnsiTheme="minorHAnsi" w:cstheme="minorHAnsi"/>
          <w:sz w:val="20"/>
        </w:rPr>
        <w:t>timeline</w:t>
      </w:r>
      <w:r w:rsidR="00480922">
        <w:rPr>
          <w:rFonts w:asciiTheme="minorHAnsi" w:hAnsiTheme="minorHAnsi" w:cstheme="minorHAnsi"/>
          <w:sz w:val="20"/>
        </w:rPr>
        <w:t>.</w:t>
      </w:r>
    </w:p>
    <w:p w14:paraId="55D42430" w14:textId="1DC9A497" w:rsidR="00480922" w:rsidRDefault="00480922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You can save a command script, which will save all your actions on the </w:t>
      </w:r>
      <w:r w:rsidR="00263CBF">
        <w:rPr>
          <w:rFonts w:asciiTheme="minorHAnsi" w:hAnsiTheme="minorHAnsi" w:cstheme="minorHAnsi"/>
          <w:sz w:val="20"/>
        </w:rPr>
        <w:t>S</w:t>
      </w:r>
      <w:r>
        <w:rPr>
          <w:rFonts w:asciiTheme="minorHAnsi" w:hAnsiTheme="minorHAnsi" w:cstheme="minorHAnsi"/>
          <w:sz w:val="20"/>
        </w:rPr>
        <w:t>imvision</w:t>
      </w:r>
      <w:r w:rsidR="00263CBF">
        <w:rPr>
          <w:rFonts w:asciiTheme="minorHAnsi" w:hAnsiTheme="minorHAnsi" w:cstheme="minorHAnsi"/>
          <w:sz w:val="20"/>
        </w:rPr>
        <w:t xml:space="preserve"> session</w:t>
      </w:r>
      <w:r>
        <w:rPr>
          <w:rFonts w:asciiTheme="minorHAnsi" w:hAnsiTheme="minorHAnsi" w:cstheme="minorHAnsi"/>
          <w:sz w:val="20"/>
        </w:rPr>
        <w:t xml:space="preserve"> </w:t>
      </w:r>
      <w:r w:rsidR="005F4CE5">
        <w:rPr>
          <w:rFonts w:asciiTheme="minorHAnsi" w:hAnsiTheme="minorHAnsi" w:cstheme="minorHAnsi"/>
          <w:sz w:val="20"/>
        </w:rPr>
        <w:t>(signals, markers, position on timeline</w:t>
      </w:r>
      <w:r w:rsidR="00B9306E">
        <w:rPr>
          <w:rFonts w:asciiTheme="minorHAnsi" w:hAnsiTheme="minorHAnsi" w:cstheme="minorHAnsi"/>
          <w:sz w:val="20"/>
        </w:rPr>
        <w:t xml:space="preserve"> etc.</w:t>
      </w:r>
      <w:r w:rsidR="005F4CE5">
        <w:rPr>
          <w:rFonts w:asciiTheme="minorHAnsi" w:hAnsiTheme="minorHAnsi" w:cstheme="minorHAnsi"/>
          <w:sz w:val="20"/>
        </w:rPr>
        <w:t xml:space="preserve">) </w:t>
      </w:r>
      <w:r>
        <w:rPr>
          <w:rFonts w:asciiTheme="minorHAnsi" w:hAnsiTheme="minorHAnsi" w:cstheme="minorHAnsi"/>
          <w:sz w:val="20"/>
        </w:rPr>
        <w:t xml:space="preserve">since you opened it: </w:t>
      </w:r>
    </w:p>
    <w:p w14:paraId="0300C13D" w14:textId="7B323451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File -&gt; save command scrip</w:t>
      </w:r>
    </w:p>
    <w:p w14:paraId="500E030F" w14:textId="1CAAFF77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Choose a name and location</w:t>
      </w:r>
    </w:p>
    <w:p w14:paraId="67173E83" w14:textId="31C82108" w:rsidR="00E26CBB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OK</w:t>
      </w:r>
    </w:p>
    <w:p w14:paraId="54498314" w14:textId="37A38254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Running a command script:</w:t>
      </w:r>
    </w:p>
    <w:p w14:paraId="16CBAB55" w14:textId="26740311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File -&gt; source command script</w:t>
      </w:r>
    </w:p>
    <w:p w14:paraId="4BA676A5" w14:textId="7B68B302" w:rsidR="00263CBF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Choose your script</w:t>
      </w:r>
    </w:p>
    <w:p w14:paraId="339B26FE" w14:textId="6233A1A2" w:rsidR="00F430E5" w:rsidRDefault="00263CBF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O</w:t>
      </w:r>
      <w:r w:rsidR="00E26CBB">
        <w:rPr>
          <w:rFonts w:asciiTheme="minorHAnsi" w:hAnsiTheme="minorHAnsi" w:cstheme="minorHAnsi"/>
          <w:sz w:val="20"/>
        </w:rPr>
        <w:t>pen</w:t>
      </w:r>
      <w:r w:rsidR="00F430E5">
        <w:rPr>
          <w:rFonts w:asciiTheme="minorHAnsi" w:hAnsiTheme="minorHAnsi" w:cstheme="minorHAnsi"/>
          <w:sz w:val="20"/>
        </w:rPr>
        <w:br w:type="page"/>
      </w:r>
    </w:p>
    <w:p w14:paraId="76A44995" w14:textId="10C6BF07" w:rsidR="00E26CBB" w:rsidRPr="00F430E5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lastRenderedPageBreak/>
        <w:t>Trace file</w:t>
      </w:r>
    </w:p>
    <w:p w14:paraId="563B32CB" w14:textId="0601F028" w:rsidR="00E26CBB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Inside the trace file you can see each</w:t>
      </w:r>
      <w:r w:rsidR="00F9570F">
        <w:rPr>
          <w:rFonts w:asciiTheme="minorHAnsi" w:hAnsiTheme="minorHAnsi" w:cstheme="minorHAnsi"/>
          <w:sz w:val="20"/>
        </w:rPr>
        <w:t xml:space="preserve"> assembly</w:t>
      </w:r>
      <w:r>
        <w:rPr>
          <w:rFonts w:asciiTheme="minorHAnsi" w:hAnsiTheme="minorHAnsi" w:cstheme="minorHAnsi"/>
          <w:sz w:val="20"/>
        </w:rPr>
        <w:t xml:space="preserve"> command that run on the CPU and its:</w:t>
      </w:r>
    </w:p>
    <w:p w14:paraId="4733C8A6" w14:textId="79D32DAC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Cycle - cycle number in the simulation</w:t>
      </w:r>
      <w:r w:rsidR="00A51297">
        <w:rPr>
          <w:rFonts w:asciiTheme="minorHAnsi" w:hAnsiTheme="minorHAnsi" w:cstheme="minorHAnsi"/>
          <w:sz w:val="20"/>
        </w:rPr>
        <w:t xml:space="preserve"> (not necessarily accurate)</w:t>
      </w:r>
      <w:r>
        <w:rPr>
          <w:rFonts w:asciiTheme="minorHAnsi" w:hAnsiTheme="minorHAnsi" w:cstheme="minorHAnsi"/>
          <w:sz w:val="20"/>
        </w:rPr>
        <w:t>.</w:t>
      </w:r>
    </w:p>
    <w:p w14:paraId="28EFB24D" w14:textId="186CD4B4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Time - time in the simulation</w:t>
      </w:r>
      <w:r w:rsidR="00A51297">
        <w:rPr>
          <w:rFonts w:asciiTheme="minorHAnsi" w:hAnsiTheme="minorHAnsi" w:cstheme="minorHAnsi"/>
          <w:sz w:val="20"/>
        </w:rPr>
        <w:t xml:space="preserve"> (accurate)</w:t>
      </w:r>
      <w:r>
        <w:rPr>
          <w:rFonts w:asciiTheme="minorHAnsi" w:hAnsiTheme="minorHAnsi" w:cstheme="minorHAnsi"/>
          <w:sz w:val="20"/>
        </w:rPr>
        <w:t>.</w:t>
      </w:r>
    </w:p>
    <w:p w14:paraId="4A2624C0" w14:textId="299B4C40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PC - Program Counter, the address in which the command is stored inside the instruction memory.</w:t>
      </w:r>
    </w:p>
    <w:p w14:paraId="7EFABAFA" w14:textId="0304FBCF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Instr </w:t>
      </w:r>
      <w:r w:rsidR="00F9570F">
        <w:rPr>
          <w:rFonts w:asciiTheme="minorHAnsi" w:hAnsiTheme="minorHAnsi" w:cstheme="minorHAnsi"/>
          <w:sz w:val="20"/>
        </w:rPr>
        <w:t>– hex decoding of the assembly instruction</w:t>
      </w:r>
      <w:r>
        <w:rPr>
          <w:rFonts w:asciiTheme="minorHAnsi" w:hAnsiTheme="minorHAnsi" w:cstheme="minorHAnsi"/>
          <w:sz w:val="20"/>
        </w:rPr>
        <w:t>.</w:t>
      </w:r>
    </w:p>
    <w:p w14:paraId="025C5C0A" w14:textId="2228C1F4" w:rsidR="00E26CBB" w:rsidRDefault="00E26CBB" w:rsidP="00C853B9">
      <w:pPr>
        <w:pStyle w:val="ListParagraph"/>
        <w:numPr>
          <w:ilvl w:val="0"/>
          <w:numId w:val="37"/>
        </w:numPr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Mnemonic – the </w:t>
      </w:r>
      <w:r w:rsidR="00F9570F">
        <w:rPr>
          <w:rFonts w:asciiTheme="minorHAnsi" w:hAnsiTheme="minorHAnsi" w:cstheme="minorHAnsi"/>
          <w:sz w:val="20"/>
        </w:rPr>
        <w:t>assembly instruction</w:t>
      </w:r>
      <w:r>
        <w:rPr>
          <w:rFonts w:asciiTheme="minorHAnsi" w:hAnsiTheme="minorHAnsi" w:cstheme="minorHAnsi"/>
          <w:sz w:val="20"/>
        </w:rPr>
        <w:t>, and the registers values</w:t>
      </w:r>
      <w:r w:rsidR="00F9570F">
        <w:rPr>
          <w:rFonts w:asciiTheme="minorHAnsi" w:hAnsiTheme="minorHAnsi" w:cstheme="minorHAnsi"/>
          <w:sz w:val="20"/>
        </w:rPr>
        <w:t xml:space="preserve"> after the current instruction</w:t>
      </w:r>
      <w:r>
        <w:rPr>
          <w:rFonts w:asciiTheme="minorHAnsi" w:hAnsiTheme="minorHAnsi" w:cstheme="minorHAnsi"/>
          <w:sz w:val="20"/>
        </w:rPr>
        <w:t>.</w:t>
      </w:r>
    </w:p>
    <w:p w14:paraId="10A568D6" w14:textId="104DF799" w:rsidR="00A51297" w:rsidRPr="00A51297" w:rsidRDefault="00A51297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The time column can help finding the required commands in the wave form.</w:t>
      </w:r>
    </w:p>
    <w:p w14:paraId="5F46AF75" w14:textId="6782AE19" w:rsidR="00E26CBB" w:rsidRPr="00E26CBB" w:rsidRDefault="00E26CBB" w:rsidP="00C853B9">
      <w:pPr>
        <w:spacing w:after="0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Example for trace file:</w:t>
      </w:r>
      <w:r w:rsidRPr="00E26CB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27678049" wp14:editId="75713162">
            <wp:extent cx="5486400" cy="1510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FA7" w14:textId="35937292" w:rsidR="009C675C" w:rsidRPr="009C675C" w:rsidRDefault="009C675C" w:rsidP="00C853B9">
      <w:pPr>
        <w:spacing w:after="0"/>
        <w:ind w:left="0" w:firstLine="0"/>
        <w:rPr>
          <w:rFonts w:asciiTheme="minorHAnsi" w:hAnsiTheme="minorHAnsi" w:cstheme="minorHAnsi"/>
          <w:bCs/>
          <w:sz w:val="20"/>
          <w:rtl/>
        </w:rPr>
      </w:pPr>
    </w:p>
    <w:sectPr w:rsidR="009C675C" w:rsidRPr="009C675C"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39CD2" w14:textId="77777777" w:rsidR="000366FA" w:rsidRDefault="000366FA" w:rsidP="00010CC5">
      <w:pPr>
        <w:spacing w:after="0" w:line="240" w:lineRule="auto"/>
      </w:pPr>
      <w:r>
        <w:separator/>
      </w:r>
    </w:p>
  </w:endnote>
  <w:endnote w:type="continuationSeparator" w:id="0">
    <w:p w14:paraId="102FD2B7" w14:textId="77777777" w:rsidR="000366FA" w:rsidRDefault="000366FA" w:rsidP="0001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65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CB506" w14:textId="1B2E97F5" w:rsidR="00A81162" w:rsidRDefault="00A81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31E22" w14:textId="522E8052" w:rsidR="00A81162" w:rsidRDefault="00A81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D01AB" w14:textId="77777777" w:rsidR="000366FA" w:rsidRDefault="000366FA" w:rsidP="00010CC5">
      <w:pPr>
        <w:spacing w:after="0" w:line="240" w:lineRule="auto"/>
      </w:pPr>
      <w:r>
        <w:separator/>
      </w:r>
    </w:p>
  </w:footnote>
  <w:footnote w:type="continuationSeparator" w:id="0">
    <w:p w14:paraId="083399A5" w14:textId="77777777" w:rsidR="000366FA" w:rsidRDefault="000366FA" w:rsidP="00010CC5">
      <w:pPr>
        <w:spacing w:after="0" w:line="240" w:lineRule="auto"/>
      </w:pPr>
      <w:r>
        <w:continuationSeparator/>
      </w:r>
    </w:p>
  </w:footnote>
  <w:footnote w:id="1">
    <w:p w14:paraId="6C9FFE73" w14:textId="77777777" w:rsidR="00A81162" w:rsidRPr="00891A03" w:rsidRDefault="00A81162" w:rsidP="007A5241">
      <w:pPr>
        <w:pStyle w:val="Report"/>
      </w:pPr>
      <w:r w:rsidRPr="00891A03">
        <w:rPr>
          <w:rStyle w:val="FootnoteReference"/>
          <w:sz w:val="16"/>
          <w:szCs w:val="16"/>
        </w:rPr>
        <w:footnoteRef/>
      </w:r>
      <w:r w:rsidRPr="00891A03">
        <w:t xml:space="preserve"> </w:t>
      </w:r>
      <w:r w:rsidRPr="00891A03">
        <w:rPr>
          <w:rStyle w:val="ReportChar"/>
          <w:sz w:val="16"/>
          <w:szCs w:val="16"/>
        </w:rPr>
        <w:t>Waterman Andrew, </w:t>
      </w:r>
      <w:proofErr w:type="spellStart"/>
      <w:r w:rsidRPr="00891A03">
        <w:rPr>
          <w:rStyle w:val="ReportChar"/>
          <w:sz w:val="16"/>
          <w:szCs w:val="16"/>
        </w:rPr>
        <w:fldChar w:fldCharType="begin"/>
      </w:r>
      <w:r w:rsidRPr="00891A03">
        <w:rPr>
          <w:rStyle w:val="ReportChar"/>
          <w:sz w:val="16"/>
          <w:szCs w:val="16"/>
        </w:rPr>
        <w:instrText xml:space="preserve"> HYPERLINK "https://en.wikipedia.org/wiki/Krste_Asanovi%C4%87" \o "Krste Asanović" </w:instrText>
      </w:r>
      <w:r w:rsidRPr="00891A03">
        <w:rPr>
          <w:rStyle w:val="ReportChar"/>
          <w:sz w:val="16"/>
          <w:szCs w:val="16"/>
        </w:rPr>
        <w:fldChar w:fldCharType="separate"/>
      </w:r>
      <w:r w:rsidRPr="00891A03">
        <w:rPr>
          <w:rStyle w:val="ReportChar"/>
          <w:sz w:val="16"/>
          <w:szCs w:val="16"/>
        </w:rPr>
        <w:t>Asanović</w:t>
      </w:r>
      <w:proofErr w:type="spellEnd"/>
      <w:r w:rsidRPr="00891A03">
        <w:rPr>
          <w:rStyle w:val="ReportChar"/>
          <w:sz w:val="16"/>
          <w:szCs w:val="16"/>
        </w:rPr>
        <w:t xml:space="preserve"> </w:t>
      </w:r>
      <w:proofErr w:type="spellStart"/>
      <w:r w:rsidRPr="00891A03">
        <w:rPr>
          <w:rStyle w:val="ReportChar"/>
          <w:sz w:val="16"/>
          <w:szCs w:val="16"/>
        </w:rPr>
        <w:t>Krste</w:t>
      </w:r>
      <w:proofErr w:type="spellEnd"/>
      <w:r w:rsidRPr="00891A03">
        <w:rPr>
          <w:rStyle w:val="ReportChar"/>
          <w:sz w:val="16"/>
          <w:szCs w:val="16"/>
        </w:rPr>
        <w:fldChar w:fldCharType="end"/>
      </w:r>
      <w:r w:rsidRPr="00891A03">
        <w:rPr>
          <w:rStyle w:val="ReportChar"/>
          <w:sz w:val="16"/>
          <w:szCs w:val="16"/>
        </w:rPr>
        <w:t>: </w:t>
      </w:r>
      <w:hyperlink r:id="rId1" w:history="1">
        <w:r w:rsidRPr="00891A03">
          <w:rPr>
            <w:rStyle w:val="ReportChar"/>
            <w:sz w:val="16"/>
            <w:szCs w:val="16"/>
          </w:rPr>
          <w:t>"The RISC-V Instruction Set Manual, Volume I: Base User-Level ISA version 2.2"</w:t>
        </w:r>
      </w:hyperlink>
    </w:p>
  </w:footnote>
  <w:footnote w:id="2">
    <w:p w14:paraId="50F17CCF" w14:textId="77777777" w:rsidR="00A81162" w:rsidRPr="00891A03" w:rsidRDefault="00A81162" w:rsidP="007A5241">
      <w:pPr>
        <w:pStyle w:val="Report"/>
        <w:rPr>
          <w:sz w:val="16"/>
          <w:szCs w:val="16"/>
        </w:rPr>
      </w:pPr>
      <w:r w:rsidRPr="00891A03">
        <w:rPr>
          <w:rStyle w:val="FootnoteReference"/>
          <w:sz w:val="16"/>
          <w:szCs w:val="16"/>
          <w:vertAlign w:val="baseline"/>
        </w:rPr>
        <w:footnoteRef/>
      </w:r>
      <w:r w:rsidRPr="00891A03">
        <w:rPr>
          <w:sz w:val="16"/>
          <w:szCs w:val="16"/>
        </w:rPr>
        <w:t xml:space="preserve"> </w:t>
      </w:r>
      <w:hyperlink r:id="rId2" w:tooltip="Krste Asanović" w:history="1">
        <w:proofErr w:type="spellStart"/>
        <w:r w:rsidRPr="00891A03">
          <w:rPr>
            <w:rStyle w:val="Hyperlink"/>
            <w:color w:val="auto"/>
            <w:sz w:val="16"/>
            <w:szCs w:val="16"/>
            <w:u w:val="none"/>
          </w:rPr>
          <w:t>Asanović</w:t>
        </w:r>
        <w:proofErr w:type="spellEnd"/>
        <w:r w:rsidRPr="00891A03">
          <w:rPr>
            <w:rStyle w:val="Hyperlink"/>
            <w:color w:val="auto"/>
            <w:sz w:val="16"/>
            <w:szCs w:val="16"/>
            <w:u w:val="none"/>
          </w:rPr>
          <w:t xml:space="preserve">, </w:t>
        </w:r>
        <w:proofErr w:type="spellStart"/>
        <w:r w:rsidRPr="00891A03">
          <w:rPr>
            <w:rStyle w:val="Hyperlink"/>
            <w:color w:val="auto"/>
            <w:sz w:val="16"/>
            <w:szCs w:val="16"/>
            <w:u w:val="none"/>
          </w:rPr>
          <w:t>Krste</w:t>
        </w:r>
        <w:proofErr w:type="spellEnd"/>
      </w:hyperlink>
      <w:r w:rsidRPr="00891A03">
        <w:rPr>
          <w:sz w:val="16"/>
          <w:szCs w:val="16"/>
        </w:rPr>
        <w:t>. </w:t>
      </w:r>
      <w:hyperlink r:id="rId3" w:history="1">
        <w:r w:rsidRPr="00891A03">
          <w:rPr>
            <w:rStyle w:val="Hyperlink"/>
            <w:color w:val="auto"/>
            <w:sz w:val="16"/>
            <w:szCs w:val="16"/>
            <w:u w:val="none"/>
          </w:rPr>
          <w:t>"Instruction Sets Should be Free"</w:t>
        </w:r>
      </w:hyperlink>
    </w:p>
  </w:footnote>
  <w:footnote w:id="3">
    <w:p w14:paraId="6D57A87F" w14:textId="7EC8B374" w:rsidR="00A81162" w:rsidRDefault="00A81162" w:rsidP="007A5241">
      <w:pPr>
        <w:pStyle w:val="Report"/>
      </w:pPr>
      <w:r w:rsidRPr="00891A03">
        <w:rPr>
          <w:rStyle w:val="FootnoteReference"/>
          <w:sz w:val="16"/>
          <w:szCs w:val="16"/>
          <w:vertAlign w:val="baseline"/>
        </w:rPr>
        <w:footnoteRef/>
      </w:r>
      <w:r w:rsidRPr="00891A03">
        <w:t xml:space="preserve"> Waterman, Andrew; </w:t>
      </w:r>
      <w:proofErr w:type="spellStart"/>
      <w:r w:rsidRPr="00891A03">
        <w:fldChar w:fldCharType="begin"/>
      </w:r>
      <w:r w:rsidRPr="00891A03">
        <w:instrText xml:space="preserve"> HYPERLINK "https://en.wikipedia.org/wiki/Krste_Asanovi%C4%87" \o "Krste Asanović" </w:instrText>
      </w:r>
      <w:r w:rsidRPr="00891A03">
        <w:fldChar w:fldCharType="separate"/>
      </w:r>
      <w:r w:rsidRPr="00891A03">
        <w:rPr>
          <w:rStyle w:val="Hyperlink"/>
          <w:color w:val="auto"/>
          <w:sz w:val="16"/>
          <w:szCs w:val="16"/>
          <w:u w:val="none"/>
        </w:rPr>
        <w:t>Asanović</w:t>
      </w:r>
      <w:proofErr w:type="spellEnd"/>
      <w:r w:rsidRPr="00891A03">
        <w:rPr>
          <w:rStyle w:val="Hyperlink"/>
          <w:color w:val="auto"/>
          <w:sz w:val="16"/>
          <w:szCs w:val="16"/>
          <w:u w:val="none"/>
        </w:rPr>
        <w:t xml:space="preserve">, </w:t>
      </w:r>
      <w:proofErr w:type="spellStart"/>
      <w:r w:rsidRPr="00891A03">
        <w:rPr>
          <w:rStyle w:val="Hyperlink"/>
          <w:color w:val="auto"/>
          <w:sz w:val="16"/>
          <w:szCs w:val="16"/>
          <w:u w:val="none"/>
        </w:rPr>
        <w:t>Krste</w:t>
      </w:r>
      <w:proofErr w:type="spellEnd"/>
      <w:r w:rsidRPr="00891A03">
        <w:fldChar w:fldCharType="end"/>
      </w:r>
      <w:r w:rsidRPr="00891A03">
        <w:t>. </w:t>
      </w:r>
      <w:hyperlink r:id="rId4" w:history="1">
        <w:r w:rsidRPr="00891A03">
          <w:rPr>
            <w:rStyle w:val="Hyperlink"/>
            <w:color w:val="auto"/>
            <w:sz w:val="16"/>
            <w:szCs w:val="16"/>
            <w:u w:val="none"/>
          </w:rPr>
          <w:t>"The RISC-V Instruction Set Manual, Volume I: Base User-Level ISA version 2.2"</w:t>
        </w:r>
      </w:hyperlink>
    </w:p>
  </w:footnote>
  <w:footnote w:id="4">
    <w:p w14:paraId="65C8EA4E" w14:textId="0CC87825" w:rsidR="00A81162" w:rsidRPr="00BF59F5" w:rsidRDefault="00A81162">
      <w:pPr>
        <w:pStyle w:val="FootnoteText"/>
        <w:rPr>
          <w:rFonts w:asciiTheme="minorHAnsi" w:hAnsiTheme="minorHAnsi" w:cstheme="minorHAnsi"/>
        </w:rPr>
      </w:pPr>
      <w:r w:rsidRPr="00BF59F5">
        <w:rPr>
          <w:rStyle w:val="FootnoteReference"/>
          <w:rFonts w:asciiTheme="minorHAnsi" w:hAnsiTheme="minorHAnsi" w:cstheme="minorHAnsi"/>
        </w:rPr>
        <w:footnoteRef/>
      </w:r>
      <w:r w:rsidRPr="00BF59F5">
        <w:rPr>
          <w:rFonts w:asciiTheme="minorHAnsi" w:hAnsiTheme="minorHAnsi" w:cstheme="minorHAnsi"/>
        </w:rPr>
        <w:t xml:space="preserve"> </w:t>
      </w:r>
      <w:proofErr w:type="spellStart"/>
      <w:r w:rsidRPr="00BF59F5">
        <w:rPr>
          <w:rFonts w:asciiTheme="minorHAnsi" w:hAnsiTheme="minorHAnsi" w:cstheme="minorHAnsi"/>
        </w:rPr>
        <w:t>Pulpino</w:t>
      </w:r>
      <w:proofErr w:type="spellEnd"/>
      <w:r w:rsidRPr="00BF59F5">
        <w:rPr>
          <w:rFonts w:asciiTheme="minorHAnsi" w:hAnsiTheme="minorHAnsi" w:cstheme="minorHAnsi"/>
        </w:rPr>
        <w:t xml:space="preserve"> datasheet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6D3"/>
    <w:multiLevelType w:val="hybridMultilevel"/>
    <w:tmpl w:val="91FAC9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E6280"/>
    <w:multiLevelType w:val="hybridMultilevel"/>
    <w:tmpl w:val="222C5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962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3E56F8"/>
    <w:multiLevelType w:val="hybridMultilevel"/>
    <w:tmpl w:val="7BD29410"/>
    <w:lvl w:ilvl="0" w:tplc="200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" w15:restartNumberingAfterBreak="0">
    <w:nsid w:val="1ABC53C9"/>
    <w:multiLevelType w:val="hybridMultilevel"/>
    <w:tmpl w:val="DA161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5D4A"/>
    <w:multiLevelType w:val="multilevel"/>
    <w:tmpl w:val="5476BD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2AE12E4"/>
    <w:multiLevelType w:val="hybridMultilevel"/>
    <w:tmpl w:val="AC048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006AEF"/>
    <w:multiLevelType w:val="hybridMultilevel"/>
    <w:tmpl w:val="1E342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EE7B08"/>
    <w:multiLevelType w:val="hybridMultilevel"/>
    <w:tmpl w:val="0E204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833F41"/>
    <w:multiLevelType w:val="hybridMultilevel"/>
    <w:tmpl w:val="C6728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9AA076A"/>
    <w:multiLevelType w:val="hybridMultilevel"/>
    <w:tmpl w:val="AC048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831304"/>
    <w:multiLevelType w:val="hybridMultilevel"/>
    <w:tmpl w:val="CB2CE02C"/>
    <w:lvl w:ilvl="0" w:tplc="64708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EF12C9"/>
    <w:multiLevelType w:val="hybridMultilevel"/>
    <w:tmpl w:val="7FA8D3A0"/>
    <w:lvl w:ilvl="0" w:tplc="89D0890E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D770E2"/>
    <w:multiLevelType w:val="hybridMultilevel"/>
    <w:tmpl w:val="E13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80AF9"/>
    <w:multiLevelType w:val="multilevel"/>
    <w:tmpl w:val="3272B9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2C03D33"/>
    <w:multiLevelType w:val="hybridMultilevel"/>
    <w:tmpl w:val="5D6443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52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914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365D33"/>
    <w:multiLevelType w:val="hybridMultilevel"/>
    <w:tmpl w:val="6EF8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82DEF"/>
    <w:multiLevelType w:val="hybridMultilevel"/>
    <w:tmpl w:val="92AC5292"/>
    <w:lvl w:ilvl="0" w:tplc="30C09B8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05FE8"/>
    <w:multiLevelType w:val="hybridMultilevel"/>
    <w:tmpl w:val="8376CEC4"/>
    <w:lvl w:ilvl="0" w:tplc="AE5EE472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1B14B9"/>
    <w:multiLevelType w:val="hybridMultilevel"/>
    <w:tmpl w:val="0BF6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53604"/>
    <w:multiLevelType w:val="hybridMultilevel"/>
    <w:tmpl w:val="D01AED36"/>
    <w:lvl w:ilvl="0" w:tplc="EC4CC90E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091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5D77D6"/>
    <w:multiLevelType w:val="hybridMultilevel"/>
    <w:tmpl w:val="59429026"/>
    <w:lvl w:ilvl="0" w:tplc="2D907956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8438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B243A9"/>
    <w:multiLevelType w:val="hybridMultilevel"/>
    <w:tmpl w:val="954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B6B04"/>
    <w:multiLevelType w:val="hybridMultilevel"/>
    <w:tmpl w:val="6EAC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F1FBF"/>
    <w:multiLevelType w:val="hybridMultilevel"/>
    <w:tmpl w:val="3838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9201D"/>
    <w:multiLevelType w:val="hybridMultilevel"/>
    <w:tmpl w:val="7A2C5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D243C7"/>
    <w:multiLevelType w:val="hybridMultilevel"/>
    <w:tmpl w:val="7E74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9774C"/>
    <w:multiLevelType w:val="hybridMultilevel"/>
    <w:tmpl w:val="C5D28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EAD6FFA"/>
    <w:multiLevelType w:val="hybridMultilevel"/>
    <w:tmpl w:val="22A0C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FF1699"/>
    <w:multiLevelType w:val="hybridMultilevel"/>
    <w:tmpl w:val="3368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E6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454256"/>
    <w:multiLevelType w:val="hybridMultilevel"/>
    <w:tmpl w:val="48A68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9D8389C"/>
    <w:multiLevelType w:val="hybridMultilevel"/>
    <w:tmpl w:val="D3B8C9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420778"/>
    <w:multiLevelType w:val="hybridMultilevel"/>
    <w:tmpl w:val="4D8EA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16"/>
  </w:num>
  <w:num w:numId="5">
    <w:abstractNumId w:val="24"/>
  </w:num>
  <w:num w:numId="6">
    <w:abstractNumId w:val="22"/>
  </w:num>
  <w:num w:numId="7">
    <w:abstractNumId w:val="33"/>
  </w:num>
  <w:num w:numId="8">
    <w:abstractNumId w:val="31"/>
  </w:num>
  <w:num w:numId="9">
    <w:abstractNumId w:val="11"/>
  </w:num>
  <w:num w:numId="10">
    <w:abstractNumId w:val="36"/>
  </w:num>
  <w:num w:numId="11">
    <w:abstractNumId w:val="6"/>
  </w:num>
  <w:num w:numId="12">
    <w:abstractNumId w:val="10"/>
  </w:num>
  <w:num w:numId="13">
    <w:abstractNumId w:val="15"/>
  </w:num>
  <w:num w:numId="14">
    <w:abstractNumId w:val="35"/>
  </w:num>
  <w:num w:numId="15">
    <w:abstractNumId w:val="9"/>
  </w:num>
  <w:num w:numId="16">
    <w:abstractNumId w:val="2"/>
  </w:num>
  <w:num w:numId="17">
    <w:abstractNumId w:val="3"/>
  </w:num>
  <w:num w:numId="18">
    <w:abstractNumId w:val="8"/>
  </w:num>
  <w:num w:numId="19">
    <w:abstractNumId w:val="5"/>
  </w:num>
  <w:num w:numId="20">
    <w:abstractNumId w:val="18"/>
  </w:num>
  <w:num w:numId="21">
    <w:abstractNumId w:val="14"/>
  </w:num>
  <w:num w:numId="22">
    <w:abstractNumId w:val="30"/>
  </w:num>
  <w:num w:numId="23">
    <w:abstractNumId w:val="34"/>
  </w:num>
  <w:num w:numId="24">
    <w:abstractNumId w:val="1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35"/>
  </w:num>
  <w:num w:numId="31">
    <w:abstractNumId w:val="3"/>
  </w:num>
  <w:num w:numId="32">
    <w:abstractNumId w:val="19"/>
  </w:num>
  <w:num w:numId="33">
    <w:abstractNumId w:val="21"/>
  </w:num>
  <w:num w:numId="34">
    <w:abstractNumId w:val="23"/>
  </w:num>
  <w:num w:numId="35">
    <w:abstractNumId w:val="25"/>
  </w:num>
  <w:num w:numId="36">
    <w:abstractNumId w:val="12"/>
  </w:num>
  <w:num w:numId="37">
    <w:abstractNumId w:val="32"/>
  </w:num>
  <w:num w:numId="38">
    <w:abstractNumId w:val="17"/>
  </w:num>
  <w:num w:numId="39">
    <w:abstractNumId w:val="13"/>
  </w:num>
  <w:num w:numId="40">
    <w:abstractNumId w:val="20"/>
  </w:num>
  <w:num w:numId="41">
    <w:abstractNumId w:val="4"/>
  </w:num>
  <w:num w:numId="42">
    <w:abstractNumId w:val="28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jA0NjYyNzG0tDBV0lEKTi0uzszPAykwrQUAe32mxCwAAAA="/>
  </w:docVars>
  <w:rsids>
    <w:rsidRoot w:val="00087C0B"/>
    <w:rsid w:val="000003D1"/>
    <w:rsid w:val="00010CC5"/>
    <w:rsid w:val="00011CF1"/>
    <w:rsid w:val="000126C1"/>
    <w:rsid w:val="0001514E"/>
    <w:rsid w:val="00015614"/>
    <w:rsid w:val="00031FE8"/>
    <w:rsid w:val="000366FA"/>
    <w:rsid w:val="000529FA"/>
    <w:rsid w:val="00054467"/>
    <w:rsid w:val="00055CF4"/>
    <w:rsid w:val="00066B00"/>
    <w:rsid w:val="00081D5A"/>
    <w:rsid w:val="00087C0B"/>
    <w:rsid w:val="000A232C"/>
    <w:rsid w:val="000A3150"/>
    <w:rsid w:val="000B18EE"/>
    <w:rsid w:val="000B28E0"/>
    <w:rsid w:val="000B6578"/>
    <w:rsid w:val="000B73DB"/>
    <w:rsid w:val="000C38D4"/>
    <w:rsid w:val="000C63E3"/>
    <w:rsid w:val="000D091F"/>
    <w:rsid w:val="000D21A4"/>
    <w:rsid w:val="000D40E8"/>
    <w:rsid w:val="000D50D2"/>
    <w:rsid w:val="000E1E70"/>
    <w:rsid w:val="000E6EE6"/>
    <w:rsid w:val="000F5FA6"/>
    <w:rsid w:val="00100A24"/>
    <w:rsid w:val="00102F8C"/>
    <w:rsid w:val="00125AD1"/>
    <w:rsid w:val="00130508"/>
    <w:rsid w:val="001426CD"/>
    <w:rsid w:val="001477E5"/>
    <w:rsid w:val="00156EC5"/>
    <w:rsid w:val="0016473D"/>
    <w:rsid w:val="0016768C"/>
    <w:rsid w:val="0017610C"/>
    <w:rsid w:val="00176C44"/>
    <w:rsid w:val="001857D5"/>
    <w:rsid w:val="001960EC"/>
    <w:rsid w:val="001E661D"/>
    <w:rsid w:val="001F27B7"/>
    <w:rsid w:val="001F7084"/>
    <w:rsid w:val="002117A0"/>
    <w:rsid w:val="00223C2F"/>
    <w:rsid w:val="00225F31"/>
    <w:rsid w:val="002277B2"/>
    <w:rsid w:val="002303F5"/>
    <w:rsid w:val="002308F8"/>
    <w:rsid w:val="0024132C"/>
    <w:rsid w:val="00245CB6"/>
    <w:rsid w:val="00253070"/>
    <w:rsid w:val="00263CBF"/>
    <w:rsid w:val="00271979"/>
    <w:rsid w:val="002733AE"/>
    <w:rsid w:val="00273481"/>
    <w:rsid w:val="00274BC4"/>
    <w:rsid w:val="00285AA2"/>
    <w:rsid w:val="00290D8A"/>
    <w:rsid w:val="00291F95"/>
    <w:rsid w:val="00292B8C"/>
    <w:rsid w:val="00296403"/>
    <w:rsid w:val="002A16B4"/>
    <w:rsid w:val="002A1D0F"/>
    <w:rsid w:val="002A31B5"/>
    <w:rsid w:val="002B4424"/>
    <w:rsid w:val="002B7081"/>
    <w:rsid w:val="002B7327"/>
    <w:rsid w:val="002C0722"/>
    <w:rsid w:val="002C1150"/>
    <w:rsid w:val="002D18BF"/>
    <w:rsid w:val="002E0B05"/>
    <w:rsid w:val="002E5B41"/>
    <w:rsid w:val="002E6C5D"/>
    <w:rsid w:val="002E6EDC"/>
    <w:rsid w:val="002F210C"/>
    <w:rsid w:val="002F6F6E"/>
    <w:rsid w:val="002F7D06"/>
    <w:rsid w:val="003017AB"/>
    <w:rsid w:val="00302443"/>
    <w:rsid w:val="00302B38"/>
    <w:rsid w:val="003110F3"/>
    <w:rsid w:val="003169CE"/>
    <w:rsid w:val="00316B08"/>
    <w:rsid w:val="00322612"/>
    <w:rsid w:val="0032708F"/>
    <w:rsid w:val="0033516D"/>
    <w:rsid w:val="00336269"/>
    <w:rsid w:val="00345E6B"/>
    <w:rsid w:val="00354565"/>
    <w:rsid w:val="00354DFC"/>
    <w:rsid w:val="00362BFD"/>
    <w:rsid w:val="00364A9C"/>
    <w:rsid w:val="00376BF2"/>
    <w:rsid w:val="00381EFE"/>
    <w:rsid w:val="003863EE"/>
    <w:rsid w:val="00390365"/>
    <w:rsid w:val="0039647F"/>
    <w:rsid w:val="00397123"/>
    <w:rsid w:val="003A01B7"/>
    <w:rsid w:val="003A5C66"/>
    <w:rsid w:val="003B14F0"/>
    <w:rsid w:val="003B403A"/>
    <w:rsid w:val="003D06EA"/>
    <w:rsid w:val="003D2DF6"/>
    <w:rsid w:val="003D56F7"/>
    <w:rsid w:val="003E3B15"/>
    <w:rsid w:val="003E6FF5"/>
    <w:rsid w:val="003F759B"/>
    <w:rsid w:val="00416EE6"/>
    <w:rsid w:val="0044712D"/>
    <w:rsid w:val="00457FAF"/>
    <w:rsid w:val="00460715"/>
    <w:rsid w:val="004619DF"/>
    <w:rsid w:val="004727F9"/>
    <w:rsid w:val="00480922"/>
    <w:rsid w:val="00482189"/>
    <w:rsid w:val="00492188"/>
    <w:rsid w:val="00492CA3"/>
    <w:rsid w:val="004A4A17"/>
    <w:rsid w:val="004A59D1"/>
    <w:rsid w:val="004B20FF"/>
    <w:rsid w:val="004B34B6"/>
    <w:rsid w:val="004C48BE"/>
    <w:rsid w:val="004C4E5E"/>
    <w:rsid w:val="004C5BBA"/>
    <w:rsid w:val="00500E1E"/>
    <w:rsid w:val="0050249B"/>
    <w:rsid w:val="00505726"/>
    <w:rsid w:val="005142A0"/>
    <w:rsid w:val="0051776C"/>
    <w:rsid w:val="005239A8"/>
    <w:rsid w:val="005272D2"/>
    <w:rsid w:val="00527BE7"/>
    <w:rsid w:val="00533692"/>
    <w:rsid w:val="00552341"/>
    <w:rsid w:val="00556E1E"/>
    <w:rsid w:val="005710A9"/>
    <w:rsid w:val="005754E7"/>
    <w:rsid w:val="005765B4"/>
    <w:rsid w:val="00582068"/>
    <w:rsid w:val="0058278A"/>
    <w:rsid w:val="00586D1A"/>
    <w:rsid w:val="005879AB"/>
    <w:rsid w:val="00590CB2"/>
    <w:rsid w:val="00595A4A"/>
    <w:rsid w:val="005A2C95"/>
    <w:rsid w:val="005B1676"/>
    <w:rsid w:val="005B2D51"/>
    <w:rsid w:val="005C1E98"/>
    <w:rsid w:val="005C2B26"/>
    <w:rsid w:val="005D590D"/>
    <w:rsid w:val="005D59C6"/>
    <w:rsid w:val="005D5B03"/>
    <w:rsid w:val="005D7993"/>
    <w:rsid w:val="005E09FC"/>
    <w:rsid w:val="005E291C"/>
    <w:rsid w:val="005F3702"/>
    <w:rsid w:val="005F4CE5"/>
    <w:rsid w:val="00601190"/>
    <w:rsid w:val="00613156"/>
    <w:rsid w:val="0061721F"/>
    <w:rsid w:val="006222F8"/>
    <w:rsid w:val="00622AAC"/>
    <w:rsid w:val="00625323"/>
    <w:rsid w:val="00626B68"/>
    <w:rsid w:val="00641577"/>
    <w:rsid w:val="00644FCB"/>
    <w:rsid w:val="006543CB"/>
    <w:rsid w:val="00662783"/>
    <w:rsid w:val="006649F3"/>
    <w:rsid w:val="00671550"/>
    <w:rsid w:val="00674013"/>
    <w:rsid w:val="006868D3"/>
    <w:rsid w:val="00690226"/>
    <w:rsid w:val="00690B17"/>
    <w:rsid w:val="0069167C"/>
    <w:rsid w:val="00694BA1"/>
    <w:rsid w:val="00694D7A"/>
    <w:rsid w:val="00697213"/>
    <w:rsid w:val="006A2186"/>
    <w:rsid w:val="006B2E51"/>
    <w:rsid w:val="006B76B4"/>
    <w:rsid w:val="006D202E"/>
    <w:rsid w:val="006D48B9"/>
    <w:rsid w:val="006D49FB"/>
    <w:rsid w:val="006D79E5"/>
    <w:rsid w:val="006E04BC"/>
    <w:rsid w:val="006E1738"/>
    <w:rsid w:val="006E3ED6"/>
    <w:rsid w:val="006E663C"/>
    <w:rsid w:val="006F4DEE"/>
    <w:rsid w:val="006F515A"/>
    <w:rsid w:val="00702B76"/>
    <w:rsid w:val="0071425F"/>
    <w:rsid w:val="007234AF"/>
    <w:rsid w:val="0072561D"/>
    <w:rsid w:val="007326CF"/>
    <w:rsid w:val="00732FE8"/>
    <w:rsid w:val="007368CD"/>
    <w:rsid w:val="00743DA2"/>
    <w:rsid w:val="007477B7"/>
    <w:rsid w:val="007624CA"/>
    <w:rsid w:val="00762DD3"/>
    <w:rsid w:val="007703FB"/>
    <w:rsid w:val="007811E8"/>
    <w:rsid w:val="00786659"/>
    <w:rsid w:val="00796340"/>
    <w:rsid w:val="007A5241"/>
    <w:rsid w:val="007B0739"/>
    <w:rsid w:val="007B1328"/>
    <w:rsid w:val="007B3989"/>
    <w:rsid w:val="007C72B4"/>
    <w:rsid w:val="007D062E"/>
    <w:rsid w:val="007D1BED"/>
    <w:rsid w:val="007D2082"/>
    <w:rsid w:val="007E20A2"/>
    <w:rsid w:val="007F6927"/>
    <w:rsid w:val="00803825"/>
    <w:rsid w:val="00804E20"/>
    <w:rsid w:val="00812E30"/>
    <w:rsid w:val="008206D9"/>
    <w:rsid w:val="00822051"/>
    <w:rsid w:val="00824911"/>
    <w:rsid w:val="00825630"/>
    <w:rsid w:val="00831542"/>
    <w:rsid w:val="0083635A"/>
    <w:rsid w:val="00836ACA"/>
    <w:rsid w:val="0084450A"/>
    <w:rsid w:val="00846785"/>
    <w:rsid w:val="00851BE3"/>
    <w:rsid w:val="008619E9"/>
    <w:rsid w:val="008627C4"/>
    <w:rsid w:val="00862F23"/>
    <w:rsid w:val="00865735"/>
    <w:rsid w:val="0086582E"/>
    <w:rsid w:val="0087161F"/>
    <w:rsid w:val="008749DC"/>
    <w:rsid w:val="00875B8C"/>
    <w:rsid w:val="008809F7"/>
    <w:rsid w:val="008862AF"/>
    <w:rsid w:val="00891A03"/>
    <w:rsid w:val="00891F51"/>
    <w:rsid w:val="00892623"/>
    <w:rsid w:val="00897481"/>
    <w:rsid w:val="008A6B96"/>
    <w:rsid w:val="008A75CD"/>
    <w:rsid w:val="008B08E6"/>
    <w:rsid w:val="008C0A97"/>
    <w:rsid w:val="008C212C"/>
    <w:rsid w:val="008C3E80"/>
    <w:rsid w:val="008C6901"/>
    <w:rsid w:val="008C74C0"/>
    <w:rsid w:val="008D505D"/>
    <w:rsid w:val="008E5246"/>
    <w:rsid w:val="008F05BB"/>
    <w:rsid w:val="0090411B"/>
    <w:rsid w:val="00906CA5"/>
    <w:rsid w:val="009158AB"/>
    <w:rsid w:val="00920086"/>
    <w:rsid w:val="009200A4"/>
    <w:rsid w:val="009210A3"/>
    <w:rsid w:val="0092147A"/>
    <w:rsid w:val="00921CF9"/>
    <w:rsid w:val="009222D8"/>
    <w:rsid w:val="00933391"/>
    <w:rsid w:val="009345AA"/>
    <w:rsid w:val="00934DD5"/>
    <w:rsid w:val="00936D22"/>
    <w:rsid w:val="00944FA5"/>
    <w:rsid w:val="00952DBB"/>
    <w:rsid w:val="00954229"/>
    <w:rsid w:val="0095727C"/>
    <w:rsid w:val="009611CD"/>
    <w:rsid w:val="009618EF"/>
    <w:rsid w:val="00961D76"/>
    <w:rsid w:val="009620FF"/>
    <w:rsid w:val="0096386E"/>
    <w:rsid w:val="00964C7C"/>
    <w:rsid w:val="00972BAD"/>
    <w:rsid w:val="00974C88"/>
    <w:rsid w:val="00977BE5"/>
    <w:rsid w:val="00990E3E"/>
    <w:rsid w:val="009A0CDD"/>
    <w:rsid w:val="009A4DFE"/>
    <w:rsid w:val="009A62B3"/>
    <w:rsid w:val="009A696A"/>
    <w:rsid w:val="009B035A"/>
    <w:rsid w:val="009C4CAB"/>
    <w:rsid w:val="009C5A58"/>
    <w:rsid w:val="009C675C"/>
    <w:rsid w:val="009D3779"/>
    <w:rsid w:val="009D7995"/>
    <w:rsid w:val="009E008C"/>
    <w:rsid w:val="009E0FD2"/>
    <w:rsid w:val="009E10F4"/>
    <w:rsid w:val="009E4B19"/>
    <w:rsid w:val="009E7892"/>
    <w:rsid w:val="009F6863"/>
    <w:rsid w:val="00A00761"/>
    <w:rsid w:val="00A024DA"/>
    <w:rsid w:val="00A12AA4"/>
    <w:rsid w:val="00A20FF9"/>
    <w:rsid w:val="00A22F59"/>
    <w:rsid w:val="00A44082"/>
    <w:rsid w:val="00A44DFD"/>
    <w:rsid w:val="00A51297"/>
    <w:rsid w:val="00A567F2"/>
    <w:rsid w:val="00A608C0"/>
    <w:rsid w:val="00A7550A"/>
    <w:rsid w:val="00A81162"/>
    <w:rsid w:val="00A95149"/>
    <w:rsid w:val="00AA46D6"/>
    <w:rsid w:val="00AA6E7F"/>
    <w:rsid w:val="00AE6BB8"/>
    <w:rsid w:val="00AF46B3"/>
    <w:rsid w:val="00B03DBD"/>
    <w:rsid w:val="00B13ECB"/>
    <w:rsid w:val="00B15F87"/>
    <w:rsid w:val="00B33801"/>
    <w:rsid w:val="00B43232"/>
    <w:rsid w:val="00B44214"/>
    <w:rsid w:val="00B4686F"/>
    <w:rsid w:val="00B54060"/>
    <w:rsid w:val="00B545B4"/>
    <w:rsid w:val="00B6024A"/>
    <w:rsid w:val="00B62339"/>
    <w:rsid w:val="00B629B4"/>
    <w:rsid w:val="00B70AF3"/>
    <w:rsid w:val="00B728FF"/>
    <w:rsid w:val="00B753A5"/>
    <w:rsid w:val="00B76F50"/>
    <w:rsid w:val="00B84D64"/>
    <w:rsid w:val="00B9306E"/>
    <w:rsid w:val="00BA38B0"/>
    <w:rsid w:val="00BB038A"/>
    <w:rsid w:val="00BB1C16"/>
    <w:rsid w:val="00BB7901"/>
    <w:rsid w:val="00BC16ED"/>
    <w:rsid w:val="00BC2413"/>
    <w:rsid w:val="00BD1936"/>
    <w:rsid w:val="00BD42D6"/>
    <w:rsid w:val="00BD7DB1"/>
    <w:rsid w:val="00BE2C9C"/>
    <w:rsid w:val="00BE7EA7"/>
    <w:rsid w:val="00BF2308"/>
    <w:rsid w:val="00BF3A4E"/>
    <w:rsid w:val="00BF59F5"/>
    <w:rsid w:val="00C00BE6"/>
    <w:rsid w:val="00C05567"/>
    <w:rsid w:val="00C14586"/>
    <w:rsid w:val="00C2134D"/>
    <w:rsid w:val="00C2251E"/>
    <w:rsid w:val="00C22B84"/>
    <w:rsid w:val="00C239CB"/>
    <w:rsid w:val="00C25CDE"/>
    <w:rsid w:val="00C271ED"/>
    <w:rsid w:val="00C43AB5"/>
    <w:rsid w:val="00C45BB5"/>
    <w:rsid w:val="00C534B1"/>
    <w:rsid w:val="00C55AF8"/>
    <w:rsid w:val="00C56954"/>
    <w:rsid w:val="00C6388E"/>
    <w:rsid w:val="00C63D0A"/>
    <w:rsid w:val="00C66664"/>
    <w:rsid w:val="00C70FCC"/>
    <w:rsid w:val="00C851CB"/>
    <w:rsid w:val="00C853B9"/>
    <w:rsid w:val="00C9137C"/>
    <w:rsid w:val="00CA139C"/>
    <w:rsid w:val="00CB59A8"/>
    <w:rsid w:val="00CC77FF"/>
    <w:rsid w:val="00CC7BF2"/>
    <w:rsid w:val="00CD1A12"/>
    <w:rsid w:val="00CE18EE"/>
    <w:rsid w:val="00CE4ABE"/>
    <w:rsid w:val="00CE7E77"/>
    <w:rsid w:val="00CF2EB8"/>
    <w:rsid w:val="00CF2FF2"/>
    <w:rsid w:val="00CF38F0"/>
    <w:rsid w:val="00D004C3"/>
    <w:rsid w:val="00D01AF3"/>
    <w:rsid w:val="00D07C7D"/>
    <w:rsid w:val="00D149D0"/>
    <w:rsid w:val="00D210D6"/>
    <w:rsid w:val="00D256DD"/>
    <w:rsid w:val="00D3314F"/>
    <w:rsid w:val="00D37BA6"/>
    <w:rsid w:val="00D40706"/>
    <w:rsid w:val="00D427D8"/>
    <w:rsid w:val="00D436FB"/>
    <w:rsid w:val="00D43C81"/>
    <w:rsid w:val="00D46FA9"/>
    <w:rsid w:val="00D533A7"/>
    <w:rsid w:val="00D53C38"/>
    <w:rsid w:val="00D55800"/>
    <w:rsid w:val="00D55F41"/>
    <w:rsid w:val="00D65773"/>
    <w:rsid w:val="00D67842"/>
    <w:rsid w:val="00D75B62"/>
    <w:rsid w:val="00D8177C"/>
    <w:rsid w:val="00D92E1C"/>
    <w:rsid w:val="00D9312B"/>
    <w:rsid w:val="00D97F85"/>
    <w:rsid w:val="00DA0476"/>
    <w:rsid w:val="00DC254F"/>
    <w:rsid w:val="00DC67B4"/>
    <w:rsid w:val="00DE1C53"/>
    <w:rsid w:val="00DF1ABC"/>
    <w:rsid w:val="00DF4DC2"/>
    <w:rsid w:val="00E0347A"/>
    <w:rsid w:val="00E044C5"/>
    <w:rsid w:val="00E0556A"/>
    <w:rsid w:val="00E10A68"/>
    <w:rsid w:val="00E146E8"/>
    <w:rsid w:val="00E23732"/>
    <w:rsid w:val="00E26CBB"/>
    <w:rsid w:val="00E36ED2"/>
    <w:rsid w:val="00E37DD1"/>
    <w:rsid w:val="00E41272"/>
    <w:rsid w:val="00E45A9E"/>
    <w:rsid w:val="00E578B4"/>
    <w:rsid w:val="00E57ACA"/>
    <w:rsid w:val="00E57CA1"/>
    <w:rsid w:val="00E62CDD"/>
    <w:rsid w:val="00E64D05"/>
    <w:rsid w:val="00E66DDB"/>
    <w:rsid w:val="00E760A1"/>
    <w:rsid w:val="00E84022"/>
    <w:rsid w:val="00E967CD"/>
    <w:rsid w:val="00EA0976"/>
    <w:rsid w:val="00EA314D"/>
    <w:rsid w:val="00EA39FC"/>
    <w:rsid w:val="00EA701C"/>
    <w:rsid w:val="00EB4F6C"/>
    <w:rsid w:val="00EC0C22"/>
    <w:rsid w:val="00EC60C0"/>
    <w:rsid w:val="00ED55A2"/>
    <w:rsid w:val="00ED5EFF"/>
    <w:rsid w:val="00F00439"/>
    <w:rsid w:val="00F1065D"/>
    <w:rsid w:val="00F20BB2"/>
    <w:rsid w:val="00F212D0"/>
    <w:rsid w:val="00F30AC9"/>
    <w:rsid w:val="00F430E5"/>
    <w:rsid w:val="00F439E1"/>
    <w:rsid w:val="00F446CC"/>
    <w:rsid w:val="00F463F6"/>
    <w:rsid w:val="00F47595"/>
    <w:rsid w:val="00F479BB"/>
    <w:rsid w:val="00F47FD2"/>
    <w:rsid w:val="00F6727B"/>
    <w:rsid w:val="00F826FD"/>
    <w:rsid w:val="00F870F1"/>
    <w:rsid w:val="00F8715F"/>
    <w:rsid w:val="00F90514"/>
    <w:rsid w:val="00F9570F"/>
    <w:rsid w:val="00F96147"/>
    <w:rsid w:val="00F970D7"/>
    <w:rsid w:val="00FA0F40"/>
    <w:rsid w:val="00FA7F55"/>
    <w:rsid w:val="00FB5A94"/>
    <w:rsid w:val="00FC3798"/>
    <w:rsid w:val="00FC4BB7"/>
    <w:rsid w:val="00FD017B"/>
    <w:rsid w:val="00FE11AE"/>
    <w:rsid w:val="00FE11BD"/>
    <w:rsid w:val="00FE554C"/>
    <w:rsid w:val="00FE57A6"/>
    <w:rsid w:val="00FF1720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CAF78"/>
  <w15:chartTrackingRefBased/>
  <w15:docId w15:val="{74606B7A-811D-4E31-AF88-D4342C6F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360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3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5E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10C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C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C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C5"/>
  </w:style>
  <w:style w:type="paragraph" w:styleId="Footer">
    <w:name w:val="footer"/>
    <w:basedOn w:val="Normal"/>
    <w:link w:val="FooterChar"/>
    <w:uiPriority w:val="99"/>
    <w:unhideWhenUsed/>
    <w:rsid w:val="00010C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C5"/>
  </w:style>
  <w:style w:type="paragraph" w:styleId="FootnoteText">
    <w:name w:val="footnote text"/>
    <w:basedOn w:val="Normal"/>
    <w:link w:val="FootnoteTextChar"/>
    <w:uiPriority w:val="99"/>
    <w:unhideWhenUsed/>
    <w:rsid w:val="00FE11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11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1A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E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1D5A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271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271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40706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C2B26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B44214"/>
    <w:rPr>
      <w:i/>
      <w:iCs/>
    </w:rPr>
  </w:style>
  <w:style w:type="character" w:customStyle="1" w:styleId="cs1-format">
    <w:name w:val="cs1-format"/>
    <w:basedOn w:val="DefaultParagraphFont"/>
    <w:rsid w:val="00B44214"/>
  </w:style>
  <w:style w:type="character" w:styleId="FollowedHyperlink">
    <w:name w:val="FollowedHyperlink"/>
    <w:basedOn w:val="DefaultParagraphFont"/>
    <w:uiPriority w:val="99"/>
    <w:semiHidden/>
    <w:unhideWhenUsed/>
    <w:rsid w:val="00B4421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733A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0AC9"/>
    <w:rPr>
      <w:vertAlign w:val="superscript"/>
    </w:rPr>
  </w:style>
  <w:style w:type="character" w:styleId="Strong">
    <w:name w:val="Strong"/>
    <w:basedOn w:val="DefaultParagraphFont"/>
    <w:uiPriority w:val="22"/>
    <w:qFormat/>
    <w:rsid w:val="00527BE7"/>
    <w:rPr>
      <w:b/>
      <w:bCs/>
    </w:rPr>
  </w:style>
  <w:style w:type="character" w:customStyle="1" w:styleId="badge">
    <w:name w:val="badge"/>
    <w:basedOn w:val="DefaultParagraphFont"/>
    <w:rsid w:val="00527BE7"/>
  </w:style>
  <w:style w:type="character" w:customStyle="1" w:styleId="Heading6Char">
    <w:name w:val="Heading 6 Char"/>
    <w:basedOn w:val="DefaultParagraphFont"/>
    <w:link w:val="Heading6"/>
    <w:uiPriority w:val="9"/>
    <w:rsid w:val="00345E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2E6C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6C5D"/>
    <w:pPr>
      <w:spacing w:after="0"/>
      <w:ind w:left="0"/>
    </w:pPr>
  </w:style>
  <w:style w:type="character" w:styleId="PlaceholderText">
    <w:name w:val="Placeholder Text"/>
    <w:basedOn w:val="DefaultParagraphFont"/>
    <w:uiPriority w:val="99"/>
    <w:semiHidden/>
    <w:rsid w:val="00EC0C22"/>
    <w:rPr>
      <w:color w:val="808080"/>
    </w:rPr>
  </w:style>
  <w:style w:type="paragraph" w:customStyle="1" w:styleId="Report">
    <w:name w:val="Report"/>
    <w:basedOn w:val="Normal"/>
    <w:link w:val="ReportChar"/>
    <w:qFormat/>
    <w:rsid w:val="007A5241"/>
    <w:pPr>
      <w:ind w:left="0" w:firstLine="0"/>
    </w:pPr>
    <w:rPr>
      <w:rFonts w:asciiTheme="minorHAnsi" w:hAnsiTheme="minorHAnsi"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E291C"/>
  </w:style>
  <w:style w:type="character" w:customStyle="1" w:styleId="ReportChar">
    <w:name w:val="Report Char"/>
    <w:basedOn w:val="DefaultParagraphFont"/>
    <w:link w:val="Report"/>
    <w:rsid w:val="007A5241"/>
    <w:rPr>
      <w:rFonts w:asciiTheme="minorHAnsi" w:hAnsiTheme="minorHAnsi" w:cs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91A03"/>
    <w:rPr>
      <w:rFonts w:ascii="Courier New" w:eastAsia="Times New Roman" w:hAnsi="Courier New" w:cs="Courier New"/>
      <w:sz w:val="20"/>
      <w:szCs w:val="20"/>
    </w:rPr>
  </w:style>
  <w:style w:type="paragraph" w:customStyle="1" w:styleId="console">
    <w:name w:val="console"/>
    <w:basedOn w:val="Normal"/>
    <w:link w:val="consoleChar"/>
    <w:qFormat/>
    <w:rsid w:val="005142A0"/>
    <w:pPr>
      <w:ind w:left="1080"/>
    </w:pPr>
    <w:rPr>
      <w:rFonts w:ascii="Consolas" w:hAnsi="Consolas" w:cstheme="minorHAnsi"/>
      <w:color w:val="24292E"/>
      <w:sz w:val="18"/>
      <w:szCs w:val="18"/>
      <w:shd w:val="clear" w:color="auto" w:fill="FFFFFF"/>
    </w:rPr>
  </w:style>
  <w:style w:type="character" w:customStyle="1" w:styleId="consoleChar">
    <w:name w:val="console Char"/>
    <w:basedOn w:val="DefaultParagraphFont"/>
    <w:link w:val="console"/>
    <w:rsid w:val="005142A0"/>
    <w:rPr>
      <w:rFonts w:ascii="Consolas" w:hAnsi="Consolas" w:cstheme="minorHAnsi"/>
      <w:color w:val="24292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00A4"/>
    <w:pPr>
      <w:spacing w:before="100" w:beforeAutospacing="1" w:after="100" w:afterAutospacing="1" w:line="240" w:lineRule="auto"/>
      <w:ind w:left="0" w:firstLine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teger" TargetMode="External"/><Relationship Id="rId18" Type="http://schemas.openxmlformats.org/officeDocument/2006/relationships/hyperlink" Target="https://en.wikipedia.org/wiki/Symmetric-key_algorithm" TargetMode="External"/><Relationship Id="rId26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Load%E2%80%93store_architecture" TargetMode="External"/><Relationship Id="rId17" Type="http://schemas.openxmlformats.org/officeDocument/2006/relationships/hyperlink" Target="https://en.wikipedia.org/wiki/Joan_Daemen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Vincent_Rijmen" TargetMode="External"/><Relationship Id="rId20" Type="http://schemas.openxmlformats.org/officeDocument/2006/relationships/hyperlink" Target="https://en.wikipedia.org/wiki/AES_key_schedule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Integer" TargetMode="External"/><Relationship Id="rId24" Type="http://schemas.openxmlformats.org/officeDocument/2006/relationships/hyperlink" Target="https://en.wikipedia.org/wiki/Bitwise_xor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Block_ciph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Arithmetic_logic_uni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2.eecs.berkeley.edu/Pubs/TechRpts/2014/EECS-2014-146.pdf" TargetMode="External"/><Relationship Id="rId2" Type="http://schemas.openxmlformats.org/officeDocument/2006/relationships/hyperlink" Target="https://en.wikipedia.org/wiki/Krste_Asanovi%C4%87" TargetMode="External"/><Relationship Id="rId1" Type="http://schemas.openxmlformats.org/officeDocument/2006/relationships/hyperlink" Target="https://riscv.org/technical/specifications/" TargetMode="External"/><Relationship Id="rId4" Type="http://schemas.openxmlformats.org/officeDocument/2006/relationships/hyperlink" Target="https://riscv.org/technical/spec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0" ma:contentTypeDescription="Create a new document." ma:contentTypeScope="" ma:versionID="45adfb90ed1feeb6e7dae043fc25c1b9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b575d6ecb51d0970fc23396c66aaaa6d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And17</b:Tag>
    <b:SourceType>JournalArticle</b:SourceType>
    <b:Guid>{8EA8084F-8065-4B52-8EF4-BB4E6EE3725E}</b:Guid>
    <b:Title>The RISC-V Instruction Set Manual Volume I: User-Level ISA</b:Title>
    <b:Year>2017</b:Year>
    <b:Author>
      <b:Author>
        <b:NameList>
          <b:Person>
            <b:Last>Andrew Waterman</b:Last>
            <b:First>Krste</b:First>
            <b:Middle>Asanovic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64298E3-0717-4E32-913F-6453E0A899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CDEB5-6DBE-47F3-92C7-C0D91600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AD99B8-B686-4EC3-A487-1626A6C54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BB4FA1-DCE5-4EF9-B88D-B5C5C1F6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16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Perl</dc:creator>
  <cp:keywords/>
  <dc:description/>
  <cp:lastModifiedBy>David Dan</cp:lastModifiedBy>
  <cp:revision>45</cp:revision>
  <dcterms:created xsi:type="dcterms:W3CDTF">2020-10-21T14:18:00Z</dcterms:created>
  <dcterms:modified xsi:type="dcterms:W3CDTF">2020-10-28T10:35:00Z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