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ED32" w14:textId="77777777" w:rsidR="008B7F31" w:rsidRPr="008B2654" w:rsidRDefault="008B7F31" w:rsidP="008B7F31">
      <w:pPr>
        <w:spacing w:line="360" w:lineRule="auto"/>
        <w:rPr>
          <w:rFonts w:asciiTheme="majorBidi" w:hAnsiTheme="majorBidi" w:cstheme="majorBidi"/>
          <w:b/>
          <w:bCs/>
          <w:u w:val="single"/>
          <w:lang w:val="en-US"/>
        </w:rPr>
      </w:pPr>
      <w:r w:rsidRPr="008B2654">
        <w:rPr>
          <w:rFonts w:asciiTheme="majorBidi" w:hAnsiTheme="majorBidi" w:cstheme="majorBidi"/>
          <w:b/>
          <w:bCs/>
          <w:u w:val="single"/>
          <w:lang w:val="en-US"/>
        </w:rPr>
        <w:t>The schematic tracer tool:</w:t>
      </w:r>
    </w:p>
    <w:p w14:paraId="748E57F9" w14:textId="77777777" w:rsidR="008B7F31" w:rsidRDefault="008B7F31" w:rsidP="008B7F31">
      <w:pPr>
        <w:spacing w:line="360" w:lineRule="auto"/>
        <w:rPr>
          <w:rFonts w:asciiTheme="majorBidi" w:hAnsiTheme="majorBidi" w:cstheme="majorBidi"/>
          <w:lang w:val="en-US"/>
        </w:rPr>
      </w:pPr>
      <w:r>
        <w:rPr>
          <w:rFonts w:asciiTheme="majorBidi" w:hAnsiTheme="majorBidi" w:cstheme="majorBidi"/>
          <w:lang w:val="en-US"/>
        </w:rPr>
        <w:t xml:space="preserve">The schematic tracer is a tool I found really helpful when debugging the custom command. This tool enables to follow the problematic signal (in our case it was the </w:t>
      </w:r>
      <w:proofErr w:type="spellStart"/>
      <w:r>
        <w:rPr>
          <w:rFonts w:asciiTheme="majorBidi" w:hAnsiTheme="majorBidi" w:cstheme="majorBidi"/>
          <w:lang w:val="en-US"/>
        </w:rPr>
        <w:t>mem_en</w:t>
      </w:r>
      <w:proofErr w:type="spellEnd"/>
      <w:r>
        <w:rPr>
          <w:rFonts w:asciiTheme="majorBidi" w:hAnsiTheme="majorBidi" w:cstheme="majorBidi"/>
          <w:lang w:val="en-US"/>
        </w:rPr>
        <w:t>) to see the source of the incorrect driving.</w:t>
      </w:r>
    </w:p>
    <w:p w14:paraId="13D1F03C" w14:textId="77777777" w:rsidR="008B7F31" w:rsidRDefault="008B7F31" w:rsidP="008B7F31">
      <w:pPr>
        <w:spacing w:line="360" w:lineRule="auto"/>
        <w:rPr>
          <w:rFonts w:asciiTheme="majorBidi" w:hAnsiTheme="majorBidi" w:cstheme="majorBidi"/>
          <w:lang w:val="en-US"/>
        </w:rPr>
      </w:pPr>
      <w:r>
        <w:rPr>
          <w:rFonts w:asciiTheme="majorBidi" w:hAnsiTheme="majorBidi" w:cstheme="majorBidi"/>
          <w:lang w:val="en-US"/>
        </w:rPr>
        <w:t>How to use: in the waveform window or the source browser right click a signal or a module name and then select the Send to Schematic Tracer option. If you double click a signal it will show you it’s connections. If it is a dotted line it means it has more connection than what is shown, in which case you can double click it further to reveal all its connections one by one.</w:t>
      </w:r>
    </w:p>
    <w:p w14:paraId="77F9F341" w14:textId="77777777" w:rsidR="008B7F31" w:rsidRDefault="008B7F31" w:rsidP="008B7F31">
      <w:pPr>
        <w:spacing w:line="360" w:lineRule="auto"/>
        <w:rPr>
          <w:rFonts w:asciiTheme="majorBidi" w:hAnsiTheme="majorBidi" w:cstheme="majorBidi"/>
          <w:lang w:val="en-US"/>
        </w:rPr>
      </w:pPr>
      <w:r>
        <w:rPr>
          <w:rFonts w:asciiTheme="majorBidi" w:hAnsiTheme="majorBidi" w:cstheme="majorBidi"/>
          <w:lang w:val="en-US"/>
        </w:rPr>
        <w:t>If you double click a module (on its frame) it expands it to view its inside components. The inverse action is the collapse option when you right click on the module’s frame.</w:t>
      </w:r>
    </w:p>
    <w:p w14:paraId="4AF5ED10" w14:textId="77777777" w:rsidR="008B7F31" w:rsidRDefault="008B7F31" w:rsidP="008B7F31">
      <w:pPr>
        <w:spacing w:line="360" w:lineRule="auto"/>
        <w:rPr>
          <w:rFonts w:asciiTheme="majorBidi" w:hAnsiTheme="majorBidi" w:cstheme="majorBidi"/>
          <w:lang w:val="en-US"/>
        </w:rPr>
      </w:pPr>
      <w:r>
        <w:rPr>
          <w:rFonts w:asciiTheme="majorBidi" w:hAnsiTheme="majorBidi" w:cstheme="majorBidi"/>
          <w:lang w:val="en-US"/>
        </w:rPr>
        <w:t xml:space="preserve">Check the view-&gt;show values option to see the values of the signals on the schematics. The values correspond to the time in the time box. It’s most easy to change by simply moving the cursor in the waveform window. </w:t>
      </w:r>
    </w:p>
    <w:p w14:paraId="579460BE" w14:textId="77777777" w:rsidR="008B7F31" w:rsidRDefault="008B7F31" w:rsidP="008B7F31">
      <w:pPr>
        <w:spacing w:line="360" w:lineRule="auto"/>
        <w:rPr>
          <w:rFonts w:asciiTheme="majorBidi" w:hAnsiTheme="majorBidi" w:cstheme="majorBidi"/>
          <w:lang w:val="en-US"/>
        </w:rPr>
      </w:pPr>
      <w:r>
        <w:rPr>
          <w:rFonts w:asciiTheme="majorBidi" w:hAnsiTheme="majorBidi" w:cstheme="majorBidi"/>
          <w:lang w:val="en-US"/>
        </w:rPr>
        <w:t>Check the option: Edit-&gt;preferences-&gt;Schematics Tracer -&gt;show cell shapes if available.</w:t>
      </w:r>
    </w:p>
    <w:p w14:paraId="7250425F" w14:textId="77777777" w:rsidR="008B7F31" w:rsidRDefault="008B7F31" w:rsidP="008B7F31">
      <w:pPr>
        <w:spacing w:line="360" w:lineRule="auto"/>
        <w:rPr>
          <w:rFonts w:asciiTheme="majorBidi" w:hAnsiTheme="majorBidi" w:cstheme="majorBidi"/>
          <w:lang w:val="en-US"/>
        </w:rPr>
      </w:pPr>
      <w:r>
        <w:rPr>
          <w:rFonts w:asciiTheme="majorBidi" w:hAnsiTheme="majorBidi" w:cstheme="majorBidi"/>
          <w:lang w:val="en-US"/>
        </w:rPr>
        <w:t>You can shift-left click a module to drag it and make things tidier.</w:t>
      </w:r>
    </w:p>
    <w:p w14:paraId="0C0F1F31" w14:textId="77777777" w:rsidR="008B7F31" w:rsidRDefault="008B7F31" w:rsidP="008B7F31">
      <w:pPr>
        <w:spacing w:line="360" w:lineRule="auto"/>
        <w:rPr>
          <w:rFonts w:asciiTheme="majorBidi" w:hAnsiTheme="majorBidi" w:cstheme="majorBidi"/>
          <w:lang w:val="en-US"/>
        </w:rPr>
      </w:pPr>
      <w:r>
        <w:rPr>
          <w:rFonts w:asciiTheme="majorBidi" w:hAnsiTheme="majorBidi" w:cstheme="majorBidi"/>
          <w:lang w:val="en-US"/>
        </w:rPr>
        <w:t>You can undo any action (ctrl-z).</w:t>
      </w:r>
    </w:p>
    <w:p w14:paraId="2C599BC3" w14:textId="77777777" w:rsidR="008B7F31" w:rsidRPr="00073E9C" w:rsidRDefault="008B7F31" w:rsidP="008B7F31">
      <w:pPr>
        <w:spacing w:line="360" w:lineRule="auto"/>
        <w:rPr>
          <w:rFonts w:asciiTheme="majorBidi" w:hAnsiTheme="majorBidi" w:cstheme="majorBidi"/>
          <w:lang w:val="en-US"/>
        </w:rPr>
      </w:pPr>
      <w:bookmarkStart w:id="0" w:name="_GoBack"/>
      <w:bookmarkEnd w:id="0"/>
    </w:p>
    <w:p w14:paraId="22B7056D" w14:textId="1BA2DC1D" w:rsidR="005604CD" w:rsidRPr="008B7F31" w:rsidRDefault="008B7F31">
      <w:pPr>
        <w:rPr>
          <w:lang w:val="en-US"/>
        </w:rPr>
      </w:pPr>
      <w:r>
        <w:rPr>
          <w:rFonts w:asciiTheme="majorBidi" w:hAnsiTheme="majorBidi" w:cstheme="majorBidi"/>
          <w:noProof/>
          <w:lang w:val="en-US"/>
        </w:rPr>
        <w:drawing>
          <wp:inline distT="0" distB="0" distL="0" distR="0" wp14:anchorId="51E316CE" wp14:editId="3A83C2CE">
            <wp:extent cx="5274310" cy="1985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r_to_mem_debug.PNG"/>
                    <pic:cNvPicPr/>
                  </pic:nvPicPr>
                  <pic:blipFill>
                    <a:blip r:embed="rId4">
                      <a:extLst>
                        <a:ext uri="{28A0092B-C50C-407E-A947-70E740481C1C}">
                          <a14:useLocalDpi xmlns:a14="http://schemas.microsoft.com/office/drawing/2010/main" val="0"/>
                        </a:ext>
                      </a:extLst>
                    </a:blip>
                    <a:stretch>
                      <a:fillRect/>
                    </a:stretch>
                  </pic:blipFill>
                  <pic:spPr>
                    <a:xfrm>
                      <a:off x="0" y="0"/>
                      <a:ext cx="5274310" cy="1985010"/>
                    </a:xfrm>
                    <a:prstGeom prst="rect">
                      <a:avLst/>
                    </a:prstGeom>
                  </pic:spPr>
                </pic:pic>
              </a:graphicData>
            </a:graphic>
          </wp:inline>
        </w:drawing>
      </w:r>
    </w:p>
    <w:sectPr w:rsidR="005604CD" w:rsidRPr="008B7F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4F"/>
    <w:rsid w:val="005604CD"/>
    <w:rsid w:val="0057614F"/>
    <w:rsid w:val="008B7F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2E54"/>
  <w15:chartTrackingRefBased/>
  <w15:docId w15:val="{FCD7F576-36B1-4617-A710-C76F27DF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7F31"/>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Perl</dc:creator>
  <cp:keywords/>
  <dc:description/>
  <cp:lastModifiedBy>Michael Perl</cp:lastModifiedBy>
  <cp:revision>2</cp:revision>
  <dcterms:created xsi:type="dcterms:W3CDTF">2019-10-08T14:34:00Z</dcterms:created>
  <dcterms:modified xsi:type="dcterms:W3CDTF">2019-10-08T14:34:00Z</dcterms:modified>
</cp:coreProperties>
</file>