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2C4E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bookmarkStart w:id="0" w:name="_GoBack"/>
      <w:bookmarkEnd w:id="0"/>
      <w:r w:rsidRPr="00612881">
        <w:rPr>
          <w:b/>
          <w:bCs/>
          <w:sz w:val="22"/>
          <w:szCs w:val="22"/>
        </w:rPr>
        <w:pict w14:anchorId="55AD738A">
          <v:shape id="_x0000_i1025" type="#_x0000_t75" style="width:6in;height:7.2pt" o:hrpct="0" o:hralign="center" o:hr="t">
            <v:imagedata r:id="rId7" o:title="BD10307_"/>
          </v:shape>
        </w:pict>
      </w:r>
    </w:p>
    <w:p w14:paraId="36F3886C" w14:textId="77777777" w:rsidR="00992FCF" w:rsidRDefault="00992FCF" w:rsidP="003B6546">
      <w:pPr>
        <w:spacing w:before="60"/>
        <w:rPr>
          <w:b/>
          <w:bCs/>
          <w:color w:val="008000"/>
          <w:sz w:val="22"/>
          <w:szCs w:val="22"/>
        </w:rPr>
      </w:pPr>
      <w:r w:rsidRPr="00A2772A">
        <w:rPr>
          <w:b/>
          <w:bCs/>
          <w:color w:val="008000"/>
          <w:sz w:val="22"/>
          <w:szCs w:val="22"/>
        </w:rPr>
        <w:t>OBJECTIF DE CARRIÈRE</w:t>
      </w:r>
    </w:p>
    <w:p w14:paraId="37C57A24" w14:textId="77777777" w:rsidR="00A32A53" w:rsidRDefault="00714657" w:rsidP="00915952">
      <w:pPr>
        <w:pStyle w:val="NomConseiller"/>
        <w:spacing w:before="12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Poste de </w:t>
      </w:r>
      <w:r w:rsidR="00D67DD0">
        <w:rPr>
          <w:b w:val="0"/>
          <w:bCs w:val="0"/>
          <w:sz w:val="22"/>
          <w:szCs w:val="22"/>
        </w:rPr>
        <w:t xml:space="preserve">courtier en assurance de dommages aux particuliers </w:t>
      </w:r>
      <w:r w:rsidR="00B210B0">
        <w:rPr>
          <w:b w:val="0"/>
          <w:bCs w:val="0"/>
          <w:sz w:val="22"/>
          <w:szCs w:val="22"/>
        </w:rPr>
        <w:t xml:space="preserve">au </w:t>
      </w:r>
      <w:r w:rsidR="00A32A53" w:rsidRPr="00A32A53">
        <w:rPr>
          <w:b w:val="0"/>
          <w:bCs w:val="0"/>
          <w:sz w:val="22"/>
          <w:szCs w:val="22"/>
        </w:rPr>
        <w:t xml:space="preserve">sein d’une organisation où il me sera possible de mettre à profit mes habiletés </w:t>
      </w:r>
      <w:r w:rsidR="003414E7">
        <w:rPr>
          <w:b w:val="0"/>
          <w:bCs w:val="0"/>
          <w:sz w:val="22"/>
          <w:szCs w:val="22"/>
        </w:rPr>
        <w:t xml:space="preserve">ainsi que </w:t>
      </w:r>
      <w:r w:rsidR="00A32A53" w:rsidRPr="00A32A53">
        <w:rPr>
          <w:b w:val="0"/>
          <w:bCs w:val="0"/>
          <w:sz w:val="22"/>
          <w:szCs w:val="22"/>
        </w:rPr>
        <w:t>ma solide expérience</w:t>
      </w:r>
      <w:r w:rsidR="00B210B0">
        <w:rPr>
          <w:b w:val="0"/>
          <w:bCs w:val="0"/>
          <w:sz w:val="22"/>
          <w:szCs w:val="22"/>
        </w:rPr>
        <w:t xml:space="preserve"> au service à la clientèle et </w:t>
      </w:r>
      <w:r w:rsidR="00A32A53" w:rsidRPr="00A32A53">
        <w:rPr>
          <w:b w:val="0"/>
          <w:bCs w:val="0"/>
          <w:sz w:val="22"/>
          <w:szCs w:val="22"/>
        </w:rPr>
        <w:t>collaborer aux orientations de cette organisation</w:t>
      </w:r>
      <w:r w:rsidR="00B210B0">
        <w:rPr>
          <w:b w:val="0"/>
          <w:bCs w:val="0"/>
          <w:sz w:val="22"/>
          <w:szCs w:val="22"/>
        </w:rPr>
        <w:t>.</w:t>
      </w:r>
      <w:r w:rsidR="00A32A53" w:rsidRPr="00A32A53">
        <w:rPr>
          <w:b w:val="0"/>
          <w:bCs w:val="0"/>
          <w:sz w:val="22"/>
          <w:szCs w:val="22"/>
        </w:rPr>
        <w:t xml:space="preserve"> </w:t>
      </w:r>
    </w:p>
    <w:p w14:paraId="2DEB87ED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r w:rsidRPr="00612881">
        <w:rPr>
          <w:b/>
          <w:bCs/>
          <w:sz w:val="22"/>
          <w:szCs w:val="22"/>
        </w:rPr>
        <w:pict w14:anchorId="7A364B72">
          <v:shape id="_x0000_i1026" type="#_x0000_t75" style="width:6in;height:7.2pt" o:hrpct="0" o:hralign="center" o:hr="t">
            <v:imagedata r:id="rId7" o:title="BD10307_"/>
          </v:shape>
        </w:pict>
      </w:r>
    </w:p>
    <w:p w14:paraId="3FCA6890" w14:textId="77777777" w:rsidR="00992FCF" w:rsidRPr="00A2772A" w:rsidRDefault="003414E7" w:rsidP="003B6546">
      <w:pPr>
        <w:spacing w:before="60"/>
        <w:rPr>
          <w:b/>
          <w:bCs/>
          <w:color w:val="008000"/>
          <w:sz w:val="22"/>
          <w:szCs w:val="22"/>
        </w:rPr>
      </w:pPr>
      <w:r>
        <w:rPr>
          <w:b/>
          <w:bCs/>
          <w:color w:val="008000"/>
          <w:sz w:val="22"/>
          <w:szCs w:val="22"/>
        </w:rPr>
        <w:t>ACTIVITÉS EFFECTUÉES</w:t>
      </w:r>
      <w:r w:rsidR="0057635D">
        <w:rPr>
          <w:b/>
          <w:bCs/>
          <w:color w:val="008000"/>
          <w:sz w:val="22"/>
          <w:szCs w:val="22"/>
        </w:rPr>
        <w:t xml:space="preserve"> EN ASSURANCE DE DOMMAGES</w:t>
      </w:r>
    </w:p>
    <w:p w14:paraId="531A3181" w14:textId="77777777" w:rsidR="00A32A53" w:rsidRDefault="00A32A53" w:rsidP="0057635D">
      <w:pPr>
        <w:rPr>
          <w:b/>
          <w:sz w:val="22"/>
          <w:szCs w:val="22"/>
        </w:rPr>
      </w:pPr>
    </w:p>
    <w:p w14:paraId="2EEA0FDC" w14:textId="77777777" w:rsidR="0093247C" w:rsidRDefault="0057635D" w:rsidP="00A32A53">
      <w:pPr>
        <w:rPr>
          <w:b/>
          <w:sz w:val="22"/>
          <w:szCs w:val="22"/>
        </w:rPr>
      </w:pPr>
      <w:r w:rsidRPr="006433A7">
        <w:rPr>
          <w:b/>
          <w:sz w:val="22"/>
          <w:szCs w:val="22"/>
        </w:rPr>
        <w:t xml:space="preserve">Courtier/Agente en assurance de dommages </w:t>
      </w:r>
      <w:r w:rsidR="00290EE1">
        <w:rPr>
          <w:b/>
          <w:sz w:val="22"/>
          <w:szCs w:val="22"/>
        </w:rPr>
        <w:t>des particuliers</w:t>
      </w:r>
      <w:r w:rsidRPr="006433A7">
        <w:rPr>
          <w:b/>
          <w:sz w:val="22"/>
          <w:szCs w:val="22"/>
        </w:rPr>
        <w:t xml:space="preserve"> au service à la clientèle</w:t>
      </w:r>
      <w:r w:rsidR="001A11D9">
        <w:rPr>
          <w:b/>
          <w:sz w:val="22"/>
          <w:szCs w:val="22"/>
        </w:rPr>
        <w:t xml:space="preserve"> - Vente</w:t>
      </w:r>
    </w:p>
    <w:p w14:paraId="646F3746" w14:textId="77777777" w:rsidR="00A32A53" w:rsidRPr="00A32A53" w:rsidRDefault="00A32A53" w:rsidP="00A32A53">
      <w:pPr>
        <w:rPr>
          <w:b/>
          <w:sz w:val="22"/>
          <w:szCs w:val="22"/>
        </w:rPr>
      </w:pPr>
    </w:p>
    <w:p w14:paraId="19A855CB" w14:textId="77777777" w:rsidR="0057635D" w:rsidRPr="0057635D" w:rsidRDefault="0057635D" w:rsidP="0057635D">
      <w:pPr>
        <w:numPr>
          <w:ilvl w:val="0"/>
          <w:numId w:val="20"/>
        </w:numPr>
        <w:jc w:val="both"/>
        <w:rPr>
          <w:sz w:val="22"/>
          <w:szCs w:val="22"/>
        </w:rPr>
      </w:pPr>
      <w:r w:rsidRPr="006433A7">
        <w:rPr>
          <w:b/>
          <w:sz w:val="22"/>
          <w:szCs w:val="22"/>
        </w:rPr>
        <w:t>Responsable</w:t>
      </w:r>
      <w:r w:rsidRPr="0057635D">
        <w:rPr>
          <w:sz w:val="22"/>
          <w:szCs w:val="22"/>
        </w:rPr>
        <w:t xml:space="preserve"> de module; placement de risques auprès des compagnies d’assurance; </w:t>
      </w:r>
      <w:r w:rsidRPr="006433A7">
        <w:rPr>
          <w:b/>
          <w:sz w:val="22"/>
          <w:szCs w:val="22"/>
        </w:rPr>
        <w:t>Répondre</w:t>
      </w:r>
      <w:r w:rsidRPr="0057635D">
        <w:rPr>
          <w:sz w:val="22"/>
          <w:szCs w:val="22"/>
        </w:rPr>
        <w:t xml:space="preserve"> aux besoins en assurance automobile et habitation à la clientèle; </w:t>
      </w:r>
      <w:r w:rsidRPr="006433A7">
        <w:rPr>
          <w:b/>
          <w:sz w:val="22"/>
          <w:szCs w:val="22"/>
        </w:rPr>
        <w:t>Faire</w:t>
      </w:r>
      <w:r w:rsidRPr="0057635D">
        <w:rPr>
          <w:sz w:val="22"/>
          <w:szCs w:val="22"/>
        </w:rPr>
        <w:t xml:space="preserve"> les cotations</w:t>
      </w:r>
      <w:r w:rsidR="006433A7">
        <w:rPr>
          <w:sz w:val="22"/>
          <w:szCs w:val="22"/>
        </w:rPr>
        <w:t>, les n</w:t>
      </w:r>
      <w:r w:rsidRPr="0057635D">
        <w:rPr>
          <w:sz w:val="22"/>
          <w:szCs w:val="22"/>
        </w:rPr>
        <w:t xml:space="preserve">otes de couvertures / certificats d’assurance; </w:t>
      </w:r>
      <w:r w:rsidRPr="006433A7">
        <w:rPr>
          <w:b/>
          <w:sz w:val="22"/>
          <w:szCs w:val="22"/>
        </w:rPr>
        <w:t>Rédiger</w:t>
      </w:r>
      <w:r w:rsidRPr="0057635D">
        <w:rPr>
          <w:sz w:val="22"/>
          <w:szCs w:val="22"/>
        </w:rPr>
        <w:t xml:space="preserve"> les lettres personnalisées à tous les clients; </w:t>
      </w:r>
      <w:r w:rsidRPr="006433A7">
        <w:rPr>
          <w:b/>
          <w:sz w:val="22"/>
          <w:szCs w:val="22"/>
        </w:rPr>
        <w:t>Contacter</w:t>
      </w:r>
      <w:r w:rsidRPr="0057635D">
        <w:rPr>
          <w:sz w:val="22"/>
          <w:szCs w:val="22"/>
        </w:rPr>
        <w:t xml:space="preserve"> les clients pour certaines informations supplémentaires ainsi que pour la perception des primes; </w:t>
      </w:r>
      <w:r w:rsidRPr="006433A7">
        <w:rPr>
          <w:b/>
          <w:sz w:val="22"/>
          <w:szCs w:val="22"/>
        </w:rPr>
        <w:t>Faire</w:t>
      </w:r>
      <w:r w:rsidRPr="0057635D">
        <w:rPr>
          <w:sz w:val="22"/>
          <w:szCs w:val="22"/>
        </w:rPr>
        <w:t xml:space="preserve"> compléter et signer </w:t>
      </w:r>
      <w:proofErr w:type="gramStart"/>
      <w:r w:rsidRPr="0057635D">
        <w:rPr>
          <w:sz w:val="22"/>
          <w:szCs w:val="22"/>
        </w:rPr>
        <w:t>les</w:t>
      </w:r>
      <w:proofErr w:type="gramEnd"/>
      <w:r w:rsidRPr="0057635D">
        <w:rPr>
          <w:sz w:val="22"/>
          <w:szCs w:val="22"/>
        </w:rPr>
        <w:t xml:space="preserve"> documents requis par les clients et les acheminer aux compagnies d’assurance; </w:t>
      </w:r>
      <w:r w:rsidRPr="00FB5CF7">
        <w:rPr>
          <w:b/>
          <w:sz w:val="22"/>
          <w:szCs w:val="22"/>
        </w:rPr>
        <w:t>Faire</w:t>
      </w:r>
      <w:r w:rsidRPr="0057635D">
        <w:rPr>
          <w:sz w:val="22"/>
          <w:szCs w:val="22"/>
        </w:rPr>
        <w:t xml:space="preserve"> suivi et mise à jour des documents; </w:t>
      </w:r>
      <w:r w:rsidRPr="00FB5CF7">
        <w:rPr>
          <w:b/>
          <w:sz w:val="22"/>
          <w:szCs w:val="22"/>
        </w:rPr>
        <w:t>Prise</w:t>
      </w:r>
      <w:r w:rsidRPr="0057635D">
        <w:rPr>
          <w:sz w:val="22"/>
          <w:szCs w:val="22"/>
        </w:rPr>
        <w:t xml:space="preserve"> de réclamations et les acheminer aux compagnies d’assurance; </w:t>
      </w:r>
      <w:r w:rsidRPr="00FB5CF7">
        <w:rPr>
          <w:b/>
          <w:sz w:val="22"/>
          <w:szCs w:val="22"/>
        </w:rPr>
        <w:t>Effectuer</w:t>
      </w:r>
      <w:r w:rsidRPr="0057635D">
        <w:rPr>
          <w:sz w:val="22"/>
          <w:szCs w:val="22"/>
        </w:rPr>
        <w:t xml:space="preserve"> les avenants de modification aux dossiers des clients;</w:t>
      </w:r>
    </w:p>
    <w:p w14:paraId="69F00CA8" w14:textId="77777777" w:rsidR="0057635D" w:rsidRPr="0057635D" w:rsidRDefault="0057635D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392286E9" w14:textId="77777777" w:rsidR="0057635D" w:rsidRPr="006433A7" w:rsidRDefault="0057635D" w:rsidP="00387CDE">
      <w:pPr>
        <w:rPr>
          <w:b/>
          <w:sz w:val="22"/>
          <w:szCs w:val="22"/>
        </w:rPr>
      </w:pPr>
      <w:r w:rsidRPr="006433A7">
        <w:rPr>
          <w:b/>
          <w:sz w:val="22"/>
          <w:szCs w:val="22"/>
        </w:rPr>
        <w:t xml:space="preserve">Analyste de risques (souscriptrice) en assurance de dommages </w:t>
      </w:r>
      <w:r w:rsidR="00290EE1">
        <w:rPr>
          <w:b/>
          <w:sz w:val="22"/>
          <w:szCs w:val="22"/>
        </w:rPr>
        <w:t>des particuliers</w:t>
      </w:r>
      <w:r w:rsidRPr="006433A7">
        <w:rPr>
          <w:b/>
          <w:sz w:val="22"/>
          <w:szCs w:val="22"/>
        </w:rPr>
        <w:t xml:space="preserve"> au service des courtiers</w:t>
      </w:r>
    </w:p>
    <w:p w14:paraId="7C9E7879" w14:textId="77777777" w:rsidR="00AA07BC" w:rsidRPr="0057635D" w:rsidRDefault="00AA07BC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6680C65F" w14:textId="77777777" w:rsidR="0057635D" w:rsidRPr="0057635D" w:rsidRDefault="0057635D" w:rsidP="00FC323F">
      <w:pPr>
        <w:pStyle w:val="NomConseiller"/>
        <w:numPr>
          <w:ilvl w:val="0"/>
          <w:numId w:val="20"/>
        </w:numPr>
        <w:spacing w:before="60"/>
        <w:jc w:val="both"/>
        <w:rPr>
          <w:b w:val="0"/>
          <w:bCs w:val="0"/>
          <w:sz w:val="22"/>
          <w:szCs w:val="22"/>
        </w:rPr>
      </w:pPr>
      <w:r w:rsidRPr="00FB5CF7">
        <w:rPr>
          <w:bCs w:val="0"/>
          <w:sz w:val="22"/>
          <w:szCs w:val="22"/>
        </w:rPr>
        <w:t>Analyser</w:t>
      </w:r>
      <w:r w:rsidRPr="0057635D">
        <w:rPr>
          <w:b w:val="0"/>
          <w:bCs w:val="0"/>
          <w:sz w:val="22"/>
          <w:szCs w:val="22"/>
        </w:rPr>
        <w:t xml:space="preserve"> les risques envoyés par les courtiers; </w:t>
      </w:r>
      <w:r w:rsidRPr="00FB5CF7">
        <w:rPr>
          <w:bCs w:val="0"/>
          <w:sz w:val="22"/>
          <w:szCs w:val="22"/>
        </w:rPr>
        <w:t>Répondre</w:t>
      </w:r>
      <w:r w:rsidRPr="0057635D">
        <w:rPr>
          <w:b w:val="0"/>
          <w:bCs w:val="0"/>
          <w:sz w:val="22"/>
          <w:szCs w:val="22"/>
        </w:rPr>
        <w:t xml:space="preserve"> et diriger les courtiers afin d’appliquer les normes de souscription de la compagnie; </w:t>
      </w:r>
      <w:r w:rsidRPr="00FB5CF7">
        <w:rPr>
          <w:bCs w:val="0"/>
          <w:sz w:val="22"/>
          <w:szCs w:val="22"/>
        </w:rPr>
        <w:t>Effectuer</w:t>
      </w:r>
      <w:r w:rsidRPr="0057635D">
        <w:rPr>
          <w:b w:val="0"/>
          <w:bCs w:val="0"/>
          <w:sz w:val="22"/>
          <w:szCs w:val="22"/>
        </w:rPr>
        <w:t xml:space="preserve"> les nouvelles polices; </w:t>
      </w:r>
      <w:r w:rsidRPr="00FB5CF7">
        <w:rPr>
          <w:bCs w:val="0"/>
          <w:sz w:val="22"/>
          <w:szCs w:val="22"/>
        </w:rPr>
        <w:t>Effectuer</w:t>
      </w:r>
      <w:r w:rsidRPr="0057635D">
        <w:rPr>
          <w:b w:val="0"/>
          <w:bCs w:val="0"/>
          <w:sz w:val="22"/>
          <w:szCs w:val="22"/>
        </w:rPr>
        <w:t xml:space="preserve"> les avenants de modifications; </w:t>
      </w:r>
      <w:r w:rsidRPr="00FB5CF7">
        <w:rPr>
          <w:bCs w:val="0"/>
          <w:sz w:val="22"/>
          <w:szCs w:val="22"/>
        </w:rPr>
        <w:t xml:space="preserve">Effectuer </w:t>
      </w:r>
      <w:r w:rsidRPr="0057635D">
        <w:rPr>
          <w:b w:val="0"/>
          <w:bCs w:val="0"/>
          <w:sz w:val="22"/>
          <w:szCs w:val="22"/>
        </w:rPr>
        <w:t xml:space="preserve">les demandes d’inspection des bâtiments aux préventionnistes pour fin d’analyse à savoir si le risque répond aux normes de souscription de la compagnie; </w:t>
      </w:r>
      <w:r w:rsidRPr="00FB5CF7">
        <w:rPr>
          <w:bCs w:val="0"/>
          <w:sz w:val="22"/>
          <w:szCs w:val="22"/>
        </w:rPr>
        <w:t>Faire</w:t>
      </w:r>
      <w:r w:rsidRPr="0057635D">
        <w:rPr>
          <w:b w:val="0"/>
          <w:bCs w:val="0"/>
          <w:sz w:val="22"/>
          <w:szCs w:val="22"/>
        </w:rPr>
        <w:t xml:space="preserve"> suivi auprès des courtiers pour obtenir les documents signés des assurés;</w:t>
      </w:r>
    </w:p>
    <w:p w14:paraId="754713A2" w14:textId="77777777" w:rsidR="0057635D" w:rsidRPr="0057635D" w:rsidRDefault="0057635D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42C927FC" w14:textId="77777777" w:rsidR="0057635D" w:rsidRDefault="0057635D" w:rsidP="00387CDE">
      <w:pPr>
        <w:rPr>
          <w:sz w:val="22"/>
          <w:szCs w:val="22"/>
        </w:rPr>
      </w:pPr>
      <w:r w:rsidRPr="006433A7">
        <w:rPr>
          <w:b/>
          <w:sz w:val="22"/>
          <w:szCs w:val="22"/>
        </w:rPr>
        <w:t xml:space="preserve">Assistante courtier aux entreprises </w:t>
      </w:r>
      <w:r w:rsidR="00FF15A4" w:rsidRPr="00FF15A4">
        <w:rPr>
          <w:sz w:val="22"/>
          <w:szCs w:val="22"/>
        </w:rPr>
        <w:t>(</w:t>
      </w:r>
      <w:r w:rsidR="00FF15A4" w:rsidRPr="0057635D">
        <w:rPr>
          <w:sz w:val="22"/>
          <w:szCs w:val="22"/>
        </w:rPr>
        <w:t>Au service de plusieurs courtiers</w:t>
      </w:r>
      <w:r w:rsidR="00FF15A4">
        <w:rPr>
          <w:sz w:val="22"/>
          <w:szCs w:val="22"/>
        </w:rPr>
        <w:t>)</w:t>
      </w:r>
    </w:p>
    <w:p w14:paraId="3A0FCB62" w14:textId="77777777" w:rsidR="009B39EF" w:rsidRPr="006433A7" w:rsidRDefault="009B39EF" w:rsidP="0057635D">
      <w:pPr>
        <w:ind w:left="351"/>
        <w:rPr>
          <w:b/>
          <w:sz w:val="22"/>
          <w:szCs w:val="22"/>
        </w:rPr>
      </w:pPr>
    </w:p>
    <w:p w14:paraId="0AFA4A78" w14:textId="77777777" w:rsidR="0057635D" w:rsidRPr="0057635D" w:rsidRDefault="0057635D" w:rsidP="0057635D">
      <w:pPr>
        <w:numPr>
          <w:ilvl w:val="0"/>
          <w:numId w:val="20"/>
        </w:numPr>
        <w:jc w:val="both"/>
        <w:rPr>
          <w:sz w:val="22"/>
          <w:szCs w:val="22"/>
        </w:rPr>
      </w:pPr>
      <w:r w:rsidRPr="00FB5CF7">
        <w:rPr>
          <w:b/>
          <w:sz w:val="22"/>
          <w:szCs w:val="22"/>
        </w:rPr>
        <w:t>Vérification</w:t>
      </w:r>
      <w:r w:rsidRPr="0057635D">
        <w:rPr>
          <w:sz w:val="22"/>
          <w:szCs w:val="22"/>
        </w:rPr>
        <w:t xml:space="preserve"> des polices et des avenants aux entreprises; </w:t>
      </w:r>
      <w:r w:rsidRPr="009B39EF">
        <w:rPr>
          <w:b/>
          <w:sz w:val="22"/>
          <w:szCs w:val="22"/>
        </w:rPr>
        <w:t>Faire</w:t>
      </w:r>
      <w:r w:rsidRPr="0057635D">
        <w:rPr>
          <w:sz w:val="22"/>
          <w:szCs w:val="22"/>
        </w:rPr>
        <w:t xml:space="preserve"> suivi auprès des clients pour signature des documents; </w:t>
      </w:r>
      <w:r w:rsidRPr="00FB5CF7">
        <w:rPr>
          <w:b/>
          <w:sz w:val="22"/>
          <w:szCs w:val="22"/>
        </w:rPr>
        <w:t>Effectuer</w:t>
      </w:r>
      <w:r w:rsidRPr="0057635D">
        <w:rPr>
          <w:sz w:val="22"/>
          <w:szCs w:val="22"/>
        </w:rPr>
        <w:t xml:space="preserve"> les demandes pour les contrats de financement de primes; </w:t>
      </w:r>
      <w:r w:rsidRPr="00FB5CF7">
        <w:rPr>
          <w:b/>
          <w:sz w:val="22"/>
          <w:szCs w:val="22"/>
        </w:rPr>
        <w:t>Effectuer</w:t>
      </w:r>
      <w:r w:rsidRPr="0057635D">
        <w:rPr>
          <w:sz w:val="22"/>
          <w:szCs w:val="22"/>
        </w:rPr>
        <w:t xml:space="preserve"> la facturation et la mise à jour des documents;</w:t>
      </w:r>
    </w:p>
    <w:p w14:paraId="3F07853B" w14:textId="77777777" w:rsidR="00F26269" w:rsidRPr="0057635D" w:rsidRDefault="00F26269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1E8F05A6" w14:textId="77777777" w:rsidR="0057635D" w:rsidRPr="006433A7" w:rsidRDefault="0057635D" w:rsidP="0057635D">
      <w:pPr>
        <w:jc w:val="both"/>
        <w:rPr>
          <w:b/>
          <w:sz w:val="22"/>
          <w:szCs w:val="22"/>
        </w:rPr>
      </w:pPr>
      <w:r w:rsidRPr="006433A7">
        <w:rPr>
          <w:b/>
          <w:sz w:val="22"/>
          <w:szCs w:val="22"/>
        </w:rPr>
        <w:t>Secrétaire Adjointe Administrative</w:t>
      </w:r>
    </w:p>
    <w:p w14:paraId="6FD86347" w14:textId="77777777" w:rsidR="0057635D" w:rsidRPr="0057635D" w:rsidRDefault="0057635D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5B65A0EA" w14:textId="77777777" w:rsidR="0057635D" w:rsidRPr="0057635D" w:rsidRDefault="0057635D" w:rsidP="0057635D">
      <w:pPr>
        <w:numPr>
          <w:ilvl w:val="0"/>
          <w:numId w:val="20"/>
        </w:numPr>
        <w:jc w:val="both"/>
        <w:rPr>
          <w:sz w:val="22"/>
          <w:szCs w:val="22"/>
        </w:rPr>
      </w:pPr>
      <w:r w:rsidRPr="00FB5CF7">
        <w:rPr>
          <w:b/>
          <w:sz w:val="22"/>
          <w:szCs w:val="22"/>
        </w:rPr>
        <w:t>Création</w:t>
      </w:r>
      <w:r w:rsidRPr="0057635D">
        <w:rPr>
          <w:sz w:val="22"/>
          <w:szCs w:val="22"/>
        </w:rPr>
        <w:t xml:space="preserve"> des formulaires et/ou transformation des documents </w:t>
      </w:r>
      <w:r w:rsidR="00FB5CF7">
        <w:rPr>
          <w:sz w:val="22"/>
          <w:szCs w:val="22"/>
        </w:rPr>
        <w:t>suivants : r</w:t>
      </w:r>
      <w:r w:rsidRPr="0057635D">
        <w:rPr>
          <w:sz w:val="22"/>
          <w:szCs w:val="22"/>
        </w:rPr>
        <w:t xml:space="preserve">apport de production hebdomadaire, mensuel; </w:t>
      </w:r>
      <w:r w:rsidRPr="00FB5CF7">
        <w:rPr>
          <w:b/>
          <w:sz w:val="22"/>
          <w:szCs w:val="22"/>
        </w:rPr>
        <w:t>Rédiger</w:t>
      </w:r>
      <w:r w:rsidR="00FB5CF7">
        <w:rPr>
          <w:sz w:val="22"/>
          <w:szCs w:val="22"/>
        </w:rPr>
        <w:t xml:space="preserve"> l</w:t>
      </w:r>
      <w:r w:rsidRPr="0057635D">
        <w:rPr>
          <w:sz w:val="22"/>
          <w:szCs w:val="22"/>
        </w:rPr>
        <w:t xml:space="preserve">ettres, </w:t>
      </w:r>
      <w:r w:rsidR="00FB5CF7">
        <w:rPr>
          <w:sz w:val="22"/>
          <w:szCs w:val="22"/>
        </w:rPr>
        <w:t>notes de service, communiqués, p</w:t>
      </w:r>
      <w:r w:rsidRPr="00FB5CF7">
        <w:rPr>
          <w:sz w:val="22"/>
          <w:szCs w:val="22"/>
        </w:rPr>
        <w:t>résentatio</w:t>
      </w:r>
      <w:r w:rsidRPr="0057635D">
        <w:rPr>
          <w:sz w:val="22"/>
          <w:szCs w:val="22"/>
        </w:rPr>
        <w:t xml:space="preserve">n des nouveaux programmes et projets; </w:t>
      </w:r>
      <w:r w:rsidRPr="00FB5CF7">
        <w:rPr>
          <w:b/>
          <w:sz w:val="22"/>
          <w:szCs w:val="22"/>
        </w:rPr>
        <w:t xml:space="preserve">Rédiger </w:t>
      </w:r>
      <w:r w:rsidRPr="0057635D">
        <w:rPr>
          <w:sz w:val="22"/>
          <w:szCs w:val="22"/>
        </w:rPr>
        <w:t xml:space="preserve">lettres certifiées pour la perception pour le département de la comptabilité; </w:t>
      </w:r>
      <w:r w:rsidRPr="00FB5CF7">
        <w:rPr>
          <w:b/>
          <w:sz w:val="22"/>
          <w:szCs w:val="22"/>
        </w:rPr>
        <w:t>Entrées</w:t>
      </w:r>
      <w:r w:rsidRPr="0057635D">
        <w:rPr>
          <w:sz w:val="22"/>
          <w:szCs w:val="22"/>
        </w:rPr>
        <w:t xml:space="preserve"> de données dans Système Alpha et Système GIS; </w:t>
      </w:r>
      <w:r w:rsidRPr="009B39EF">
        <w:rPr>
          <w:b/>
          <w:sz w:val="22"/>
          <w:szCs w:val="22"/>
        </w:rPr>
        <w:t>Répondre</w:t>
      </w:r>
      <w:r w:rsidRPr="0057635D">
        <w:rPr>
          <w:sz w:val="22"/>
          <w:szCs w:val="22"/>
        </w:rPr>
        <w:t xml:space="preserve"> aux besoins des courtiers (téléphone); </w:t>
      </w:r>
      <w:r w:rsidRPr="00FB5CF7">
        <w:rPr>
          <w:b/>
          <w:sz w:val="22"/>
          <w:szCs w:val="22"/>
        </w:rPr>
        <w:t>Procéder</w:t>
      </w:r>
      <w:r w:rsidRPr="0057635D">
        <w:rPr>
          <w:sz w:val="22"/>
          <w:szCs w:val="22"/>
        </w:rPr>
        <w:t xml:space="preserve"> les conventions pour les courtiers; </w:t>
      </w:r>
      <w:r w:rsidRPr="00FB5CF7">
        <w:rPr>
          <w:b/>
          <w:sz w:val="22"/>
          <w:szCs w:val="22"/>
        </w:rPr>
        <w:t>Préparation</w:t>
      </w:r>
      <w:r w:rsidRPr="0057635D">
        <w:rPr>
          <w:sz w:val="22"/>
          <w:szCs w:val="22"/>
        </w:rPr>
        <w:t xml:space="preserve"> de la papeterie pour les courtiers;</w:t>
      </w:r>
    </w:p>
    <w:p w14:paraId="64DB103D" w14:textId="77777777" w:rsidR="0057635D" w:rsidRDefault="0057635D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430AEF31" w14:textId="77777777" w:rsidR="00CA460B" w:rsidRDefault="00CA460B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15870E62" w14:textId="77777777" w:rsidR="0057635D" w:rsidRDefault="0057635D" w:rsidP="0057635D">
      <w:pPr>
        <w:pStyle w:val="NomConseiller"/>
        <w:spacing w:before="60"/>
        <w:jc w:val="both"/>
        <w:rPr>
          <w:bCs w:val="0"/>
          <w:sz w:val="22"/>
          <w:szCs w:val="22"/>
        </w:rPr>
      </w:pPr>
      <w:r w:rsidRPr="0057635D">
        <w:rPr>
          <w:bCs w:val="0"/>
          <w:sz w:val="22"/>
          <w:szCs w:val="22"/>
        </w:rPr>
        <w:lastRenderedPageBreak/>
        <w:t>Adjointe – Service Clients V.I.P.</w:t>
      </w:r>
    </w:p>
    <w:p w14:paraId="793F886F" w14:textId="77777777" w:rsidR="0057635D" w:rsidRPr="0057635D" w:rsidRDefault="0057635D" w:rsidP="0057635D">
      <w:pPr>
        <w:pStyle w:val="NomConseiller"/>
        <w:spacing w:before="60"/>
        <w:jc w:val="both"/>
        <w:rPr>
          <w:b w:val="0"/>
          <w:bCs w:val="0"/>
          <w:sz w:val="22"/>
          <w:szCs w:val="22"/>
        </w:rPr>
      </w:pPr>
    </w:p>
    <w:p w14:paraId="15620B6E" w14:textId="77777777" w:rsidR="0057635D" w:rsidRPr="0057635D" w:rsidRDefault="00BF1C32" w:rsidP="00BF1C32">
      <w:pPr>
        <w:numPr>
          <w:ilvl w:val="0"/>
          <w:numId w:val="20"/>
        </w:numPr>
        <w:jc w:val="both"/>
        <w:rPr>
          <w:b/>
          <w:bCs/>
          <w:sz w:val="22"/>
          <w:szCs w:val="22"/>
        </w:rPr>
      </w:pPr>
      <w:r w:rsidRPr="00FB5CF7">
        <w:rPr>
          <w:b/>
          <w:sz w:val="22"/>
          <w:szCs w:val="22"/>
        </w:rPr>
        <w:t>Mise à jour</w:t>
      </w:r>
      <w:r w:rsidRPr="00BF1C32">
        <w:rPr>
          <w:sz w:val="22"/>
          <w:szCs w:val="22"/>
        </w:rPr>
        <w:t xml:space="preserve"> des dossiers informatiques; </w:t>
      </w:r>
      <w:r w:rsidRPr="00FB5CF7">
        <w:rPr>
          <w:b/>
          <w:sz w:val="22"/>
          <w:szCs w:val="22"/>
        </w:rPr>
        <w:t>Effectuer</w:t>
      </w:r>
      <w:r w:rsidRPr="00BF1C32">
        <w:rPr>
          <w:sz w:val="22"/>
          <w:szCs w:val="22"/>
        </w:rPr>
        <w:t xml:space="preserve"> la facturation et la mise a jour des documents; </w:t>
      </w:r>
      <w:r w:rsidRPr="00FB5CF7">
        <w:rPr>
          <w:b/>
          <w:sz w:val="22"/>
          <w:szCs w:val="22"/>
        </w:rPr>
        <w:t>Rédiger</w:t>
      </w:r>
      <w:r w:rsidRPr="00BF1C32">
        <w:rPr>
          <w:sz w:val="22"/>
          <w:szCs w:val="22"/>
        </w:rPr>
        <w:t xml:space="preserve"> lettres, notes de service, communiqués;</w:t>
      </w:r>
      <w:r w:rsidRPr="0057635D">
        <w:rPr>
          <w:b/>
          <w:bCs/>
          <w:sz w:val="22"/>
          <w:szCs w:val="22"/>
        </w:rPr>
        <w:t xml:space="preserve"> </w:t>
      </w:r>
    </w:p>
    <w:p w14:paraId="6D5D2D3C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r w:rsidRPr="00612881">
        <w:rPr>
          <w:b/>
          <w:bCs/>
          <w:sz w:val="22"/>
          <w:szCs w:val="22"/>
        </w:rPr>
        <w:pict w14:anchorId="0FF95E36">
          <v:shape id="_x0000_i1027" type="#_x0000_t75" style="width:6in;height:7.2pt" o:hrpct="0" o:hralign="center" o:hr="t">
            <v:imagedata r:id="rId7" o:title="BD10307_"/>
          </v:shape>
        </w:pict>
      </w:r>
    </w:p>
    <w:p w14:paraId="2A9D526E" w14:textId="77777777" w:rsidR="00FC323F" w:rsidRPr="00A2772A" w:rsidRDefault="00992FCF" w:rsidP="00FC323F">
      <w:pPr>
        <w:spacing w:before="60"/>
        <w:rPr>
          <w:b/>
          <w:bCs/>
          <w:color w:val="008000"/>
          <w:sz w:val="22"/>
          <w:szCs w:val="22"/>
        </w:rPr>
      </w:pPr>
      <w:r w:rsidRPr="00A2772A">
        <w:rPr>
          <w:b/>
          <w:bCs/>
          <w:color w:val="008000"/>
          <w:sz w:val="22"/>
          <w:szCs w:val="22"/>
        </w:rPr>
        <w:t>EXPÉRIENCES PROFESSIONNELLES</w:t>
      </w:r>
    </w:p>
    <w:p w14:paraId="707014B5" w14:textId="77777777" w:rsidR="00D96E40" w:rsidRDefault="00D96E40" w:rsidP="002524BF">
      <w:pPr>
        <w:spacing w:before="60"/>
        <w:rPr>
          <w:b/>
          <w:sz w:val="22"/>
          <w:szCs w:val="22"/>
        </w:rPr>
      </w:pPr>
    </w:p>
    <w:p w14:paraId="16D7604A" w14:textId="77777777" w:rsidR="001A11D9" w:rsidRPr="00A2772A" w:rsidRDefault="001A11D9" w:rsidP="001A11D9">
      <w:pPr>
        <w:spacing w:before="60"/>
        <w:rPr>
          <w:sz w:val="22"/>
          <w:szCs w:val="22"/>
        </w:rPr>
      </w:pPr>
      <w:r>
        <w:rPr>
          <w:b/>
          <w:sz w:val="22"/>
          <w:szCs w:val="22"/>
        </w:rPr>
        <w:t>Groupe Lanthier Assur</w:t>
      </w:r>
      <w:r w:rsidR="00865333">
        <w:rPr>
          <w:b/>
          <w:sz w:val="22"/>
          <w:szCs w:val="22"/>
        </w:rPr>
        <w:t xml:space="preserve">ances </w:t>
      </w:r>
      <w:r w:rsidR="00865333">
        <w:rPr>
          <w:b/>
          <w:sz w:val="22"/>
          <w:szCs w:val="22"/>
        </w:rPr>
        <w:tab/>
      </w:r>
      <w:r w:rsidR="00865333">
        <w:rPr>
          <w:b/>
          <w:sz w:val="22"/>
          <w:szCs w:val="22"/>
        </w:rPr>
        <w:tab/>
      </w:r>
      <w:r w:rsidR="00865333">
        <w:rPr>
          <w:b/>
          <w:sz w:val="22"/>
          <w:szCs w:val="22"/>
        </w:rPr>
        <w:tab/>
      </w:r>
      <w:r w:rsidR="00865333">
        <w:rPr>
          <w:b/>
          <w:sz w:val="22"/>
          <w:szCs w:val="22"/>
        </w:rPr>
        <w:tab/>
      </w:r>
      <w:r w:rsidR="00865333"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 xml:space="preserve">Mai 2015 </w:t>
      </w:r>
      <w:r w:rsidR="00865333">
        <w:rPr>
          <w:b/>
          <w:sz w:val="22"/>
          <w:szCs w:val="22"/>
        </w:rPr>
        <w:t>à Novembre 2015</w:t>
      </w:r>
    </w:p>
    <w:p w14:paraId="5F95A629" w14:textId="77777777" w:rsidR="001A11D9" w:rsidRDefault="001A11D9" w:rsidP="00540F29">
      <w:pPr>
        <w:spacing w:before="60"/>
        <w:rPr>
          <w:b/>
          <w:sz w:val="22"/>
          <w:szCs w:val="22"/>
        </w:rPr>
      </w:pPr>
    </w:p>
    <w:p w14:paraId="0B146457" w14:textId="77777777" w:rsidR="001A11D9" w:rsidRDefault="001A11D9" w:rsidP="00540F29">
      <w:pPr>
        <w:spacing w:before="60"/>
        <w:rPr>
          <w:b/>
          <w:sz w:val="22"/>
          <w:szCs w:val="22"/>
        </w:rPr>
      </w:pPr>
      <w:r w:rsidRPr="006433A7">
        <w:rPr>
          <w:sz w:val="22"/>
          <w:szCs w:val="22"/>
        </w:rPr>
        <w:t xml:space="preserve">Courtier en assurance de </w:t>
      </w:r>
      <w:proofErr w:type="gramStart"/>
      <w:r w:rsidRPr="006433A7">
        <w:rPr>
          <w:sz w:val="22"/>
          <w:szCs w:val="22"/>
        </w:rPr>
        <w:t>dommages</w:t>
      </w:r>
      <w:r>
        <w:rPr>
          <w:sz w:val="22"/>
          <w:szCs w:val="22"/>
        </w:rPr>
        <w:t xml:space="preserve">  -</w:t>
      </w:r>
      <w:proofErr w:type="gramEnd"/>
      <w:r>
        <w:rPr>
          <w:sz w:val="22"/>
          <w:szCs w:val="22"/>
        </w:rPr>
        <w:t xml:space="preserve"> Vente Service aux particuliers</w:t>
      </w:r>
      <w:r w:rsidR="001D7879">
        <w:rPr>
          <w:sz w:val="22"/>
          <w:szCs w:val="22"/>
        </w:rPr>
        <w:t xml:space="preserve"> - Contrat</w:t>
      </w:r>
    </w:p>
    <w:p w14:paraId="285A113C" w14:textId="77777777" w:rsidR="001A11D9" w:rsidRDefault="001A11D9" w:rsidP="00540F29">
      <w:pPr>
        <w:spacing w:before="60"/>
        <w:rPr>
          <w:b/>
          <w:sz w:val="22"/>
          <w:szCs w:val="22"/>
        </w:rPr>
      </w:pPr>
    </w:p>
    <w:p w14:paraId="2253E40B" w14:textId="77777777" w:rsidR="00540F29" w:rsidRPr="00A2772A" w:rsidRDefault="00540F29" w:rsidP="00540F29">
      <w:pPr>
        <w:spacing w:before="60"/>
        <w:rPr>
          <w:sz w:val="22"/>
          <w:szCs w:val="22"/>
        </w:rPr>
      </w:pPr>
      <w:r>
        <w:rPr>
          <w:b/>
          <w:sz w:val="22"/>
          <w:szCs w:val="22"/>
        </w:rPr>
        <w:t xml:space="preserve">Lexor cabinet en assurance de </w:t>
      </w:r>
      <w:r w:rsidR="005522C2">
        <w:rPr>
          <w:b/>
          <w:sz w:val="22"/>
          <w:szCs w:val="22"/>
        </w:rPr>
        <w:t>dommages</w:t>
      </w:r>
      <w:r w:rsidR="005522C2">
        <w:rPr>
          <w:b/>
          <w:sz w:val="22"/>
          <w:szCs w:val="22"/>
        </w:rPr>
        <w:tab/>
      </w:r>
      <w:r w:rsidR="005522C2">
        <w:rPr>
          <w:b/>
          <w:sz w:val="22"/>
          <w:szCs w:val="22"/>
        </w:rPr>
        <w:tab/>
      </w:r>
      <w:r w:rsidR="005522C2">
        <w:rPr>
          <w:b/>
          <w:sz w:val="22"/>
          <w:szCs w:val="22"/>
        </w:rPr>
        <w:tab/>
        <w:t xml:space="preserve">        </w:t>
      </w:r>
      <w:r w:rsidR="001A11D9">
        <w:rPr>
          <w:b/>
          <w:sz w:val="22"/>
          <w:szCs w:val="22"/>
        </w:rPr>
        <w:t xml:space="preserve">    </w:t>
      </w:r>
      <w:r w:rsidR="005522C2">
        <w:rPr>
          <w:b/>
          <w:sz w:val="22"/>
          <w:szCs w:val="22"/>
        </w:rPr>
        <w:t>Avril 2013 à Mai</w:t>
      </w:r>
      <w:r w:rsidR="006469D3">
        <w:rPr>
          <w:b/>
          <w:sz w:val="22"/>
          <w:szCs w:val="22"/>
        </w:rPr>
        <w:t xml:space="preserve"> 2014</w:t>
      </w:r>
    </w:p>
    <w:p w14:paraId="07604B26" w14:textId="77777777" w:rsidR="00540F29" w:rsidRDefault="00042E09" w:rsidP="00540F29">
      <w:pPr>
        <w:rPr>
          <w:sz w:val="22"/>
          <w:szCs w:val="22"/>
        </w:rPr>
      </w:pPr>
      <w:r>
        <w:rPr>
          <w:sz w:val="22"/>
          <w:szCs w:val="22"/>
        </w:rPr>
        <w:t>Fusionné aux assurances Michel Pelletier</w:t>
      </w:r>
    </w:p>
    <w:p w14:paraId="142F996B" w14:textId="77777777" w:rsidR="00042E09" w:rsidRDefault="00042E09" w:rsidP="00540F29">
      <w:pPr>
        <w:rPr>
          <w:sz w:val="22"/>
          <w:szCs w:val="22"/>
        </w:rPr>
      </w:pPr>
    </w:p>
    <w:p w14:paraId="011D6296" w14:textId="77777777" w:rsidR="00540F29" w:rsidRPr="006433A7" w:rsidRDefault="00540F29" w:rsidP="00540F29">
      <w:pPr>
        <w:rPr>
          <w:sz w:val="22"/>
          <w:szCs w:val="22"/>
        </w:rPr>
      </w:pPr>
      <w:r w:rsidRPr="006433A7">
        <w:rPr>
          <w:sz w:val="22"/>
          <w:szCs w:val="22"/>
        </w:rPr>
        <w:t>Courtier en assurance de dommages</w:t>
      </w:r>
      <w:r>
        <w:rPr>
          <w:sz w:val="22"/>
          <w:szCs w:val="22"/>
        </w:rPr>
        <w:t xml:space="preserve"> </w:t>
      </w:r>
      <w:r w:rsidRPr="006433A7">
        <w:rPr>
          <w:sz w:val="22"/>
          <w:szCs w:val="22"/>
        </w:rPr>
        <w:t xml:space="preserve">/ </w:t>
      </w:r>
      <w:r>
        <w:rPr>
          <w:sz w:val="22"/>
          <w:szCs w:val="22"/>
        </w:rPr>
        <w:t>Responsable de module</w:t>
      </w:r>
      <w:r w:rsidRPr="006433A7">
        <w:rPr>
          <w:sz w:val="22"/>
          <w:szCs w:val="22"/>
        </w:rPr>
        <w:t xml:space="preserve"> Service client</w:t>
      </w:r>
      <w:r>
        <w:rPr>
          <w:sz w:val="22"/>
          <w:szCs w:val="22"/>
        </w:rPr>
        <w:t>èle au</w:t>
      </w:r>
      <w:r w:rsidR="0045655B">
        <w:rPr>
          <w:sz w:val="22"/>
          <w:szCs w:val="22"/>
        </w:rPr>
        <w:t>x</w:t>
      </w:r>
      <w:r>
        <w:rPr>
          <w:sz w:val="22"/>
          <w:szCs w:val="22"/>
        </w:rPr>
        <w:t xml:space="preserve"> particulier</w:t>
      </w:r>
      <w:r w:rsidR="0045655B">
        <w:rPr>
          <w:sz w:val="22"/>
          <w:szCs w:val="22"/>
        </w:rPr>
        <w:t>s</w:t>
      </w:r>
    </w:p>
    <w:p w14:paraId="5F5BB742" w14:textId="77777777" w:rsidR="00714657" w:rsidRDefault="00714657" w:rsidP="002524BF">
      <w:pPr>
        <w:spacing w:before="60"/>
        <w:rPr>
          <w:b/>
          <w:sz w:val="22"/>
          <w:szCs w:val="22"/>
        </w:rPr>
      </w:pPr>
    </w:p>
    <w:p w14:paraId="5C92439B" w14:textId="77777777" w:rsidR="002524BF" w:rsidRPr="00A2772A" w:rsidRDefault="001C04F7" w:rsidP="001C04F7">
      <w:pPr>
        <w:spacing w:before="60"/>
        <w:rPr>
          <w:sz w:val="22"/>
          <w:szCs w:val="22"/>
        </w:rPr>
      </w:pPr>
      <w:r>
        <w:rPr>
          <w:b/>
          <w:sz w:val="22"/>
          <w:szCs w:val="22"/>
        </w:rPr>
        <w:t>BFL Canada Inc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 w:rsidR="00CA5EF9">
        <w:rPr>
          <w:b/>
          <w:sz w:val="22"/>
          <w:szCs w:val="22"/>
        </w:rPr>
        <w:t xml:space="preserve">Août 2010 à </w:t>
      </w:r>
      <w:r>
        <w:rPr>
          <w:b/>
          <w:sz w:val="22"/>
          <w:szCs w:val="22"/>
        </w:rPr>
        <w:t>Février 2013</w:t>
      </w:r>
    </w:p>
    <w:p w14:paraId="72387470" w14:textId="77777777" w:rsidR="001C04F7" w:rsidRDefault="001C04F7" w:rsidP="002524BF">
      <w:pPr>
        <w:rPr>
          <w:sz w:val="22"/>
          <w:szCs w:val="22"/>
        </w:rPr>
      </w:pPr>
    </w:p>
    <w:p w14:paraId="7AD7D270" w14:textId="77777777" w:rsidR="002524BF" w:rsidRPr="006433A7" w:rsidRDefault="00CA5EF9" w:rsidP="002524BF">
      <w:pPr>
        <w:rPr>
          <w:sz w:val="22"/>
          <w:szCs w:val="22"/>
        </w:rPr>
      </w:pPr>
      <w:r w:rsidRPr="006433A7">
        <w:rPr>
          <w:sz w:val="22"/>
          <w:szCs w:val="22"/>
        </w:rPr>
        <w:t>Courtier en assurance de dommages / Adjointe Administrative Service client V.I.P.</w:t>
      </w:r>
    </w:p>
    <w:p w14:paraId="44B1064D" w14:textId="77777777" w:rsidR="002524BF" w:rsidRPr="00A2772A" w:rsidRDefault="002524BF" w:rsidP="00FC323F">
      <w:pPr>
        <w:spacing w:before="60"/>
        <w:rPr>
          <w:b/>
          <w:bCs/>
          <w:sz w:val="22"/>
          <w:szCs w:val="22"/>
        </w:rPr>
      </w:pPr>
    </w:p>
    <w:p w14:paraId="564B9C4D" w14:textId="77777777" w:rsidR="00C00862" w:rsidRPr="00A2772A" w:rsidRDefault="00E21C3C" w:rsidP="00FC323F">
      <w:pPr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Promutuel Associés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ab/>
      </w:r>
      <w:r w:rsidR="006433A7">
        <w:rPr>
          <w:b/>
          <w:sz w:val="22"/>
          <w:szCs w:val="22"/>
        </w:rPr>
        <w:t xml:space="preserve"> </w:t>
      </w:r>
      <w:r w:rsidR="001A11D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Juillet</w:t>
      </w:r>
      <w:proofErr w:type="gramEnd"/>
      <w:r>
        <w:rPr>
          <w:b/>
          <w:sz w:val="22"/>
          <w:szCs w:val="22"/>
        </w:rPr>
        <w:t xml:space="preserve"> 2005 à Novembre 2009</w:t>
      </w:r>
    </w:p>
    <w:p w14:paraId="2DB81821" w14:textId="77777777" w:rsidR="00C00862" w:rsidRPr="00A2772A" w:rsidRDefault="00C00862" w:rsidP="00C00862">
      <w:pPr>
        <w:rPr>
          <w:sz w:val="22"/>
          <w:szCs w:val="22"/>
        </w:rPr>
      </w:pPr>
    </w:p>
    <w:p w14:paraId="0A8281E2" w14:textId="77777777" w:rsidR="00E21C3C" w:rsidRPr="006433A7" w:rsidRDefault="00E21C3C" w:rsidP="00C00862">
      <w:pPr>
        <w:rPr>
          <w:sz w:val="22"/>
          <w:szCs w:val="22"/>
        </w:rPr>
      </w:pPr>
      <w:r w:rsidRPr="006433A7">
        <w:rPr>
          <w:sz w:val="22"/>
          <w:szCs w:val="22"/>
        </w:rPr>
        <w:t>Agente et Analyste de risques (souscriptrice)</w:t>
      </w:r>
      <w:r w:rsidR="0034191E" w:rsidRPr="006433A7">
        <w:rPr>
          <w:sz w:val="22"/>
          <w:szCs w:val="22"/>
        </w:rPr>
        <w:t xml:space="preserve"> - </w:t>
      </w:r>
      <w:r w:rsidRPr="006433A7">
        <w:rPr>
          <w:sz w:val="22"/>
          <w:szCs w:val="22"/>
        </w:rPr>
        <w:t xml:space="preserve">Assurance de dommages </w:t>
      </w:r>
      <w:r w:rsidR="00290EE1">
        <w:rPr>
          <w:sz w:val="22"/>
          <w:szCs w:val="22"/>
        </w:rPr>
        <w:t>aux particuliers</w:t>
      </w:r>
    </w:p>
    <w:p w14:paraId="4BBD710D" w14:textId="77777777" w:rsidR="001C4A2F" w:rsidRPr="00A2772A" w:rsidRDefault="001C4A2F">
      <w:pPr>
        <w:rPr>
          <w:b/>
          <w:bCs/>
          <w:sz w:val="22"/>
          <w:szCs w:val="22"/>
        </w:rPr>
      </w:pPr>
    </w:p>
    <w:p w14:paraId="3DA6D12C" w14:textId="77777777" w:rsidR="00AF7415" w:rsidRPr="00A2772A" w:rsidRDefault="00E21C3C" w:rsidP="00AF7415">
      <w:pPr>
        <w:rPr>
          <w:b/>
          <w:sz w:val="22"/>
          <w:szCs w:val="22"/>
        </w:rPr>
      </w:pPr>
      <w:r>
        <w:rPr>
          <w:b/>
          <w:sz w:val="22"/>
          <w:szCs w:val="22"/>
        </w:rPr>
        <w:t>Trudeau &amp; Trudeau ltée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22D5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Mars 2004 à Juin 2005</w:t>
      </w:r>
    </w:p>
    <w:p w14:paraId="43B34978" w14:textId="77777777" w:rsidR="00AF7415" w:rsidRPr="00A2772A" w:rsidRDefault="00AF7415">
      <w:pPr>
        <w:rPr>
          <w:b/>
          <w:bCs/>
          <w:sz w:val="22"/>
          <w:szCs w:val="22"/>
        </w:rPr>
      </w:pPr>
    </w:p>
    <w:p w14:paraId="50165B2E" w14:textId="77777777" w:rsidR="00992FCF" w:rsidRPr="006433A7" w:rsidRDefault="00D815CD" w:rsidP="00AF7415">
      <w:pPr>
        <w:rPr>
          <w:bCs/>
          <w:sz w:val="22"/>
          <w:szCs w:val="22"/>
        </w:rPr>
      </w:pPr>
      <w:r w:rsidRPr="006433A7">
        <w:rPr>
          <w:bCs/>
          <w:sz w:val="22"/>
          <w:szCs w:val="22"/>
        </w:rPr>
        <w:t>C</w:t>
      </w:r>
      <w:r w:rsidR="00F22D58" w:rsidRPr="006433A7">
        <w:rPr>
          <w:bCs/>
          <w:sz w:val="22"/>
          <w:szCs w:val="22"/>
        </w:rPr>
        <w:t xml:space="preserve">ourtier – Assurance de dommages </w:t>
      </w:r>
      <w:r w:rsidR="00290EE1">
        <w:rPr>
          <w:bCs/>
          <w:sz w:val="22"/>
          <w:szCs w:val="22"/>
        </w:rPr>
        <w:t>aux particuliers</w:t>
      </w:r>
    </w:p>
    <w:p w14:paraId="04B4E4B5" w14:textId="77777777" w:rsidR="00992FCF" w:rsidRPr="00A2772A" w:rsidRDefault="00992FCF" w:rsidP="00992FCF">
      <w:pPr>
        <w:rPr>
          <w:b/>
          <w:bCs/>
          <w:sz w:val="22"/>
          <w:szCs w:val="22"/>
        </w:rPr>
      </w:pPr>
    </w:p>
    <w:p w14:paraId="2AB6A3EF" w14:textId="77777777" w:rsidR="00F628BA" w:rsidRPr="00A2772A" w:rsidRDefault="00F22D58" w:rsidP="00992FCF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Racine &amp; Chamberland Assurance de dommages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 w:rsidR="006433A7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Août 2003 à Février 2004</w:t>
      </w:r>
    </w:p>
    <w:p w14:paraId="3BBBD9CC" w14:textId="77777777" w:rsidR="00705C76" w:rsidRPr="005822C7" w:rsidRDefault="00705C76" w:rsidP="00992FCF">
      <w:pPr>
        <w:rPr>
          <w:bCs/>
          <w:sz w:val="22"/>
          <w:szCs w:val="22"/>
        </w:rPr>
      </w:pPr>
    </w:p>
    <w:p w14:paraId="309F3603" w14:textId="77777777" w:rsidR="006155E3" w:rsidRPr="005822C7" w:rsidRDefault="00F22D58" w:rsidP="00992FCF">
      <w:pPr>
        <w:rPr>
          <w:bCs/>
          <w:sz w:val="22"/>
          <w:szCs w:val="22"/>
        </w:rPr>
      </w:pPr>
      <w:r w:rsidRPr="005822C7">
        <w:rPr>
          <w:bCs/>
          <w:sz w:val="22"/>
          <w:szCs w:val="22"/>
        </w:rPr>
        <w:t>Assistante courtier aux entreprises</w:t>
      </w:r>
    </w:p>
    <w:p w14:paraId="66E7CED4" w14:textId="77777777" w:rsidR="003B6546" w:rsidRPr="00A2772A" w:rsidRDefault="003B6546" w:rsidP="003B6546">
      <w:pPr>
        <w:rPr>
          <w:sz w:val="22"/>
          <w:szCs w:val="22"/>
        </w:rPr>
      </w:pPr>
    </w:p>
    <w:p w14:paraId="65F68EA1" w14:textId="77777777" w:rsidR="00AF7415" w:rsidRPr="00A2772A" w:rsidRDefault="006433A7" w:rsidP="00AF7415">
      <w:pPr>
        <w:rPr>
          <w:b/>
          <w:sz w:val="22"/>
          <w:szCs w:val="22"/>
        </w:rPr>
      </w:pPr>
      <w:r>
        <w:rPr>
          <w:b/>
          <w:sz w:val="22"/>
          <w:szCs w:val="22"/>
        </w:rPr>
        <w:t>Marsh Canada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</w:t>
      </w:r>
      <w:r w:rsidR="00F22D58">
        <w:rPr>
          <w:b/>
          <w:sz w:val="22"/>
          <w:szCs w:val="22"/>
        </w:rPr>
        <w:t>Février 2003 à Août 2003</w:t>
      </w:r>
    </w:p>
    <w:p w14:paraId="3ECA9ABE" w14:textId="77777777" w:rsidR="00705C76" w:rsidRPr="00A2772A" w:rsidRDefault="00705C76" w:rsidP="006155E3">
      <w:pPr>
        <w:rPr>
          <w:b/>
          <w:bCs/>
          <w:sz w:val="22"/>
          <w:szCs w:val="22"/>
        </w:rPr>
      </w:pPr>
    </w:p>
    <w:p w14:paraId="7D9F4635" w14:textId="77777777" w:rsidR="00F22D58" w:rsidRPr="006433A7" w:rsidRDefault="00F22D58" w:rsidP="00F22D58">
      <w:pPr>
        <w:rPr>
          <w:bCs/>
          <w:sz w:val="22"/>
          <w:szCs w:val="22"/>
        </w:rPr>
      </w:pPr>
      <w:r w:rsidRPr="006433A7">
        <w:rPr>
          <w:bCs/>
          <w:sz w:val="22"/>
          <w:szCs w:val="22"/>
        </w:rPr>
        <w:t>Assistante courtier aux entreprises</w:t>
      </w:r>
    </w:p>
    <w:p w14:paraId="625561A1" w14:textId="77777777" w:rsidR="00F22D58" w:rsidRPr="00A2772A" w:rsidRDefault="00F22D58" w:rsidP="00F22D58">
      <w:pPr>
        <w:rPr>
          <w:sz w:val="22"/>
          <w:szCs w:val="22"/>
        </w:rPr>
      </w:pPr>
    </w:p>
    <w:p w14:paraId="008F396E" w14:textId="77777777" w:rsidR="001E0038" w:rsidRPr="00A2772A" w:rsidRDefault="00F22D58" w:rsidP="00C26530">
      <w:pPr>
        <w:rPr>
          <w:sz w:val="22"/>
          <w:szCs w:val="22"/>
        </w:rPr>
      </w:pPr>
      <w:r>
        <w:rPr>
          <w:b/>
          <w:sz w:val="22"/>
          <w:szCs w:val="22"/>
        </w:rPr>
        <w:t>Optimum Société d’Assurance inc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6433A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Mars 2002 à Octobre 2002</w:t>
      </w:r>
    </w:p>
    <w:p w14:paraId="119ADF92" w14:textId="77777777" w:rsidR="00C26530" w:rsidRPr="00A2772A" w:rsidRDefault="00C26530" w:rsidP="002C03AA">
      <w:pPr>
        <w:rPr>
          <w:sz w:val="22"/>
          <w:szCs w:val="22"/>
        </w:rPr>
      </w:pPr>
    </w:p>
    <w:p w14:paraId="7D7F96C3" w14:textId="77777777" w:rsidR="00AD4798" w:rsidRPr="006433A7" w:rsidRDefault="00F22D58" w:rsidP="00AD4798">
      <w:pPr>
        <w:rPr>
          <w:sz w:val="22"/>
          <w:szCs w:val="22"/>
        </w:rPr>
      </w:pPr>
      <w:r w:rsidRPr="006433A7">
        <w:rPr>
          <w:bCs/>
          <w:sz w:val="22"/>
          <w:szCs w:val="22"/>
        </w:rPr>
        <w:t>Secrétaire adjointe administration</w:t>
      </w:r>
    </w:p>
    <w:p w14:paraId="22C7C16C" w14:textId="77777777" w:rsidR="0034191E" w:rsidRDefault="0034191E" w:rsidP="00F22D58">
      <w:pPr>
        <w:rPr>
          <w:b/>
          <w:sz w:val="22"/>
          <w:szCs w:val="22"/>
        </w:rPr>
      </w:pPr>
    </w:p>
    <w:p w14:paraId="645410CB" w14:textId="77777777" w:rsidR="00F22D58" w:rsidRPr="00A2772A" w:rsidRDefault="00F22D58" w:rsidP="00F22D58">
      <w:pPr>
        <w:rPr>
          <w:sz w:val="22"/>
          <w:szCs w:val="22"/>
        </w:rPr>
      </w:pPr>
      <w:r>
        <w:rPr>
          <w:b/>
          <w:sz w:val="22"/>
          <w:szCs w:val="22"/>
        </w:rPr>
        <w:t>Sogemec Assurance</w:t>
      </w:r>
      <w:r w:rsidR="0034191E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inc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Février 1998 à Janvier 2002</w:t>
      </w:r>
    </w:p>
    <w:p w14:paraId="08151D4E" w14:textId="77777777" w:rsidR="00F22D58" w:rsidRPr="00A2772A" w:rsidRDefault="00F22D58" w:rsidP="00F22D58">
      <w:pPr>
        <w:rPr>
          <w:sz w:val="22"/>
          <w:szCs w:val="22"/>
        </w:rPr>
      </w:pPr>
    </w:p>
    <w:p w14:paraId="2D11FFD8" w14:textId="77777777" w:rsidR="00F22D58" w:rsidRDefault="00F22D58" w:rsidP="00F22D58">
      <w:pPr>
        <w:rPr>
          <w:bCs/>
          <w:sz w:val="22"/>
          <w:szCs w:val="22"/>
        </w:rPr>
      </w:pPr>
      <w:r w:rsidRPr="006433A7">
        <w:rPr>
          <w:bCs/>
          <w:sz w:val="22"/>
          <w:szCs w:val="22"/>
        </w:rPr>
        <w:t xml:space="preserve">Adjointe </w:t>
      </w:r>
      <w:r w:rsidR="00D46891">
        <w:rPr>
          <w:bCs/>
          <w:sz w:val="22"/>
          <w:szCs w:val="22"/>
        </w:rPr>
        <w:t>courtier–</w:t>
      </w:r>
      <w:r w:rsidRPr="006433A7">
        <w:rPr>
          <w:bCs/>
          <w:sz w:val="22"/>
          <w:szCs w:val="22"/>
        </w:rPr>
        <w:t>Clientèle VIP</w:t>
      </w:r>
      <w:r w:rsidR="00D46891">
        <w:rPr>
          <w:bCs/>
          <w:sz w:val="22"/>
          <w:szCs w:val="22"/>
        </w:rPr>
        <w:t>–</w:t>
      </w:r>
      <w:r w:rsidRPr="006433A7">
        <w:rPr>
          <w:bCs/>
          <w:sz w:val="22"/>
          <w:szCs w:val="22"/>
        </w:rPr>
        <w:t>Fédération des médecins spécialiste</w:t>
      </w:r>
      <w:r w:rsidR="0034191E" w:rsidRPr="006433A7">
        <w:rPr>
          <w:bCs/>
          <w:sz w:val="22"/>
          <w:szCs w:val="22"/>
        </w:rPr>
        <w:t>s</w:t>
      </w:r>
      <w:r w:rsidRPr="006433A7">
        <w:rPr>
          <w:bCs/>
          <w:sz w:val="22"/>
          <w:szCs w:val="22"/>
        </w:rPr>
        <w:t xml:space="preserve"> du Québec et des </w:t>
      </w:r>
      <w:r w:rsidR="0034191E" w:rsidRPr="006433A7">
        <w:rPr>
          <w:bCs/>
          <w:sz w:val="22"/>
          <w:szCs w:val="22"/>
        </w:rPr>
        <w:t>notaires</w:t>
      </w:r>
      <w:r w:rsidRPr="006433A7">
        <w:rPr>
          <w:bCs/>
          <w:sz w:val="22"/>
          <w:szCs w:val="22"/>
        </w:rPr>
        <w:t xml:space="preserve"> </w:t>
      </w:r>
    </w:p>
    <w:p w14:paraId="2690D863" w14:textId="77777777" w:rsidR="00AB19E7" w:rsidRDefault="00AB19E7" w:rsidP="00F22D58">
      <w:pPr>
        <w:rPr>
          <w:bCs/>
          <w:sz w:val="22"/>
          <w:szCs w:val="22"/>
        </w:rPr>
      </w:pPr>
    </w:p>
    <w:p w14:paraId="1DCA1C6B" w14:textId="77777777" w:rsidR="00714657" w:rsidRDefault="00714657" w:rsidP="00AB19E7">
      <w:pPr>
        <w:tabs>
          <w:tab w:val="left" w:pos="360"/>
        </w:tabs>
        <w:rPr>
          <w:b/>
          <w:sz w:val="22"/>
          <w:szCs w:val="22"/>
        </w:rPr>
      </w:pPr>
    </w:p>
    <w:p w14:paraId="6DB0EF2A" w14:textId="77777777" w:rsidR="00714657" w:rsidRDefault="00714657" w:rsidP="00AB19E7">
      <w:pPr>
        <w:tabs>
          <w:tab w:val="left" w:pos="360"/>
        </w:tabs>
        <w:rPr>
          <w:b/>
          <w:sz w:val="22"/>
          <w:szCs w:val="22"/>
        </w:rPr>
      </w:pPr>
    </w:p>
    <w:p w14:paraId="37D4043C" w14:textId="77777777" w:rsidR="00714657" w:rsidRDefault="00714657" w:rsidP="00AB19E7">
      <w:pPr>
        <w:tabs>
          <w:tab w:val="left" w:pos="360"/>
        </w:tabs>
        <w:rPr>
          <w:b/>
          <w:sz w:val="22"/>
          <w:szCs w:val="22"/>
        </w:rPr>
      </w:pPr>
    </w:p>
    <w:p w14:paraId="5BB353E0" w14:textId="77777777" w:rsidR="00AB19E7" w:rsidRPr="00AB19E7" w:rsidRDefault="00AB19E7" w:rsidP="00AB19E7">
      <w:pPr>
        <w:tabs>
          <w:tab w:val="left" w:pos="360"/>
        </w:tabs>
        <w:rPr>
          <w:b/>
          <w:sz w:val="22"/>
          <w:szCs w:val="22"/>
        </w:rPr>
      </w:pPr>
      <w:r w:rsidRPr="00AB19E7">
        <w:rPr>
          <w:b/>
          <w:sz w:val="22"/>
          <w:szCs w:val="22"/>
        </w:rPr>
        <w:lastRenderedPageBreak/>
        <w:t>Banque Nationale</w:t>
      </w:r>
    </w:p>
    <w:p w14:paraId="09A5AFAA" w14:textId="77777777" w:rsidR="00AB19E7" w:rsidRDefault="00AB19E7" w:rsidP="00AB19E7">
      <w:pPr>
        <w:tabs>
          <w:tab w:val="left" w:pos="360"/>
        </w:tabs>
        <w:rPr>
          <w:sz w:val="22"/>
          <w:szCs w:val="22"/>
        </w:rPr>
      </w:pPr>
    </w:p>
    <w:p w14:paraId="3450C6D4" w14:textId="77777777" w:rsidR="00AB19E7" w:rsidRDefault="00AB19E7" w:rsidP="00AB19E7">
      <w:p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Caissière, service à la clientèle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1973 à 1975</w:t>
      </w:r>
    </w:p>
    <w:p w14:paraId="19E88417" w14:textId="77777777" w:rsidR="00AB19E7" w:rsidRDefault="00AB19E7" w:rsidP="00AB19E7">
      <w:pPr>
        <w:tabs>
          <w:tab w:val="left" w:pos="360"/>
        </w:tabs>
        <w:rPr>
          <w:sz w:val="22"/>
          <w:szCs w:val="22"/>
        </w:rPr>
      </w:pPr>
    </w:p>
    <w:p w14:paraId="08202E5E" w14:textId="77777777" w:rsidR="00AB19E7" w:rsidRDefault="00AB19E7" w:rsidP="00AB19E7">
      <w:p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Représentante caissière, service à la clientèle;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 xml:space="preserve">1985 </w:t>
      </w:r>
      <w:proofErr w:type="gramStart"/>
      <w:r>
        <w:rPr>
          <w:b/>
          <w:sz w:val="22"/>
          <w:szCs w:val="22"/>
        </w:rPr>
        <w:t>à  1991</w:t>
      </w:r>
      <w:proofErr w:type="gramEnd"/>
      <w:r>
        <w:rPr>
          <w:b/>
          <w:sz w:val="22"/>
          <w:szCs w:val="22"/>
        </w:rPr>
        <w:t xml:space="preserve"> </w:t>
      </w:r>
    </w:p>
    <w:p w14:paraId="559F6E9D" w14:textId="77777777" w:rsidR="00AB19E7" w:rsidRDefault="00AB19E7" w:rsidP="00AB19E7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Vente des produits et services de la banque;</w:t>
      </w:r>
    </w:p>
    <w:p w14:paraId="60636C27" w14:textId="77777777" w:rsidR="00AB19E7" w:rsidRDefault="00AB19E7" w:rsidP="00AB19E7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Commis intermédiaire aux placements.</w:t>
      </w:r>
    </w:p>
    <w:p w14:paraId="6138FC51" w14:textId="77777777" w:rsidR="00A32A53" w:rsidRPr="006433A7" w:rsidRDefault="00A32A53" w:rsidP="00F22D58">
      <w:pPr>
        <w:rPr>
          <w:sz w:val="22"/>
          <w:szCs w:val="22"/>
        </w:rPr>
      </w:pPr>
    </w:p>
    <w:p w14:paraId="62349BB2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r w:rsidRPr="00612881">
        <w:rPr>
          <w:b/>
          <w:bCs/>
          <w:sz w:val="22"/>
          <w:szCs w:val="22"/>
        </w:rPr>
        <w:pict w14:anchorId="4BC9F4FE">
          <v:shape id="_x0000_i1028" type="#_x0000_t75" style="width:6in;height:7.2pt" o:hrpct="0" o:hralign="center" o:hr="t">
            <v:imagedata r:id="rId7" o:title="BD10307_"/>
          </v:shape>
        </w:pict>
      </w:r>
    </w:p>
    <w:p w14:paraId="1745E790" w14:textId="77777777" w:rsidR="00CB63C2" w:rsidRPr="00A2772A" w:rsidRDefault="00163CD5" w:rsidP="00FC323F">
      <w:pPr>
        <w:spacing w:before="60"/>
        <w:rPr>
          <w:b/>
          <w:bCs/>
          <w:color w:val="008000"/>
          <w:sz w:val="22"/>
          <w:szCs w:val="22"/>
          <w:lang w:val="en-US"/>
        </w:rPr>
      </w:pPr>
      <w:r w:rsidRPr="00A2772A">
        <w:rPr>
          <w:b/>
          <w:bCs/>
          <w:color w:val="008000"/>
          <w:sz w:val="22"/>
          <w:szCs w:val="22"/>
          <w:lang w:val="en-US"/>
        </w:rPr>
        <w:t>FORMATION</w:t>
      </w:r>
    </w:p>
    <w:p w14:paraId="6FD1485D" w14:textId="77777777" w:rsidR="00FC323F" w:rsidRPr="00A2772A" w:rsidRDefault="00FC323F" w:rsidP="00FC323F">
      <w:pPr>
        <w:spacing w:before="60"/>
        <w:rPr>
          <w:b/>
          <w:bCs/>
          <w:sz w:val="22"/>
          <w:szCs w:val="22"/>
        </w:rPr>
      </w:pPr>
    </w:p>
    <w:p w14:paraId="4AD21BCF" w14:textId="77777777" w:rsidR="009F636E" w:rsidRPr="009F636E" w:rsidRDefault="009F636E" w:rsidP="00FC323F">
      <w:pPr>
        <w:numPr>
          <w:ilvl w:val="0"/>
          <w:numId w:val="2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Collège </w:t>
      </w:r>
      <w:proofErr w:type="gramStart"/>
      <w:r>
        <w:rPr>
          <w:b/>
          <w:sz w:val="22"/>
          <w:szCs w:val="22"/>
        </w:rPr>
        <w:t xml:space="preserve">CDI </w:t>
      </w:r>
      <w:r w:rsidR="00CA5EF9">
        <w:rPr>
          <w:b/>
          <w:sz w:val="22"/>
          <w:szCs w:val="22"/>
        </w:rPr>
        <w:t xml:space="preserve"> </w:t>
      </w:r>
      <w:r w:rsidR="00CA5EF9" w:rsidRPr="00CA5EF9">
        <w:rPr>
          <w:b/>
          <w:sz w:val="22"/>
          <w:szCs w:val="22"/>
        </w:rPr>
        <w:t>A</w:t>
      </w:r>
      <w:r w:rsidR="00CA5EF9" w:rsidRPr="009F636E">
        <w:rPr>
          <w:sz w:val="22"/>
          <w:szCs w:val="22"/>
        </w:rPr>
        <w:t>ttestation</w:t>
      </w:r>
      <w:proofErr w:type="gramEnd"/>
      <w:r w:rsidR="00CA5EF9" w:rsidRPr="009F636E">
        <w:rPr>
          <w:sz w:val="22"/>
          <w:szCs w:val="22"/>
        </w:rPr>
        <w:t xml:space="preserve"> d’</w:t>
      </w:r>
      <w:r w:rsidR="00CA5EF9" w:rsidRPr="00CA5EF9">
        <w:rPr>
          <w:b/>
          <w:sz w:val="22"/>
          <w:szCs w:val="22"/>
        </w:rPr>
        <w:t>É</w:t>
      </w:r>
      <w:r w:rsidR="00CA5EF9" w:rsidRPr="009F636E">
        <w:rPr>
          <w:sz w:val="22"/>
          <w:szCs w:val="22"/>
        </w:rPr>
        <w:t>tudes</w:t>
      </w:r>
      <w:r w:rsidR="00CA5EF9" w:rsidRPr="00CA5EF9">
        <w:rPr>
          <w:b/>
          <w:sz w:val="22"/>
          <w:szCs w:val="22"/>
        </w:rPr>
        <w:t xml:space="preserve"> C</w:t>
      </w:r>
      <w:r w:rsidR="00CA5EF9" w:rsidRPr="009F636E">
        <w:rPr>
          <w:sz w:val="22"/>
          <w:szCs w:val="22"/>
        </w:rPr>
        <w:t>ollégiales </w:t>
      </w:r>
      <w:r w:rsidR="00CA5EF9">
        <w:rPr>
          <w:b/>
          <w:sz w:val="22"/>
          <w:szCs w:val="22"/>
        </w:rPr>
        <w:tab/>
      </w:r>
      <w:r w:rsidR="00CA5EF9">
        <w:rPr>
          <w:b/>
          <w:sz w:val="22"/>
          <w:szCs w:val="22"/>
        </w:rPr>
        <w:tab/>
        <w:t xml:space="preserve">      </w:t>
      </w:r>
      <w:r w:rsidR="00CA5EF9" w:rsidRPr="00CA5EF9">
        <w:rPr>
          <w:sz w:val="22"/>
          <w:szCs w:val="22"/>
        </w:rPr>
        <w:t>Juin 1993 à juin 1994</w:t>
      </w:r>
    </w:p>
    <w:p w14:paraId="7981B022" w14:textId="77777777" w:rsidR="009F636E" w:rsidRPr="009F636E" w:rsidRDefault="009F636E" w:rsidP="00CA5EF9">
      <w:pPr>
        <w:numPr>
          <w:ilvl w:val="1"/>
          <w:numId w:val="23"/>
        </w:numPr>
        <w:rPr>
          <w:sz w:val="22"/>
          <w:szCs w:val="22"/>
        </w:rPr>
      </w:pPr>
      <w:r w:rsidRPr="009F636E">
        <w:rPr>
          <w:sz w:val="22"/>
          <w:szCs w:val="22"/>
        </w:rPr>
        <w:t>Secrétaire/technicienne en bureautique informatisée incluant </w:t>
      </w:r>
    </w:p>
    <w:p w14:paraId="7F4F03AE" w14:textId="77777777" w:rsidR="009F636E" w:rsidRDefault="009F636E" w:rsidP="009F636E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Françai</w:t>
      </w:r>
      <w:r w:rsidR="00E22C75">
        <w:rPr>
          <w:sz w:val="22"/>
          <w:szCs w:val="22"/>
        </w:rPr>
        <w:t>s, anglais et comptabilité 1-11</w:t>
      </w:r>
    </w:p>
    <w:p w14:paraId="154D29D1" w14:textId="77777777" w:rsidR="00E22C75" w:rsidRDefault="00E22C75" w:rsidP="009F636E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Stage à la Banque de Montréal</w:t>
      </w:r>
    </w:p>
    <w:p w14:paraId="4C49F74A" w14:textId="77777777" w:rsidR="00CA460B" w:rsidRDefault="00CA460B" w:rsidP="00CA460B">
      <w:pPr>
        <w:rPr>
          <w:sz w:val="22"/>
          <w:szCs w:val="22"/>
        </w:rPr>
      </w:pPr>
    </w:p>
    <w:p w14:paraId="4CA0ACD8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r w:rsidRPr="00612881">
        <w:rPr>
          <w:b/>
          <w:bCs/>
          <w:sz w:val="22"/>
          <w:szCs w:val="22"/>
        </w:rPr>
        <w:pict w14:anchorId="1DC89FF3">
          <v:shape id="_x0000_i1029" type="#_x0000_t75" style="width:6in;height:7.2pt" o:hrpct="0" o:hralign="center" o:hr="t">
            <v:imagedata r:id="rId7" o:title="BD10307_"/>
          </v:shape>
        </w:pict>
      </w:r>
    </w:p>
    <w:p w14:paraId="4B13C7F0" w14:textId="77777777" w:rsidR="00252ECF" w:rsidRPr="00A2772A" w:rsidRDefault="00163CD5" w:rsidP="00FC323F">
      <w:pPr>
        <w:spacing w:before="60"/>
        <w:rPr>
          <w:b/>
          <w:bCs/>
          <w:color w:val="008000"/>
          <w:sz w:val="22"/>
          <w:szCs w:val="22"/>
        </w:rPr>
      </w:pPr>
      <w:r w:rsidRPr="00A2772A">
        <w:rPr>
          <w:b/>
          <w:bCs/>
          <w:color w:val="008000"/>
          <w:sz w:val="22"/>
          <w:szCs w:val="22"/>
        </w:rPr>
        <w:t>CONNAISSANCES ET ENVIRONNEMENTS TECHNOLOGIQUES</w:t>
      </w:r>
    </w:p>
    <w:p w14:paraId="50EA2A7D" w14:textId="77777777" w:rsidR="00FC323F" w:rsidRPr="00A2772A" w:rsidRDefault="00FC323F" w:rsidP="00FC323F">
      <w:pPr>
        <w:spacing w:before="60"/>
        <w:rPr>
          <w:sz w:val="22"/>
          <w:szCs w:val="22"/>
        </w:rPr>
      </w:pPr>
    </w:p>
    <w:p w14:paraId="426CD141" w14:textId="77777777" w:rsidR="000264A0" w:rsidRDefault="00163CD5" w:rsidP="00104366">
      <w:pPr>
        <w:pStyle w:val="NomConseiller"/>
        <w:spacing w:before="0"/>
        <w:jc w:val="left"/>
        <w:rPr>
          <w:sz w:val="22"/>
          <w:szCs w:val="22"/>
        </w:rPr>
      </w:pPr>
      <w:r w:rsidRPr="00A2772A">
        <w:rPr>
          <w:sz w:val="22"/>
          <w:szCs w:val="22"/>
        </w:rPr>
        <w:t>Progiciels et logiciels</w:t>
      </w:r>
      <w:r w:rsidR="000264A0" w:rsidRPr="00A2772A">
        <w:rPr>
          <w:sz w:val="22"/>
          <w:szCs w:val="22"/>
        </w:rPr>
        <w:t> </w:t>
      </w:r>
    </w:p>
    <w:p w14:paraId="63A48E44" w14:textId="77777777" w:rsidR="00DD4DCE" w:rsidRPr="00A2772A" w:rsidRDefault="00DD4DCE" w:rsidP="00104366">
      <w:pPr>
        <w:pStyle w:val="NomConseiller"/>
        <w:spacing w:before="0"/>
        <w:jc w:val="left"/>
        <w:rPr>
          <w:b w:val="0"/>
          <w:sz w:val="22"/>
          <w:szCs w:val="22"/>
        </w:rPr>
      </w:pPr>
    </w:p>
    <w:p w14:paraId="3AF2B6DF" w14:textId="77777777" w:rsidR="0034191E" w:rsidRDefault="0034191E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Windows 7 à XP</w:t>
      </w:r>
    </w:p>
    <w:p w14:paraId="0C5E5FA2" w14:textId="77777777" w:rsidR="0034191E" w:rsidRDefault="0034191E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Word 97 à 2003</w:t>
      </w:r>
    </w:p>
    <w:p w14:paraId="1B877C6E" w14:textId="77777777" w:rsidR="0034191E" w:rsidRDefault="0034191E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Système Wintam – Tam 2000</w:t>
      </w:r>
      <w:r w:rsidR="00865333">
        <w:rPr>
          <w:sz w:val="22"/>
          <w:szCs w:val="22"/>
        </w:rPr>
        <w:t xml:space="preserve"> -</w:t>
      </w:r>
    </w:p>
    <w:p w14:paraId="37BD52BD" w14:textId="77777777" w:rsidR="0034191E" w:rsidRDefault="0034191E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Compu Quote</w:t>
      </w:r>
    </w:p>
    <w:p w14:paraId="751C0123" w14:textId="77777777" w:rsidR="00E22C75" w:rsidRDefault="00E22C75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Système GoBrio </w:t>
      </w:r>
      <w:r w:rsidR="009467B7">
        <w:rPr>
          <w:sz w:val="22"/>
          <w:szCs w:val="22"/>
        </w:rPr>
        <w:t>Intact Assurance</w:t>
      </w:r>
    </w:p>
    <w:p w14:paraId="4E648BCF" w14:textId="77777777" w:rsidR="00E22C75" w:rsidRDefault="00E22C75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Système Aviva Assurance</w:t>
      </w:r>
    </w:p>
    <w:p w14:paraId="025453DA" w14:textId="77777777" w:rsidR="0034191E" w:rsidRDefault="00D660E9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Système Chubb Assurances</w:t>
      </w:r>
    </w:p>
    <w:p w14:paraId="782188E4" w14:textId="77777777" w:rsidR="007B6ECF" w:rsidRDefault="0034191E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Locigiel</w:t>
      </w:r>
      <w:r w:rsidR="001C04F7">
        <w:rPr>
          <w:sz w:val="22"/>
          <w:szCs w:val="22"/>
        </w:rPr>
        <w:t>s</w:t>
      </w:r>
      <w:r>
        <w:rPr>
          <w:sz w:val="22"/>
          <w:szCs w:val="22"/>
        </w:rPr>
        <w:t xml:space="preserve"> maison :  </w:t>
      </w:r>
    </w:p>
    <w:p w14:paraId="398D8399" w14:textId="77777777" w:rsidR="0034191E" w:rsidRDefault="0034191E" w:rsidP="007B6ECF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Syncra, Alpha GIS, Action, Central</w:t>
      </w:r>
    </w:p>
    <w:p w14:paraId="04FE5D3A" w14:textId="77777777" w:rsidR="0034191E" w:rsidRDefault="0034191E" w:rsidP="0034191E">
      <w:pPr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Système</w:t>
      </w:r>
      <w:r w:rsidR="007B6ECF">
        <w:rPr>
          <w:sz w:val="22"/>
          <w:szCs w:val="22"/>
        </w:rPr>
        <w:t>s</w:t>
      </w:r>
      <w:r>
        <w:rPr>
          <w:sz w:val="22"/>
          <w:szCs w:val="22"/>
        </w:rPr>
        <w:t xml:space="preserve"> bancaires : Terminaux administratifs :</w:t>
      </w:r>
    </w:p>
    <w:p w14:paraId="2D4B28FA" w14:textId="77777777" w:rsidR="0034191E" w:rsidRPr="00A2772A" w:rsidRDefault="0034191E" w:rsidP="0034191E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IBM3400, IBM3600, IBM4700</w:t>
      </w:r>
    </w:p>
    <w:p w14:paraId="376FCD6C" w14:textId="77777777" w:rsidR="0034191E" w:rsidRDefault="007B6ECF" w:rsidP="00C73BFE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IPS, M</w:t>
      </w:r>
      <w:r w:rsidR="0034191E">
        <w:rPr>
          <w:sz w:val="22"/>
          <w:szCs w:val="22"/>
        </w:rPr>
        <w:t>ECH</w:t>
      </w:r>
    </w:p>
    <w:p w14:paraId="57287077" w14:textId="77777777" w:rsidR="0034191E" w:rsidRDefault="0034191E" w:rsidP="00C73BFE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Dictaphone</w:t>
      </w:r>
    </w:p>
    <w:p w14:paraId="456F62F7" w14:textId="77777777" w:rsidR="009617DD" w:rsidRPr="00A2772A" w:rsidRDefault="009617DD" w:rsidP="00C73BFE">
      <w:pPr>
        <w:ind w:left="1068"/>
        <w:rPr>
          <w:sz w:val="22"/>
          <w:szCs w:val="22"/>
        </w:rPr>
      </w:pPr>
    </w:p>
    <w:p w14:paraId="5D34807C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r w:rsidRPr="00612881">
        <w:rPr>
          <w:b/>
          <w:bCs/>
          <w:sz w:val="22"/>
          <w:szCs w:val="22"/>
        </w:rPr>
        <w:pict w14:anchorId="34ACE16E">
          <v:shape id="_x0000_i1030" type="#_x0000_t75" style="width:6in;height:7.2pt" o:hrpct="0" o:hralign="center" o:hr="t">
            <v:imagedata r:id="rId7" o:title="BD10307_"/>
          </v:shape>
        </w:pict>
      </w:r>
    </w:p>
    <w:p w14:paraId="4231FE52" w14:textId="77777777" w:rsidR="00163CD5" w:rsidRPr="00A2772A" w:rsidRDefault="00163CD5" w:rsidP="003B6546">
      <w:pPr>
        <w:spacing w:before="60"/>
        <w:rPr>
          <w:b/>
          <w:bCs/>
          <w:color w:val="008000"/>
          <w:sz w:val="22"/>
          <w:szCs w:val="22"/>
          <w:lang w:val="en-US"/>
        </w:rPr>
      </w:pPr>
      <w:r w:rsidRPr="00A2772A">
        <w:rPr>
          <w:b/>
          <w:bCs/>
          <w:color w:val="008000"/>
          <w:sz w:val="22"/>
          <w:szCs w:val="22"/>
          <w:lang w:val="en-US"/>
        </w:rPr>
        <w:t>LANGUES</w:t>
      </w:r>
    </w:p>
    <w:p w14:paraId="12F67180" w14:textId="77777777" w:rsidR="00252ECF" w:rsidRPr="00A2772A" w:rsidRDefault="00252ECF" w:rsidP="00FC323F">
      <w:pPr>
        <w:ind w:left="1068"/>
        <w:rPr>
          <w:sz w:val="22"/>
          <w:szCs w:val="22"/>
        </w:rPr>
      </w:pPr>
    </w:p>
    <w:p w14:paraId="136CE995" w14:textId="77777777" w:rsidR="00065525" w:rsidRPr="00A2772A" w:rsidRDefault="00065525" w:rsidP="00FC323F">
      <w:pPr>
        <w:numPr>
          <w:ilvl w:val="0"/>
          <w:numId w:val="23"/>
        </w:numPr>
        <w:rPr>
          <w:sz w:val="22"/>
          <w:szCs w:val="22"/>
        </w:rPr>
      </w:pPr>
      <w:r w:rsidRPr="00A2772A">
        <w:rPr>
          <w:sz w:val="22"/>
          <w:szCs w:val="22"/>
        </w:rPr>
        <w:t>Français</w:t>
      </w:r>
    </w:p>
    <w:p w14:paraId="5449C7CD" w14:textId="77777777" w:rsidR="00163CD5" w:rsidRDefault="00163CD5" w:rsidP="00FC323F">
      <w:pPr>
        <w:numPr>
          <w:ilvl w:val="0"/>
          <w:numId w:val="23"/>
        </w:numPr>
        <w:rPr>
          <w:sz w:val="22"/>
          <w:szCs w:val="22"/>
        </w:rPr>
      </w:pPr>
      <w:r w:rsidRPr="00A2772A">
        <w:rPr>
          <w:sz w:val="22"/>
          <w:szCs w:val="22"/>
        </w:rPr>
        <w:t>Anglais</w:t>
      </w:r>
    </w:p>
    <w:p w14:paraId="2D82F909" w14:textId="77777777" w:rsidR="00FC323F" w:rsidRPr="00A2772A" w:rsidRDefault="00612881" w:rsidP="00FC323F">
      <w:pPr>
        <w:spacing w:before="60"/>
        <w:rPr>
          <w:b/>
          <w:bCs/>
          <w:sz w:val="22"/>
          <w:szCs w:val="22"/>
        </w:rPr>
      </w:pPr>
      <w:r w:rsidRPr="00612881">
        <w:rPr>
          <w:b/>
          <w:bCs/>
          <w:sz w:val="22"/>
          <w:szCs w:val="22"/>
        </w:rPr>
        <w:pict w14:anchorId="6750FC9E">
          <v:shape id="_x0000_i1031" type="#_x0000_t75" style="width:6in;height:7.2pt" o:hrpct="0" o:hralign="center" o:hr="t">
            <v:imagedata r:id="rId7" o:title="BD10307_"/>
          </v:shape>
        </w:pict>
      </w:r>
    </w:p>
    <w:p w14:paraId="1498A7E3" w14:textId="77777777" w:rsidR="001034C2" w:rsidRPr="00A2772A" w:rsidRDefault="00DD4DCE" w:rsidP="003B6546">
      <w:pPr>
        <w:spacing w:before="60"/>
        <w:rPr>
          <w:b/>
          <w:bCs/>
          <w:sz w:val="22"/>
          <w:szCs w:val="22"/>
        </w:rPr>
      </w:pPr>
      <w:r>
        <w:rPr>
          <w:b/>
          <w:bCs/>
          <w:color w:val="008000"/>
          <w:sz w:val="22"/>
          <w:szCs w:val="22"/>
          <w:lang w:val="en-US"/>
        </w:rPr>
        <w:t>PERMIS</w:t>
      </w:r>
      <w:r w:rsidR="00C73BFE" w:rsidRPr="00A2772A">
        <w:rPr>
          <w:b/>
          <w:bCs/>
          <w:color w:val="008000"/>
          <w:sz w:val="22"/>
          <w:szCs w:val="22"/>
          <w:lang w:val="en-US"/>
        </w:rPr>
        <w:t xml:space="preserve"> </w:t>
      </w:r>
    </w:p>
    <w:p w14:paraId="3F6D6C3B" w14:textId="77777777" w:rsidR="00900FC9" w:rsidRPr="00A2772A" w:rsidRDefault="00900FC9" w:rsidP="00104366">
      <w:pPr>
        <w:rPr>
          <w:sz w:val="22"/>
          <w:szCs w:val="22"/>
        </w:rPr>
      </w:pPr>
    </w:p>
    <w:p w14:paraId="63DDF92F" w14:textId="77777777" w:rsidR="00DD4DCE" w:rsidRPr="00A2772A" w:rsidRDefault="00DD4DCE" w:rsidP="00DD4DCE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Permis de L’AMF Assurance de dommages</w:t>
      </w:r>
      <w:r w:rsidR="001C04F7">
        <w:rPr>
          <w:sz w:val="22"/>
          <w:szCs w:val="22"/>
        </w:rPr>
        <w:t xml:space="preserve"> (particuliers &amp; entreprises)</w:t>
      </w:r>
    </w:p>
    <w:sectPr w:rsidR="00DD4DCE" w:rsidRPr="00A2772A" w:rsidSect="00624679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7EFEE" w14:textId="77777777" w:rsidR="006B518A" w:rsidRDefault="006B518A">
      <w:r>
        <w:separator/>
      </w:r>
    </w:p>
  </w:endnote>
  <w:endnote w:type="continuationSeparator" w:id="0">
    <w:p w14:paraId="1801A3C4" w14:textId="77777777" w:rsidR="006B518A" w:rsidRDefault="006B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rmal Roman">
    <w:altName w:val="Viner Hand ITC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2A3CC" w14:textId="728A206A" w:rsidR="001413E8" w:rsidRPr="005D7660" w:rsidRDefault="00612881">
    <w:pPr>
      <w:pStyle w:val="Pieddepage"/>
      <w:rPr>
        <w:sz w:val="20"/>
        <w:szCs w:val="20"/>
      </w:rPr>
    </w:pPr>
    <w:r w:rsidRPr="005D7660">
      <w:rPr>
        <w:sz w:val="20"/>
        <w:szCs w:val="20"/>
      </w:rPr>
      <w:fldChar w:fldCharType="begin"/>
    </w:r>
    <w:r w:rsidR="001413E8" w:rsidRPr="005D7660">
      <w:rPr>
        <w:sz w:val="20"/>
        <w:szCs w:val="20"/>
      </w:rPr>
      <w:instrText xml:space="preserve"> DATE \@ "yyyy-MM-dd" </w:instrText>
    </w:r>
    <w:r w:rsidRPr="005D7660">
      <w:rPr>
        <w:sz w:val="20"/>
        <w:szCs w:val="20"/>
      </w:rPr>
      <w:fldChar w:fldCharType="separate"/>
    </w:r>
    <w:r w:rsidR="00E96DD0">
      <w:rPr>
        <w:noProof/>
        <w:sz w:val="20"/>
        <w:szCs w:val="20"/>
      </w:rPr>
      <w:t>2020-02-18</w:t>
    </w:r>
    <w:r w:rsidRPr="005D7660">
      <w:rPr>
        <w:sz w:val="20"/>
        <w:szCs w:val="20"/>
      </w:rPr>
      <w:fldChar w:fldCharType="end"/>
    </w:r>
    <w:r w:rsidR="001413E8" w:rsidRPr="00992FCF">
      <w:rPr>
        <w:sz w:val="16"/>
        <w:szCs w:val="16"/>
      </w:rPr>
      <w:tab/>
    </w:r>
    <w:r w:rsidR="001413E8" w:rsidRPr="00992FCF">
      <w:rPr>
        <w:sz w:val="16"/>
        <w:szCs w:val="16"/>
      </w:rPr>
      <w:tab/>
    </w:r>
    <w:r w:rsidR="001413E8" w:rsidRPr="005D7660">
      <w:rPr>
        <w:sz w:val="20"/>
        <w:szCs w:val="20"/>
      </w:rPr>
      <w:t xml:space="preserve">Page </w:t>
    </w:r>
    <w:r w:rsidRPr="005D7660">
      <w:rPr>
        <w:rStyle w:val="Numrodepage"/>
        <w:sz w:val="20"/>
        <w:szCs w:val="20"/>
      </w:rPr>
      <w:fldChar w:fldCharType="begin"/>
    </w:r>
    <w:r w:rsidR="001413E8" w:rsidRPr="005D7660">
      <w:rPr>
        <w:rStyle w:val="Numrodepage"/>
        <w:sz w:val="20"/>
        <w:szCs w:val="20"/>
      </w:rPr>
      <w:instrText xml:space="preserve"> PAGE </w:instrText>
    </w:r>
    <w:r w:rsidRPr="005D7660">
      <w:rPr>
        <w:rStyle w:val="Numrodepage"/>
        <w:sz w:val="20"/>
        <w:szCs w:val="20"/>
      </w:rPr>
      <w:fldChar w:fldCharType="separate"/>
    </w:r>
    <w:r w:rsidR="008F298A">
      <w:rPr>
        <w:rStyle w:val="Numrodepage"/>
        <w:noProof/>
        <w:sz w:val="20"/>
        <w:szCs w:val="20"/>
      </w:rPr>
      <w:t>3</w:t>
    </w:r>
    <w:r w:rsidRPr="005D7660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A9ED1" w14:textId="77777777" w:rsidR="006B518A" w:rsidRDefault="006B518A">
      <w:r>
        <w:separator/>
      </w:r>
    </w:p>
  </w:footnote>
  <w:footnote w:type="continuationSeparator" w:id="0">
    <w:p w14:paraId="56740DA3" w14:textId="77777777" w:rsidR="006B518A" w:rsidRDefault="006B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11F47" w14:textId="77777777" w:rsidR="001413E8" w:rsidRPr="000615B1" w:rsidRDefault="00C00862">
    <w:pPr>
      <w:pStyle w:val="En-tte"/>
      <w:pBdr>
        <w:bottom w:val="single" w:sz="6" w:space="1" w:color="auto"/>
      </w:pBdr>
      <w:rPr>
        <w:b/>
      </w:rPr>
    </w:pPr>
    <w:r>
      <w:rPr>
        <w:rFonts w:ascii="Informal Roman" w:hAnsi="Informal Roman"/>
        <w:bCs/>
        <w:color w:val="077B1A"/>
        <w:sz w:val="36"/>
        <w:szCs w:val="36"/>
      </w:rPr>
      <w:tab/>
    </w:r>
    <w:r>
      <w:rPr>
        <w:rFonts w:ascii="Informal Roman" w:hAnsi="Informal Roman"/>
        <w:bCs/>
        <w:color w:val="077B1A"/>
        <w:sz w:val="36"/>
        <w:szCs w:val="36"/>
      </w:rPr>
      <w:tab/>
    </w:r>
    <w:r w:rsidR="00A2772A">
      <w:rPr>
        <w:b/>
        <w:color w:val="006600"/>
      </w:rPr>
      <w:t>Suzanne Durand</w:t>
    </w:r>
    <w:r w:rsidR="001413E8" w:rsidRPr="000615B1">
      <w:rPr>
        <w:b/>
      </w:rPr>
      <w:tab/>
    </w:r>
    <w:r w:rsidR="001413E8" w:rsidRPr="000615B1">
      <w:rPr>
        <w:b/>
      </w:rPr>
      <w:tab/>
    </w:r>
  </w:p>
  <w:p w14:paraId="4499B2FF" w14:textId="77777777" w:rsidR="001413E8" w:rsidRPr="000615B1" w:rsidRDefault="00A2772A" w:rsidP="001413E8">
    <w:pPr>
      <w:pStyle w:val="En-tte"/>
      <w:rPr>
        <w:sz w:val="20"/>
        <w:szCs w:val="20"/>
      </w:rPr>
    </w:pPr>
    <w:r>
      <w:rPr>
        <w:sz w:val="20"/>
        <w:szCs w:val="20"/>
      </w:rPr>
      <w:t>4</w:t>
    </w:r>
    <w:r w:rsidR="00162878">
      <w:rPr>
        <w:sz w:val="20"/>
        <w:szCs w:val="20"/>
      </w:rPr>
      <w:t>2</w:t>
    </w:r>
    <w:r>
      <w:rPr>
        <w:sz w:val="20"/>
        <w:szCs w:val="20"/>
      </w:rPr>
      <w:t>7, rue Darveau</w:t>
    </w:r>
    <w:r w:rsidR="001413E8" w:rsidRPr="000615B1">
      <w:rPr>
        <w:sz w:val="20"/>
        <w:szCs w:val="20"/>
      </w:rPr>
      <w:tab/>
    </w:r>
    <w:r w:rsidR="00C00862">
      <w:rPr>
        <w:sz w:val="20"/>
        <w:szCs w:val="20"/>
      </w:rPr>
      <w:tab/>
    </w:r>
    <w:r w:rsidR="00C00862" w:rsidRPr="000615B1">
      <w:rPr>
        <w:b/>
        <w:bCs/>
        <w:sz w:val="20"/>
        <w:szCs w:val="20"/>
      </w:rPr>
      <w:t>Tél.</w:t>
    </w:r>
    <w:r w:rsidR="00274125">
      <w:rPr>
        <w:sz w:val="20"/>
        <w:szCs w:val="20"/>
      </w:rPr>
      <w:t xml:space="preserve"> : </w:t>
    </w:r>
    <w:r>
      <w:rPr>
        <w:sz w:val="20"/>
        <w:szCs w:val="20"/>
      </w:rPr>
      <w:t>(450) 646-0454</w:t>
    </w:r>
    <w:r w:rsidR="001413E8" w:rsidRPr="000615B1">
      <w:rPr>
        <w:sz w:val="20"/>
        <w:szCs w:val="20"/>
      </w:rPr>
      <w:tab/>
    </w:r>
  </w:p>
  <w:p w14:paraId="5774B00F" w14:textId="77777777" w:rsidR="001413E8" w:rsidRDefault="00A2772A">
    <w:pPr>
      <w:pStyle w:val="En-tte"/>
      <w:rPr>
        <w:sz w:val="20"/>
        <w:szCs w:val="20"/>
      </w:rPr>
    </w:pPr>
    <w:r>
      <w:rPr>
        <w:sz w:val="20"/>
        <w:szCs w:val="20"/>
      </w:rPr>
      <w:t>Longueuil</w:t>
    </w:r>
    <w:r w:rsidR="001413E8" w:rsidRPr="000615B1">
      <w:rPr>
        <w:sz w:val="20"/>
        <w:szCs w:val="20"/>
      </w:rPr>
      <w:t xml:space="preserve">, </w:t>
    </w:r>
    <w:r>
      <w:rPr>
        <w:sz w:val="20"/>
        <w:szCs w:val="20"/>
      </w:rPr>
      <w:t>(</w:t>
    </w:r>
    <w:r w:rsidR="001413E8" w:rsidRPr="000615B1">
      <w:rPr>
        <w:sz w:val="20"/>
        <w:szCs w:val="20"/>
      </w:rPr>
      <w:t>Québec</w:t>
    </w:r>
    <w:r>
      <w:rPr>
        <w:sz w:val="20"/>
        <w:szCs w:val="20"/>
      </w:rPr>
      <w:t>)</w:t>
    </w:r>
    <w:r w:rsidR="001413E8" w:rsidRPr="000615B1">
      <w:rPr>
        <w:sz w:val="20"/>
        <w:szCs w:val="20"/>
      </w:rPr>
      <w:t xml:space="preserve">, </w:t>
    </w:r>
    <w:r w:rsidR="001413E8" w:rsidRPr="000615B1">
      <w:rPr>
        <w:sz w:val="20"/>
        <w:szCs w:val="20"/>
      </w:rPr>
      <w:tab/>
    </w:r>
    <w:r w:rsidR="001413E8" w:rsidRPr="000615B1">
      <w:rPr>
        <w:sz w:val="20"/>
        <w:szCs w:val="20"/>
      </w:rPr>
      <w:tab/>
    </w:r>
    <w:r w:rsidR="00C00862">
      <w:rPr>
        <w:b/>
        <w:bCs/>
        <w:sz w:val="20"/>
        <w:szCs w:val="20"/>
      </w:rPr>
      <w:t>C</w:t>
    </w:r>
    <w:r>
      <w:rPr>
        <w:b/>
        <w:bCs/>
        <w:sz w:val="20"/>
        <w:szCs w:val="20"/>
      </w:rPr>
      <w:t xml:space="preserve">ourriel : </w:t>
    </w:r>
    <w:r>
      <w:rPr>
        <w:sz w:val="20"/>
        <w:szCs w:val="20"/>
      </w:rPr>
      <w:t>durand.suzanne@</w:t>
    </w:r>
    <w:r w:rsidR="001A11D9">
      <w:rPr>
        <w:sz w:val="20"/>
        <w:szCs w:val="20"/>
      </w:rPr>
      <w:t>outlook.com</w:t>
    </w:r>
  </w:p>
  <w:p w14:paraId="32931DF8" w14:textId="77777777" w:rsidR="001413E8" w:rsidRPr="000615B1" w:rsidRDefault="00A2772A" w:rsidP="001413E8">
    <w:pPr>
      <w:pStyle w:val="En-tte"/>
      <w:rPr>
        <w:sz w:val="20"/>
        <w:szCs w:val="20"/>
      </w:rPr>
    </w:pPr>
    <w:r>
      <w:rPr>
        <w:sz w:val="20"/>
        <w:szCs w:val="20"/>
      </w:rPr>
      <w:t>J4L 2T9</w:t>
    </w:r>
    <w:r w:rsidR="001413E8">
      <w:rPr>
        <w:sz w:val="20"/>
        <w:szCs w:val="20"/>
      </w:rPr>
      <w:tab/>
    </w:r>
    <w:r w:rsidR="001413E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78_"/>
      </v:shape>
    </w:pict>
  </w:numPicBullet>
  <w:numPicBullet w:numPicBulletId="1">
    <w:pict>
      <v:shape id="_x0000_i1028" type="#_x0000_t75" style="width:15pt;height:13.5pt" o:bullet="t">
        <v:imagedata r:id="rId2" o:title="BD21337_"/>
      </v:shape>
    </w:pict>
  </w:numPicBullet>
  <w:numPicBullet w:numPicBulletId="2">
    <w:pict>
      <v:shape id="_x0000_i1029" type="#_x0000_t75" style="width:11.25pt;height:9.75pt" o:bullet="t">
        <v:imagedata r:id="rId3" o:title="BD21295_"/>
      </v:shape>
    </w:pict>
  </w:numPicBullet>
  <w:numPicBullet w:numPicBulletId="3">
    <w:pict>
      <v:shape id="_x0000_i1026" type="#_x0000_t75" style="width:9pt;height:9pt" o:bullet="t">
        <v:imagedata r:id="rId4" o:title="BD10299_"/>
      </v:shape>
    </w:pict>
  </w:numPicBullet>
  <w:abstractNum w:abstractNumId="0" w15:restartNumberingAfterBreak="0">
    <w:nsid w:val="06063823"/>
    <w:multiLevelType w:val="singleLevel"/>
    <w:tmpl w:val="8FF2A6B4"/>
    <w:lvl w:ilvl="0">
      <w:start w:val="1"/>
      <w:numFmt w:val="bullet"/>
      <w:lvlText w:val="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7A4"/>
    <w:multiLevelType w:val="hybridMultilevel"/>
    <w:tmpl w:val="AF20DAF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97271"/>
    <w:multiLevelType w:val="multilevel"/>
    <w:tmpl w:val="5D2E1E98"/>
    <w:lvl w:ilvl="0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D2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6D9273D"/>
    <w:multiLevelType w:val="hybridMultilevel"/>
    <w:tmpl w:val="27FAFC50"/>
    <w:lvl w:ilvl="0" w:tplc="4F54CA86">
      <w:start w:val="1"/>
      <w:numFmt w:val="bullet"/>
      <w:lvlText w:val=""/>
      <w:lvlPicBulletId w:val="1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8B34F99"/>
    <w:multiLevelType w:val="hybridMultilevel"/>
    <w:tmpl w:val="E25C79D4"/>
    <w:lvl w:ilvl="0" w:tplc="FFFFFFFF">
      <w:start w:val="1"/>
      <w:numFmt w:val="bullet"/>
      <w:pStyle w:val="Puc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D8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B1BF0"/>
    <w:multiLevelType w:val="hybridMultilevel"/>
    <w:tmpl w:val="EBC6A91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6158D0"/>
    <w:multiLevelType w:val="hybridMultilevel"/>
    <w:tmpl w:val="B2AE60B8"/>
    <w:lvl w:ilvl="0" w:tplc="64F46F20">
      <w:start w:val="1"/>
      <w:numFmt w:val="bullet"/>
      <w:lvlText w:val=""/>
      <w:lvlPicBulletId w:val="3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712E6DB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2" w:tplc="0C0C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8" w15:restartNumberingAfterBreak="0">
    <w:nsid w:val="3AA206F4"/>
    <w:multiLevelType w:val="hybridMultilevel"/>
    <w:tmpl w:val="FB0CB39A"/>
    <w:lvl w:ilvl="0" w:tplc="64F46F20">
      <w:start w:val="1"/>
      <w:numFmt w:val="bullet"/>
      <w:lvlText w:val=""/>
      <w:lvlPicBulletId w:val="3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712E6DB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2" w:tplc="0C0C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3E417A6B"/>
    <w:multiLevelType w:val="hybridMultilevel"/>
    <w:tmpl w:val="4C5CF16E"/>
    <w:lvl w:ilvl="0" w:tplc="255CA0C4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23158"/>
    <w:multiLevelType w:val="multilevel"/>
    <w:tmpl w:val="C49AC0FE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FF504D"/>
    <w:multiLevelType w:val="hybridMultilevel"/>
    <w:tmpl w:val="E60639F4"/>
    <w:lvl w:ilvl="0" w:tplc="ACDC0BBC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03CB7"/>
    <w:multiLevelType w:val="multilevel"/>
    <w:tmpl w:val="42BA2C0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E3479"/>
    <w:multiLevelType w:val="hybridMultilevel"/>
    <w:tmpl w:val="42BA2C00"/>
    <w:lvl w:ilvl="0" w:tplc="ACDC0B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12E6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5D3FD7"/>
    <w:multiLevelType w:val="multilevel"/>
    <w:tmpl w:val="7E54ECE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1442DE"/>
    <w:multiLevelType w:val="singleLevel"/>
    <w:tmpl w:val="8FF2A6B4"/>
    <w:lvl w:ilvl="0">
      <w:start w:val="1"/>
      <w:numFmt w:val="bullet"/>
      <w:lvlText w:val="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B16FD"/>
    <w:multiLevelType w:val="hybridMultilevel"/>
    <w:tmpl w:val="3C20E490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9026B5A"/>
    <w:multiLevelType w:val="hybridMultilevel"/>
    <w:tmpl w:val="4D5ACB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77138"/>
    <w:multiLevelType w:val="singleLevel"/>
    <w:tmpl w:val="8FF2A6B4"/>
    <w:lvl w:ilvl="0">
      <w:start w:val="1"/>
      <w:numFmt w:val="bullet"/>
      <w:lvlText w:val="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F1DBE"/>
    <w:multiLevelType w:val="hybridMultilevel"/>
    <w:tmpl w:val="5D2E1E98"/>
    <w:lvl w:ilvl="0" w:tplc="255CA0C4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71CFC"/>
    <w:multiLevelType w:val="singleLevel"/>
    <w:tmpl w:val="8FF2A6B4"/>
    <w:lvl w:ilvl="0">
      <w:start w:val="1"/>
      <w:numFmt w:val="bullet"/>
      <w:lvlText w:val="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27389"/>
    <w:multiLevelType w:val="hybridMultilevel"/>
    <w:tmpl w:val="50924D2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C24CC"/>
    <w:multiLevelType w:val="hybridMultilevel"/>
    <w:tmpl w:val="C49AC0FE"/>
    <w:lvl w:ilvl="0" w:tplc="37E6BF2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07735"/>
    <w:multiLevelType w:val="hybridMultilevel"/>
    <w:tmpl w:val="E4B2FD86"/>
    <w:lvl w:ilvl="0" w:tplc="64F46F20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4C28A2"/>
    <w:multiLevelType w:val="hybridMultilevel"/>
    <w:tmpl w:val="09FA08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C7F99"/>
    <w:multiLevelType w:val="multilevel"/>
    <w:tmpl w:val="EBC6A9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8B34EE"/>
    <w:multiLevelType w:val="hybridMultilevel"/>
    <w:tmpl w:val="A1C81C8C"/>
    <w:lvl w:ilvl="0" w:tplc="64F46F20">
      <w:start w:val="1"/>
      <w:numFmt w:val="bullet"/>
      <w:lvlText w:val=""/>
      <w:lvlPicBulletId w:val="3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712E6DB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2" w:tplc="0C0C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7D3E0524"/>
    <w:multiLevelType w:val="hybridMultilevel"/>
    <w:tmpl w:val="DD6E6C80"/>
    <w:lvl w:ilvl="0" w:tplc="64F46F2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27933"/>
    <w:multiLevelType w:val="hybridMultilevel"/>
    <w:tmpl w:val="F7089952"/>
    <w:lvl w:ilvl="0" w:tplc="ACDC0B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12E6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FB44168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6600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7"/>
  </w:num>
  <w:num w:numId="5">
    <w:abstractNumId w:val="25"/>
  </w:num>
  <w:num w:numId="6">
    <w:abstractNumId w:val="22"/>
  </w:num>
  <w:num w:numId="7">
    <w:abstractNumId w:val="10"/>
  </w:num>
  <w:num w:numId="8">
    <w:abstractNumId w:val="11"/>
  </w:num>
  <w:num w:numId="9">
    <w:abstractNumId w:val="13"/>
  </w:num>
  <w:num w:numId="10">
    <w:abstractNumId w:val="9"/>
  </w:num>
  <w:num w:numId="11">
    <w:abstractNumId w:val="19"/>
  </w:num>
  <w:num w:numId="12">
    <w:abstractNumId w:val="2"/>
  </w:num>
  <w:num w:numId="13">
    <w:abstractNumId w:val="4"/>
  </w:num>
  <w:num w:numId="14">
    <w:abstractNumId w:val="5"/>
  </w:num>
  <w:num w:numId="15">
    <w:abstractNumId w:val="24"/>
  </w:num>
  <w:num w:numId="16">
    <w:abstractNumId w:val="14"/>
  </w:num>
  <w:num w:numId="17">
    <w:abstractNumId w:val="12"/>
  </w:num>
  <w:num w:numId="18">
    <w:abstractNumId w:val="27"/>
  </w:num>
  <w:num w:numId="19">
    <w:abstractNumId w:val="21"/>
  </w:num>
  <w:num w:numId="20">
    <w:abstractNumId w:val="23"/>
  </w:num>
  <w:num w:numId="21">
    <w:abstractNumId w:val="7"/>
  </w:num>
  <w:num w:numId="22">
    <w:abstractNumId w:val="26"/>
  </w:num>
  <w:num w:numId="23">
    <w:abstractNumId w:val="8"/>
  </w:num>
  <w:num w:numId="24">
    <w:abstractNumId w:val="28"/>
  </w:num>
  <w:num w:numId="25">
    <w:abstractNumId w:val="0"/>
  </w:num>
  <w:num w:numId="26">
    <w:abstractNumId w:val="15"/>
  </w:num>
  <w:num w:numId="27">
    <w:abstractNumId w:val="20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B22"/>
    <w:rsid w:val="000073F5"/>
    <w:rsid w:val="00016D88"/>
    <w:rsid w:val="000264A0"/>
    <w:rsid w:val="00042E09"/>
    <w:rsid w:val="00046C04"/>
    <w:rsid w:val="000615B1"/>
    <w:rsid w:val="00065525"/>
    <w:rsid w:val="000803B6"/>
    <w:rsid w:val="00082D84"/>
    <w:rsid w:val="000C1369"/>
    <w:rsid w:val="00101F1E"/>
    <w:rsid w:val="001034C2"/>
    <w:rsid w:val="00104366"/>
    <w:rsid w:val="001053D1"/>
    <w:rsid w:val="00130524"/>
    <w:rsid w:val="0013139E"/>
    <w:rsid w:val="001338D6"/>
    <w:rsid w:val="001343FD"/>
    <w:rsid w:val="001413E8"/>
    <w:rsid w:val="0014503A"/>
    <w:rsid w:val="00162878"/>
    <w:rsid w:val="00163CD5"/>
    <w:rsid w:val="001715A2"/>
    <w:rsid w:val="001864F7"/>
    <w:rsid w:val="00187899"/>
    <w:rsid w:val="001A11D9"/>
    <w:rsid w:val="001A20D6"/>
    <w:rsid w:val="001A35E3"/>
    <w:rsid w:val="001B2C43"/>
    <w:rsid w:val="001B6C2C"/>
    <w:rsid w:val="001C04F7"/>
    <w:rsid w:val="001C1199"/>
    <w:rsid w:val="001C2080"/>
    <w:rsid w:val="001C35EE"/>
    <w:rsid w:val="001C4A2F"/>
    <w:rsid w:val="001D3C73"/>
    <w:rsid w:val="001D6770"/>
    <w:rsid w:val="001D6D4F"/>
    <w:rsid w:val="001D7879"/>
    <w:rsid w:val="001E0038"/>
    <w:rsid w:val="00214C9E"/>
    <w:rsid w:val="00224F89"/>
    <w:rsid w:val="00245778"/>
    <w:rsid w:val="002505E8"/>
    <w:rsid w:val="002524BF"/>
    <w:rsid w:val="00252ECF"/>
    <w:rsid w:val="00254579"/>
    <w:rsid w:val="00274125"/>
    <w:rsid w:val="00290EE1"/>
    <w:rsid w:val="002B658C"/>
    <w:rsid w:val="002C03AA"/>
    <w:rsid w:val="002C37DD"/>
    <w:rsid w:val="002C7061"/>
    <w:rsid w:val="002D5E43"/>
    <w:rsid w:val="002E6549"/>
    <w:rsid w:val="002E6EAF"/>
    <w:rsid w:val="003071AA"/>
    <w:rsid w:val="00316028"/>
    <w:rsid w:val="003359BE"/>
    <w:rsid w:val="003414E7"/>
    <w:rsid w:val="0034191E"/>
    <w:rsid w:val="0036241B"/>
    <w:rsid w:val="00364897"/>
    <w:rsid w:val="00387CDE"/>
    <w:rsid w:val="003A703C"/>
    <w:rsid w:val="003B3F85"/>
    <w:rsid w:val="003B4BAF"/>
    <w:rsid w:val="003B6546"/>
    <w:rsid w:val="003C7174"/>
    <w:rsid w:val="003D3457"/>
    <w:rsid w:val="003E6303"/>
    <w:rsid w:val="004361FF"/>
    <w:rsid w:val="0043767B"/>
    <w:rsid w:val="0044649D"/>
    <w:rsid w:val="0045655B"/>
    <w:rsid w:val="004618A6"/>
    <w:rsid w:val="004644DC"/>
    <w:rsid w:val="00481E2B"/>
    <w:rsid w:val="00485419"/>
    <w:rsid w:val="0049212A"/>
    <w:rsid w:val="004962A1"/>
    <w:rsid w:val="0049745D"/>
    <w:rsid w:val="004A5EB5"/>
    <w:rsid w:val="004E15AB"/>
    <w:rsid w:val="004E601A"/>
    <w:rsid w:val="00503B53"/>
    <w:rsid w:val="00525B7A"/>
    <w:rsid w:val="0053193C"/>
    <w:rsid w:val="00533B91"/>
    <w:rsid w:val="00540F29"/>
    <w:rsid w:val="005522C2"/>
    <w:rsid w:val="00552B86"/>
    <w:rsid w:val="00557F84"/>
    <w:rsid w:val="0057635D"/>
    <w:rsid w:val="00577B36"/>
    <w:rsid w:val="005822C7"/>
    <w:rsid w:val="00593358"/>
    <w:rsid w:val="005B77E0"/>
    <w:rsid w:val="005D7660"/>
    <w:rsid w:val="00612881"/>
    <w:rsid w:val="006155E3"/>
    <w:rsid w:val="00624679"/>
    <w:rsid w:val="006433A7"/>
    <w:rsid w:val="006469D3"/>
    <w:rsid w:val="0067004D"/>
    <w:rsid w:val="00673335"/>
    <w:rsid w:val="00677FD8"/>
    <w:rsid w:val="00690613"/>
    <w:rsid w:val="006B0EBE"/>
    <w:rsid w:val="006B518A"/>
    <w:rsid w:val="006C0E6C"/>
    <w:rsid w:val="006C7879"/>
    <w:rsid w:val="006D570A"/>
    <w:rsid w:val="006E3483"/>
    <w:rsid w:val="006E5A86"/>
    <w:rsid w:val="006F5BB3"/>
    <w:rsid w:val="00702D07"/>
    <w:rsid w:val="00705C76"/>
    <w:rsid w:val="00714657"/>
    <w:rsid w:val="00726662"/>
    <w:rsid w:val="0073689E"/>
    <w:rsid w:val="00741855"/>
    <w:rsid w:val="007424B6"/>
    <w:rsid w:val="00744DA7"/>
    <w:rsid w:val="007767A4"/>
    <w:rsid w:val="00795FA1"/>
    <w:rsid w:val="0079703D"/>
    <w:rsid w:val="007B6ECF"/>
    <w:rsid w:val="007C1ECF"/>
    <w:rsid w:val="007C31B4"/>
    <w:rsid w:val="007C7928"/>
    <w:rsid w:val="007D31C8"/>
    <w:rsid w:val="007E0892"/>
    <w:rsid w:val="007E4E4A"/>
    <w:rsid w:val="008202E4"/>
    <w:rsid w:val="008309DF"/>
    <w:rsid w:val="0083623C"/>
    <w:rsid w:val="00861B94"/>
    <w:rsid w:val="0086398C"/>
    <w:rsid w:val="00865333"/>
    <w:rsid w:val="00890E00"/>
    <w:rsid w:val="008B5B8C"/>
    <w:rsid w:val="008C5C34"/>
    <w:rsid w:val="008F298A"/>
    <w:rsid w:val="00900FC9"/>
    <w:rsid w:val="009135B6"/>
    <w:rsid w:val="00915952"/>
    <w:rsid w:val="00915A32"/>
    <w:rsid w:val="00923380"/>
    <w:rsid w:val="00930F45"/>
    <w:rsid w:val="0093247C"/>
    <w:rsid w:val="009353CC"/>
    <w:rsid w:val="009467B7"/>
    <w:rsid w:val="0094713F"/>
    <w:rsid w:val="00955288"/>
    <w:rsid w:val="009561C9"/>
    <w:rsid w:val="009617DD"/>
    <w:rsid w:val="009763CA"/>
    <w:rsid w:val="0098071E"/>
    <w:rsid w:val="00992FCF"/>
    <w:rsid w:val="009B39EF"/>
    <w:rsid w:val="009B70A3"/>
    <w:rsid w:val="009C1160"/>
    <w:rsid w:val="009E135F"/>
    <w:rsid w:val="009F636E"/>
    <w:rsid w:val="00A111ED"/>
    <w:rsid w:val="00A12107"/>
    <w:rsid w:val="00A2772A"/>
    <w:rsid w:val="00A32A53"/>
    <w:rsid w:val="00A53790"/>
    <w:rsid w:val="00A55D4C"/>
    <w:rsid w:val="00A70989"/>
    <w:rsid w:val="00A76CDE"/>
    <w:rsid w:val="00A80907"/>
    <w:rsid w:val="00A921AA"/>
    <w:rsid w:val="00A9533A"/>
    <w:rsid w:val="00AA07BC"/>
    <w:rsid w:val="00AB19E7"/>
    <w:rsid w:val="00AD4798"/>
    <w:rsid w:val="00AD66DA"/>
    <w:rsid w:val="00AF7415"/>
    <w:rsid w:val="00B0586E"/>
    <w:rsid w:val="00B210B0"/>
    <w:rsid w:val="00B26158"/>
    <w:rsid w:val="00B636D6"/>
    <w:rsid w:val="00B63E61"/>
    <w:rsid w:val="00B711FA"/>
    <w:rsid w:val="00B71B5B"/>
    <w:rsid w:val="00BA1052"/>
    <w:rsid w:val="00BB5AE8"/>
    <w:rsid w:val="00BC4CB6"/>
    <w:rsid w:val="00BD2E1A"/>
    <w:rsid w:val="00BF1C32"/>
    <w:rsid w:val="00C00862"/>
    <w:rsid w:val="00C26530"/>
    <w:rsid w:val="00C4073A"/>
    <w:rsid w:val="00C40A08"/>
    <w:rsid w:val="00C54B9B"/>
    <w:rsid w:val="00C6399F"/>
    <w:rsid w:val="00C73BFE"/>
    <w:rsid w:val="00C84896"/>
    <w:rsid w:val="00CA0A41"/>
    <w:rsid w:val="00CA460B"/>
    <w:rsid w:val="00CA5EF9"/>
    <w:rsid w:val="00CB63C2"/>
    <w:rsid w:val="00CD3200"/>
    <w:rsid w:val="00D00064"/>
    <w:rsid w:val="00D0071B"/>
    <w:rsid w:val="00D34460"/>
    <w:rsid w:val="00D37B22"/>
    <w:rsid w:val="00D4411A"/>
    <w:rsid w:val="00D462CF"/>
    <w:rsid w:val="00D46891"/>
    <w:rsid w:val="00D47B83"/>
    <w:rsid w:val="00D50088"/>
    <w:rsid w:val="00D608EA"/>
    <w:rsid w:val="00D660E9"/>
    <w:rsid w:val="00D670A8"/>
    <w:rsid w:val="00D67DD0"/>
    <w:rsid w:val="00D75FD0"/>
    <w:rsid w:val="00D80C78"/>
    <w:rsid w:val="00D815CD"/>
    <w:rsid w:val="00D921BA"/>
    <w:rsid w:val="00D96E40"/>
    <w:rsid w:val="00DD027C"/>
    <w:rsid w:val="00DD23D0"/>
    <w:rsid w:val="00DD4DCE"/>
    <w:rsid w:val="00DE4C55"/>
    <w:rsid w:val="00E142F9"/>
    <w:rsid w:val="00E16D80"/>
    <w:rsid w:val="00E20EAE"/>
    <w:rsid w:val="00E21C3C"/>
    <w:rsid w:val="00E22C75"/>
    <w:rsid w:val="00E409CC"/>
    <w:rsid w:val="00E545BB"/>
    <w:rsid w:val="00E623AD"/>
    <w:rsid w:val="00E676ED"/>
    <w:rsid w:val="00E768B3"/>
    <w:rsid w:val="00E96DD0"/>
    <w:rsid w:val="00EA6312"/>
    <w:rsid w:val="00EB18DC"/>
    <w:rsid w:val="00EB2F32"/>
    <w:rsid w:val="00EC7035"/>
    <w:rsid w:val="00EC78EA"/>
    <w:rsid w:val="00ED724A"/>
    <w:rsid w:val="00EE07AE"/>
    <w:rsid w:val="00F03207"/>
    <w:rsid w:val="00F16379"/>
    <w:rsid w:val="00F22D58"/>
    <w:rsid w:val="00F26269"/>
    <w:rsid w:val="00F3155D"/>
    <w:rsid w:val="00F32284"/>
    <w:rsid w:val="00F51C6E"/>
    <w:rsid w:val="00F628BA"/>
    <w:rsid w:val="00F65C2B"/>
    <w:rsid w:val="00F77DB4"/>
    <w:rsid w:val="00FB5CF7"/>
    <w:rsid w:val="00FC323F"/>
    <w:rsid w:val="00FD2C89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C3B41"/>
  <w15:chartTrackingRefBased/>
  <w15:docId w15:val="{E99F0E87-D0C3-475D-965C-E27AF556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679"/>
    <w:rPr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qFormat/>
    <w:rsid w:val="0034191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A5EF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A5EF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34191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itre6">
    <w:name w:val="heading 6"/>
    <w:basedOn w:val="Normal"/>
    <w:next w:val="Normal"/>
    <w:link w:val="Titre6Car"/>
    <w:qFormat/>
    <w:rsid w:val="00A2772A"/>
    <w:pPr>
      <w:keepNext/>
      <w:jc w:val="both"/>
      <w:outlineLvl w:val="5"/>
    </w:pPr>
    <w:rPr>
      <w:rFonts w:ascii="Bookman Old Style" w:hAnsi="Bookman Old Style"/>
      <w:b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Conseiller">
    <w:name w:val="Nom_Conseiller"/>
    <w:basedOn w:val="Normal"/>
    <w:rsid w:val="00992FCF"/>
    <w:pPr>
      <w:spacing w:before="240"/>
      <w:jc w:val="center"/>
    </w:pPr>
    <w:rPr>
      <w:b/>
      <w:bCs/>
      <w:sz w:val="28"/>
      <w:szCs w:val="20"/>
    </w:rPr>
  </w:style>
  <w:style w:type="paragraph" w:styleId="En-tte">
    <w:name w:val="header"/>
    <w:basedOn w:val="Normal"/>
    <w:rsid w:val="00992FC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992FCF"/>
    <w:pPr>
      <w:tabs>
        <w:tab w:val="center" w:pos="4320"/>
        <w:tab w:val="right" w:pos="8640"/>
      </w:tabs>
    </w:pPr>
  </w:style>
  <w:style w:type="character" w:styleId="Lienhypertexte">
    <w:name w:val="Hyperlink"/>
    <w:rsid w:val="00992FCF"/>
    <w:rPr>
      <w:color w:val="0000FF"/>
      <w:u w:val="single"/>
    </w:rPr>
  </w:style>
  <w:style w:type="character" w:styleId="Numrodepage">
    <w:name w:val="page number"/>
    <w:basedOn w:val="Policepardfaut"/>
    <w:rsid w:val="00992FCF"/>
  </w:style>
  <w:style w:type="paragraph" w:customStyle="1" w:styleId="Puce1">
    <w:name w:val="Puce_1"/>
    <w:basedOn w:val="Normal"/>
    <w:rsid w:val="006155E3"/>
    <w:pPr>
      <w:numPr>
        <w:numId w:val="14"/>
      </w:numPr>
      <w:tabs>
        <w:tab w:val="clear" w:pos="720"/>
        <w:tab w:val="left" w:pos="290"/>
      </w:tabs>
      <w:spacing w:before="40" w:after="40" w:line="264" w:lineRule="auto"/>
      <w:ind w:left="288" w:hanging="288"/>
    </w:pPr>
    <w:rPr>
      <w:sz w:val="20"/>
      <w:szCs w:val="20"/>
    </w:rPr>
  </w:style>
  <w:style w:type="paragraph" w:customStyle="1" w:styleId="Tableau">
    <w:name w:val="Tableau"/>
    <w:basedOn w:val="Normal"/>
    <w:rsid w:val="00163CD5"/>
    <w:pPr>
      <w:spacing w:before="60" w:after="60" w:line="22" w:lineRule="atLeast"/>
    </w:pPr>
    <w:rPr>
      <w:sz w:val="20"/>
      <w:szCs w:val="20"/>
    </w:rPr>
  </w:style>
  <w:style w:type="paragraph" w:styleId="Textedebulles">
    <w:name w:val="Balloon Text"/>
    <w:basedOn w:val="Normal"/>
    <w:semiHidden/>
    <w:rsid w:val="0013139E"/>
    <w:rPr>
      <w:rFonts w:ascii="Tahoma" w:hAnsi="Tahoma" w:cs="Tahoma"/>
      <w:sz w:val="16"/>
      <w:szCs w:val="16"/>
    </w:rPr>
  </w:style>
  <w:style w:type="character" w:customStyle="1" w:styleId="Titre6Car">
    <w:name w:val="Titre 6 Car"/>
    <w:link w:val="Titre6"/>
    <w:rsid w:val="00A2772A"/>
    <w:rPr>
      <w:rFonts w:ascii="Bookman Old Style" w:hAnsi="Bookman Old Style"/>
      <w:b/>
      <w:sz w:val="22"/>
      <w:lang w:eastAsia="fr-FR"/>
    </w:rPr>
  </w:style>
  <w:style w:type="character" w:customStyle="1" w:styleId="Titre2Car">
    <w:name w:val="Titre 2 Car"/>
    <w:link w:val="Titre2"/>
    <w:semiHidden/>
    <w:rsid w:val="00CA5EF9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link w:val="Titre3"/>
    <w:semiHidden/>
    <w:rsid w:val="00CA5EF9"/>
    <w:rPr>
      <w:rFonts w:ascii="Cambria" w:eastAsia="Times New Roman" w:hAnsi="Cambria" w:cs="Times New Roman"/>
      <w:b/>
      <w:bCs/>
      <w:color w:val="4F81BD"/>
      <w:sz w:val="24"/>
      <w:szCs w:val="24"/>
      <w:lang w:eastAsia="fr-FR"/>
    </w:rPr>
  </w:style>
  <w:style w:type="character" w:customStyle="1" w:styleId="Titre1Car">
    <w:name w:val="Titre 1 Car"/>
    <w:link w:val="Titre1"/>
    <w:rsid w:val="0034191E"/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character" w:customStyle="1" w:styleId="Titre4Car">
    <w:name w:val="Titre 4 Car"/>
    <w:link w:val="Titre4"/>
    <w:semiHidden/>
    <w:rsid w:val="0034191E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OBJECTIF DE CARRIÈRE</vt:lpstr>
    </vt:vector>
  </TitlesOfParts>
  <Company>Groupe CGI Inc.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DE CARRIÈRE</dc:title>
  <dc:subject/>
  <dc:creator>Groupe CGI Inc.</dc:creator>
  <cp:keywords/>
  <cp:lastModifiedBy>David Vermette Nadeau</cp:lastModifiedBy>
  <cp:revision>2</cp:revision>
  <cp:lastPrinted>2016-01-11T14:35:00Z</cp:lastPrinted>
  <dcterms:created xsi:type="dcterms:W3CDTF">2020-02-18T23:51:00Z</dcterms:created>
  <dcterms:modified xsi:type="dcterms:W3CDTF">2020-02-18T23:51:00Z</dcterms:modified>
</cp:coreProperties>
</file>