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64"/>
        <w:rPr>
          <w:u w:val="none"/>
        </w:rPr>
      </w:pPr>
      <w:r>
        <w:rPr>
          <w:w w:val="105"/>
          <w:u w:val="none"/>
        </w:rPr>
        <w:t>Jennifer ALIAS</w:t>
      </w:r>
    </w:p>
    <w:p>
      <w:pPr>
        <w:pStyle w:val="BodyText"/>
        <w:spacing w:line="247" w:lineRule="auto" w:before="1"/>
        <w:ind w:left="338" w:right="6856"/>
      </w:pPr>
      <w:r>
        <w:rPr>
          <w:w w:val="105"/>
        </w:rPr>
        <w:t>8040, Avenue Bloomfield H3N 2H6</w:t>
      </w:r>
    </w:p>
    <w:p>
      <w:pPr>
        <w:pStyle w:val="BodyText"/>
        <w:spacing w:line="248" w:lineRule="exact"/>
        <w:ind w:left="338"/>
      </w:pPr>
      <w:r>
        <w:rPr>
          <w:w w:val="105"/>
        </w:rPr>
        <w:t>Tel : + (514) 946 1992 / </w:t>
      </w:r>
      <w:hyperlink r:id="rId5">
        <w:r>
          <w:rPr>
            <w:w w:val="105"/>
          </w:rPr>
          <w:t>jennifer.alias24@gmail.com</w:t>
        </w:r>
      </w:hyperlink>
    </w:p>
    <w:p>
      <w:pPr>
        <w:pStyle w:val="BodyText"/>
        <w:spacing w:line="244" w:lineRule="auto" w:before="6"/>
        <w:ind w:left="338" w:right="6298"/>
      </w:pPr>
      <w:r>
        <w:rPr>
          <w:w w:val="105"/>
        </w:rPr>
        <w:t>Né le 24 mars 1992 - 26 ans Permis B - Nationalité française</w:t>
      </w:r>
    </w:p>
    <w:p>
      <w:pPr>
        <w:pStyle w:val="BodyText"/>
        <w:spacing w:before="7"/>
      </w:pPr>
    </w:p>
    <w:p>
      <w:pPr>
        <w:pStyle w:val="BodyText"/>
        <w:ind w:left="338"/>
      </w:pPr>
      <w:r>
        <w:rPr>
          <w:w w:val="105"/>
        </w:rPr>
        <w:t>Recherche un temps plein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tabs>
          <w:tab w:pos="2308" w:val="left" w:leader="none"/>
        </w:tabs>
        <w:spacing w:line="252" w:lineRule="auto" w:before="1"/>
        <w:ind w:left="2337" w:right="1056" w:hanging="1998"/>
        <w:jc w:val="both"/>
      </w:pPr>
      <w:r>
        <w:rPr>
          <w:color w:val="365F91"/>
          <w:w w:val="105"/>
          <w:u w:val="single" w:color="365F91"/>
        </w:rPr>
        <w:t>PROFIL</w:t>
      </w:r>
      <w:r>
        <w:rPr>
          <w:color w:val="365F91"/>
          <w:spacing w:val="-11"/>
          <w:w w:val="105"/>
        </w:rPr>
        <w:t> </w:t>
      </w:r>
      <w:r>
        <w:rPr>
          <w:color w:val="365F91"/>
          <w:w w:val="105"/>
          <w:u w:val="single" w:color="365F91"/>
        </w:rPr>
        <w:t>:</w:t>
      </w:r>
      <w:r>
        <w:rPr>
          <w:color w:val="365F91"/>
          <w:w w:val="105"/>
        </w:rPr>
        <w:tab/>
      </w:r>
      <w:r>
        <w:rPr>
          <w:w w:val="105"/>
        </w:rPr>
        <w:t>Connaissance</w:t>
      </w:r>
      <w:r>
        <w:rPr>
          <w:spacing w:val="-20"/>
          <w:w w:val="105"/>
        </w:rPr>
        <w:t> </w:t>
      </w:r>
      <w:r>
        <w:rPr>
          <w:w w:val="105"/>
        </w:rPr>
        <w:t>dans</w:t>
      </w:r>
      <w:r>
        <w:rPr>
          <w:spacing w:val="-18"/>
          <w:w w:val="105"/>
        </w:rPr>
        <w:t> </w:t>
      </w:r>
      <w:r>
        <w:rPr>
          <w:w w:val="105"/>
        </w:rPr>
        <w:t>le</w:t>
      </w:r>
      <w:r>
        <w:rPr>
          <w:spacing w:val="-19"/>
          <w:w w:val="105"/>
        </w:rPr>
        <w:t> </w:t>
      </w:r>
      <w:r>
        <w:rPr>
          <w:w w:val="105"/>
        </w:rPr>
        <w:t>secteur</w:t>
      </w:r>
      <w:r>
        <w:rPr>
          <w:spacing w:val="-18"/>
          <w:w w:val="105"/>
        </w:rPr>
        <w:t> </w:t>
      </w:r>
      <w:r>
        <w:rPr>
          <w:w w:val="105"/>
        </w:rPr>
        <w:t>du</w:t>
      </w:r>
      <w:r>
        <w:rPr>
          <w:spacing w:val="-18"/>
          <w:w w:val="105"/>
        </w:rPr>
        <w:t> </w:t>
      </w:r>
      <w:r>
        <w:rPr>
          <w:w w:val="105"/>
        </w:rPr>
        <w:t>marketing</w:t>
      </w:r>
      <w:r>
        <w:rPr>
          <w:spacing w:val="-17"/>
          <w:w w:val="105"/>
        </w:rPr>
        <w:t> </w:t>
      </w:r>
      <w:r>
        <w:rPr>
          <w:w w:val="105"/>
        </w:rPr>
        <w:t>et</w:t>
      </w:r>
      <w:r>
        <w:rPr>
          <w:spacing w:val="-20"/>
          <w:w w:val="105"/>
        </w:rPr>
        <w:t> </w:t>
      </w:r>
      <w:r>
        <w:rPr>
          <w:w w:val="105"/>
        </w:rPr>
        <w:t>la</w:t>
      </w:r>
      <w:r>
        <w:rPr>
          <w:spacing w:val="-18"/>
          <w:w w:val="105"/>
        </w:rPr>
        <w:t> </w:t>
      </w:r>
      <w:r>
        <w:rPr>
          <w:w w:val="105"/>
        </w:rPr>
        <w:t>communication</w:t>
      </w:r>
      <w:r>
        <w:rPr>
          <w:spacing w:val="-18"/>
          <w:w w:val="105"/>
        </w:rPr>
        <w:t> </w:t>
      </w:r>
      <w:r>
        <w:rPr>
          <w:w w:val="105"/>
        </w:rPr>
        <w:t>dans l’évènementiel, secteur de l’immobilier et défiscalisation en tant qu’adjointe administrative et assistante du</w:t>
      </w:r>
      <w:r>
        <w:rPr>
          <w:spacing w:val="-13"/>
          <w:w w:val="105"/>
        </w:rPr>
        <w:t> </w:t>
      </w:r>
      <w:r>
        <w:rPr>
          <w:w w:val="105"/>
        </w:rPr>
        <w:t>manager</w:t>
      </w:r>
    </w:p>
    <w:p>
      <w:pPr>
        <w:pStyle w:val="BodyText"/>
        <w:spacing w:line="244" w:lineRule="exact"/>
        <w:ind w:left="2337"/>
        <w:jc w:val="both"/>
      </w:pPr>
      <w:r>
        <w:rPr>
          <w:w w:val="105"/>
        </w:rPr>
        <w:t>Organisée, sérieuse, autonome et responsable</w:t>
      </w:r>
    </w:p>
    <w:p>
      <w:pPr>
        <w:pStyle w:val="BodyText"/>
        <w:rPr>
          <w:sz w:val="2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3.919998pt;margin-top:17.238825pt;width:460pt;height:16.05pt;mso-position-horizontal-relative:page;mso-position-vertical-relative:paragraph;z-index:-251658240;mso-wrap-distance-left:0;mso-wrap-distance-right:0" type="#_x0000_t202" filled="true" fillcolor="#d9d9d9" stroked="true" strokeweight=".546pt" strokecolor="#000000">
            <v:textbox inset="0,0,0,0">
              <w:txbxContent>
                <w:p>
                  <w:pPr>
                    <w:spacing w:line="267" w:lineRule="exact" w:before="0"/>
                    <w:ind w:left="2263" w:right="0" w:firstLine="0"/>
                    <w:jc w:val="left"/>
                    <w:rPr>
                      <w:sz w:val="26"/>
                    </w:rPr>
                  </w:pPr>
                  <w:r>
                    <w:rPr>
                      <w:color w:val="365F91"/>
                      <w:sz w:val="26"/>
                      <w:u w:val="single" w:color="365F91"/>
                    </w:rPr>
                    <w:t>EXPERIENCE PROFESSIONNELLE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tabs>
          <w:tab w:pos="3620" w:val="left" w:leader="none"/>
        </w:tabs>
        <w:spacing w:before="171"/>
        <w:ind w:left="394"/>
      </w:pPr>
      <w:r>
        <w:rPr>
          <w:w w:val="105"/>
          <w:u w:val="single"/>
        </w:rPr>
        <w:t>Octobre  2017  à</w:t>
      </w:r>
      <w:r>
        <w:rPr>
          <w:spacing w:val="4"/>
          <w:w w:val="105"/>
          <w:u w:val="single"/>
        </w:rPr>
        <w:t> </w:t>
      </w:r>
      <w:r>
        <w:rPr>
          <w:w w:val="105"/>
          <w:u w:val="single"/>
        </w:rPr>
        <w:t>aujourd’hui</w:t>
      </w:r>
      <w:r>
        <w:rPr>
          <w:spacing w:val="39"/>
          <w:w w:val="105"/>
          <w:u w:val="single"/>
        </w:rPr>
        <w:t> </w:t>
      </w:r>
      <w:r>
        <w:rPr>
          <w:w w:val="105"/>
          <w:u w:val="single"/>
        </w:rPr>
        <w:t>:</w:t>
      </w:r>
      <w:r>
        <w:rPr>
          <w:w w:val="105"/>
        </w:rPr>
        <w:tab/>
        <w:t>Ajointe administratif a JABS</w:t>
      </w:r>
      <w:r>
        <w:rPr>
          <w:spacing w:val="3"/>
          <w:w w:val="105"/>
        </w:rPr>
        <w:t> </w:t>
      </w:r>
      <w:r>
        <w:rPr>
          <w:w w:val="105"/>
        </w:rPr>
        <w:t>BAR</w:t>
      </w:r>
    </w:p>
    <w:p>
      <w:pPr>
        <w:pStyle w:val="BodyText"/>
        <w:spacing w:line="252" w:lineRule="auto" w:before="12"/>
        <w:ind w:left="3619" w:right="354"/>
      </w:pPr>
      <w:r>
        <w:rPr/>
        <w:t>Répondre aux appels entrants, préparer les ordres du jours et les réunions pour chaque début de semaine, prise de note lors des réunions et compte-rendu pour les responsables, rédaction des courriers administratifs.</w:t>
      </w:r>
    </w:p>
    <w:p>
      <w:pPr>
        <w:pStyle w:val="BodyText"/>
        <w:spacing w:line="252" w:lineRule="auto" w:before="13"/>
        <w:ind w:left="3619" w:right="115"/>
      </w:pPr>
      <w:r>
        <w:rPr/>
        <w:t>Préparer, saisir à l'ordinateur, réviser et relire de la correspondance, des factures, des présentations, des brochures, des publications, des rapports et d'autres documents connexes à partir de notes dictées ou</w:t>
      </w:r>
      <w:r>
        <w:rPr>
          <w:spacing w:val="-1"/>
        </w:rPr>
        <w:t> </w:t>
      </w:r>
      <w:r>
        <w:rPr/>
        <w:t>manuscrites.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tabs>
          <w:tab w:pos="3618" w:val="left" w:leader="none"/>
        </w:tabs>
        <w:spacing w:before="1"/>
        <w:ind w:left="338"/>
      </w:pPr>
      <w:r>
        <w:rPr>
          <w:w w:val="105"/>
          <w:u w:val="single"/>
        </w:rPr>
        <w:t>Août 2017 à octobre</w:t>
      </w:r>
      <w:r>
        <w:rPr>
          <w:spacing w:val="-47"/>
          <w:w w:val="105"/>
        </w:rPr>
        <w:t> </w:t>
      </w:r>
      <w:r>
        <w:rPr>
          <w:w w:val="105"/>
          <w:u w:val="single"/>
        </w:rPr>
        <w:t>2017</w:t>
      </w:r>
      <w:r>
        <w:rPr>
          <w:spacing w:val="-10"/>
          <w:w w:val="105"/>
        </w:rPr>
        <w:t> </w:t>
      </w:r>
      <w:r>
        <w:rPr>
          <w:w w:val="105"/>
          <w:u w:val="single"/>
        </w:rPr>
        <w:t>:</w:t>
      </w:r>
      <w:r>
        <w:rPr>
          <w:w w:val="105"/>
        </w:rPr>
        <w:tab/>
        <w:t>Bussgirl à Ben et Florentines </w:t>
      </w:r>
      <w:r>
        <w:rPr>
          <w:b/>
          <w:w w:val="105"/>
        </w:rPr>
        <w:t>–</w:t>
      </w:r>
      <w:r>
        <w:rPr>
          <w:b/>
          <w:spacing w:val="-18"/>
          <w:w w:val="105"/>
        </w:rPr>
        <w:t> </w:t>
      </w:r>
      <w:r>
        <w:rPr>
          <w:w w:val="105"/>
        </w:rPr>
        <w:t>Montréal</w:t>
      </w:r>
    </w:p>
    <w:p>
      <w:pPr>
        <w:pStyle w:val="BodyText"/>
        <w:spacing w:line="249" w:lineRule="auto" w:before="14"/>
        <w:ind w:left="3620" w:right="354"/>
      </w:pPr>
      <w:r>
        <w:rPr>
          <w:w w:val="105"/>
        </w:rPr>
        <w:t>Prise de réservations, accueil des clients, confection des breuvages,</w:t>
      </w:r>
      <w:r>
        <w:rPr>
          <w:spacing w:val="-25"/>
          <w:w w:val="105"/>
        </w:rPr>
        <w:t> </w:t>
      </w:r>
      <w:r>
        <w:rPr>
          <w:w w:val="105"/>
        </w:rPr>
        <w:t>nettoyage</w:t>
      </w:r>
      <w:r>
        <w:rPr>
          <w:spacing w:val="-24"/>
          <w:w w:val="105"/>
        </w:rPr>
        <w:t> </w:t>
      </w:r>
      <w:r>
        <w:rPr>
          <w:w w:val="105"/>
        </w:rPr>
        <w:t>des</w:t>
      </w:r>
      <w:r>
        <w:rPr>
          <w:spacing w:val="-21"/>
          <w:w w:val="105"/>
        </w:rPr>
        <w:t> </w:t>
      </w:r>
      <w:r>
        <w:rPr>
          <w:w w:val="105"/>
        </w:rPr>
        <w:t>salles,</w:t>
      </w:r>
      <w:r>
        <w:rPr>
          <w:spacing w:val="-24"/>
          <w:w w:val="105"/>
        </w:rPr>
        <w:t> </w:t>
      </w:r>
      <w:r>
        <w:rPr>
          <w:w w:val="105"/>
        </w:rPr>
        <w:t>débarrasser</w:t>
      </w:r>
      <w:r>
        <w:rPr>
          <w:spacing w:val="-22"/>
          <w:w w:val="105"/>
        </w:rPr>
        <w:t> </w:t>
      </w:r>
      <w:r>
        <w:rPr>
          <w:w w:val="105"/>
        </w:rPr>
        <w:t>et</w:t>
      </w:r>
      <w:r>
        <w:rPr>
          <w:spacing w:val="-23"/>
          <w:w w:val="105"/>
        </w:rPr>
        <w:t> </w:t>
      </w:r>
      <w:r>
        <w:rPr>
          <w:w w:val="105"/>
        </w:rPr>
        <w:t>remonter</w:t>
      </w:r>
      <w:r>
        <w:rPr>
          <w:spacing w:val="-24"/>
          <w:w w:val="105"/>
        </w:rPr>
        <w:t> </w:t>
      </w:r>
      <w:r>
        <w:rPr>
          <w:w w:val="105"/>
        </w:rPr>
        <w:t>les tables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tabs>
          <w:tab w:pos="3622" w:val="left" w:leader="none"/>
        </w:tabs>
        <w:spacing w:before="1"/>
        <w:ind w:left="338"/>
      </w:pPr>
      <w:r>
        <w:rPr>
          <w:w w:val="105"/>
          <w:u w:val="single"/>
        </w:rPr>
        <w:t>Octobre 2016 à</w:t>
      </w:r>
      <w:r>
        <w:rPr>
          <w:spacing w:val="-8"/>
          <w:w w:val="105"/>
          <w:u w:val="single"/>
        </w:rPr>
        <w:t> </w:t>
      </w:r>
      <w:r>
        <w:rPr>
          <w:spacing w:val="2"/>
          <w:w w:val="105"/>
          <w:u w:val="single"/>
        </w:rPr>
        <w:t>juillet2017</w:t>
      </w:r>
      <w:r>
        <w:rPr>
          <w:spacing w:val="-15"/>
          <w:w w:val="105"/>
        </w:rPr>
        <w:t> </w:t>
      </w:r>
      <w:r>
        <w:rPr>
          <w:w w:val="105"/>
          <w:u w:val="single"/>
        </w:rPr>
        <w:t>:</w:t>
      </w:r>
      <w:r>
        <w:rPr>
          <w:w w:val="105"/>
        </w:rPr>
        <w:tab/>
        <w:t>Technico-commerciale en b to b dans</w:t>
      </w:r>
      <w:r>
        <w:rPr>
          <w:spacing w:val="-16"/>
          <w:w w:val="105"/>
        </w:rPr>
        <w:t> </w:t>
      </w:r>
      <w:r>
        <w:rPr>
          <w:w w:val="105"/>
        </w:rPr>
        <w:t>une</w:t>
      </w:r>
    </w:p>
    <w:p>
      <w:pPr>
        <w:spacing w:line="247" w:lineRule="auto" w:before="13"/>
        <w:ind w:left="3620" w:right="1926" w:hanging="2"/>
        <w:jc w:val="left"/>
        <w:rPr>
          <w:sz w:val="22"/>
        </w:rPr>
      </w:pPr>
      <w:r>
        <w:rPr>
          <w:w w:val="105"/>
          <w:sz w:val="22"/>
        </w:rPr>
        <w:t>Agence</w:t>
      </w:r>
      <w:r>
        <w:rPr>
          <w:spacing w:val="-25"/>
          <w:w w:val="105"/>
          <w:sz w:val="22"/>
        </w:rPr>
        <w:t> </w:t>
      </w:r>
      <w:r>
        <w:rPr>
          <w:w w:val="105"/>
          <w:sz w:val="22"/>
        </w:rPr>
        <w:t>d</w:t>
      </w:r>
      <w:r>
        <w:rPr>
          <w:b/>
          <w:w w:val="105"/>
          <w:sz w:val="22"/>
        </w:rPr>
        <w:t>’imprimerie</w:t>
      </w:r>
      <w:r>
        <w:rPr>
          <w:b/>
          <w:spacing w:val="-25"/>
          <w:w w:val="105"/>
          <w:sz w:val="22"/>
        </w:rPr>
        <w:t> </w:t>
      </w:r>
      <w:r>
        <w:rPr>
          <w:b/>
          <w:w w:val="105"/>
          <w:sz w:val="22"/>
        </w:rPr>
        <w:t>–</w:t>
      </w:r>
      <w:r>
        <w:rPr>
          <w:b/>
          <w:spacing w:val="-23"/>
          <w:w w:val="105"/>
          <w:sz w:val="22"/>
        </w:rPr>
        <w:t> </w:t>
      </w:r>
      <w:r>
        <w:rPr>
          <w:w w:val="105"/>
          <w:sz w:val="22"/>
        </w:rPr>
        <w:t>COPY</w:t>
      </w:r>
      <w:r>
        <w:rPr>
          <w:spacing w:val="-24"/>
          <w:w w:val="105"/>
          <w:sz w:val="22"/>
        </w:rPr>
        <w:t> </w:t>
      </w:r>
      <w:r>
        <w:rPr>
          <w:w w:val="105"/>
          <w:sz w:val="22"/>
        </w:rPr>
        <w:t>TOP</w:t>
      </w:r>
      <w:r>
        <w:rPr>
          <w:spacing w:val="-24"/>
          <w:w w:val="105"/>
          <w:sz w:val="22"/>
        </w:rPr>
        <w:t> </w:t>
      </w:r>
      <w:r>
        <w:rPr>
          <w:w w:val="105"/>
          <w:sz w:val="22"/>
        </w:rPr>
        <w:t>Agence de Paris et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Lyon</w:t>
      </w:r>
    </w:p>
    <w:p>
      <w:pPr>
        <w:pStyle w:val="BodyText"/>
        <w:spacing w:line="252" w:lineRule="auto" w:before="5"/>
        <w:ind w:left="3620" w:right="325"/>
      </w:pPr>
      <w:r>
        <w:rPr>
          <w:w w:val="105"/>
        </w:rPr>
        <w:t>Ouverture et fermeture d’agence, prise de commandes (mail, face</w:t>
      </w:r>
      <w:r>
        <w:rPr>
          <w:spacing w:val="-19"/>
          <w:w w:val="105"/>
        </w:rPr>
        <w:t> </w:t>
      </w:r>
      <w:r>
        <w:rPr>
          <w:w w:val="105"/>
        </w:rPr>
        <w:t>à</w:t>
      </w:r>
      <w:r>
        <w:rPr>
          <w:spacing w:val="-20"/>
          <w:w w:val="105"/>
        </w:rPr>
        <w:t> </w:t>
      </w:r>
      <w:r>
        <w:rPr>
          <w:w w:val="105"/>
        </w:rPr>
        <w:t>face,</w:t>
      </w:r>
      <w:r>
        <w:rPr>
          <w:spacing w:val="-19"/>
          <w:w w:val="105"/>
        </w:rPr>
        <w:t> </w:t>
      </w:r>
      <w:r>
        <w:rPr>
          <w:w w:val="105"/>
        </w:rPr>
        <w:t>téléphone),</w:t>
      </w:r>
      <w:r>
        <w:rPr>
          <w:spacing w:val="-19"/>
          <w:w w:val="105"/>
        </w:rPr>
        <w:t> </w:t>
      </w:r>
      <w:r>
        <w:rPr>
          <w:w w:val="105"/>
        </w:rPr>
        <w:t>réalisation</w:t>
      </w:r>
      <w:r>
        <w:rPr>
          <w:spacing w:val="-19"/>
          <w:w w:val="105"/>
        </w:rPr>
        <w:t> </w:t>
      </w:r>
      <w:r>
        <w:rPr>
          <w:w w:val="105"/>
        </w:rPr>
        <w:t>des</w:t>
      </w:r>
      <w:r>
        <w:rPr>
          <w:spacing w:val="-20"/>
          <w:w w:val="105"/>
        </w:rPr>
        <w:t> </w:t>
      </w:r>
      <w:r>
        <w:rPr>
          <w:w w:val="105"/>
        </w:rPr>
        <w:t>commandes</w:t>
      </w:r>
      <w:r>
        <w:rPr>
          <w:spacing w:val="-18"/>
          <w:w w:val="105"/>
        </w:rPr>
        <w:t> </w:t>
      </w:r>
      <w:r>
        <w:rPr>
          <w:w w:val="105"/>
        </w:rPr>
        <w:t>(faire-part- cartes de visite, flyers…), encaissement, commandes de fournitures,</w:t>
      </w:r>
      <w:r>
        <w:rPr>
          <w:spacing w:val="-23"/>
          <w:w w:val="105"/>
        </w:rPr>
        <w:t> </w:t>
      </w:r>
      <w:r>
        <w:rPr>
          <w:w w:val="105"/>
        </w:rPr>
        <w:t>Objectif</w:t>
      </w:r>
      <w:r>
        <w:rPr>
          <w:spacing w:val="-24"/>
          <w:w w:val="105"/>
        </w:rPr>
        <w:t> </w:t>
      </w:r>
      <w:r>
        <w:rPr>
          <w:w w:val="105"/>
        </w:rPr>
        <w:t>chiffre</w:t>
      </w:r>
      <w:r>
        <w:rPr>
          <w:spacing w:val="-22"/>
          <w:w w:val="105"/>
        </w:rPr>
        <w:t> </w:t>
      </w:r>
      <w:r>
        <w:rPr>
          <w:w w:val="105"/>
        </w:rPr>
        <w:t>d’affaires</w:t>
      </w:r>
      <w:r>
        <w:rPr>
          <w:spacing w:val="-21"/>
          <w:w w:val="105"/>
        </w:rPr>
        <w:t> </w:t>
      </w:r>
      <w:r>
        <w:rPr>
          <w:w w:val="105"/>
        </w:rPr>
        <w:t>quotidien</w:t>
      </w:r>
      <w:r>
        <w:rPr>
          <w:spacing w:val="-22"/>
          <w:w w:val="105"/>
        </w:rPr>
        <w:t> </w:t>
      </w:r>
      <w:r>
        <w:rPr>
          <w:w w:val="105"/>
        </w:rPr>
        <w:t>en</w:t>
      </w:r>
      <w:r>
        <w:rPr>
          <w:spacing w:val="-23"/>
          <w:w w:val="105"/>
        </w:rPr>
        <w:t> </w:t>
      </w:r>
      <w:r>
        <w:rPr>
          <w:w w:val="105"/>
        </w:rPr>
        <w:t>fonction</w:t>
      </w:r>
      <w:r>
        <w:rPr>
          <w:spacing w:val="-22"/>
          <w:w w:val="105"/>
        </w:rPr>
        <w:t> </w:t>
      </w:r>
      <w:r>
        <w:rPr>
          <w:w w:val="105"/>
        </w:rPr>
        <w:t>de la période,</w:t>
      </w:r>
      <w:r>
        <w:rPr>
          <w:spacing w:val="-3"/>
          <w:w w:val="105"/>
        </w:rPr>
        <w:t> </w:t>
      </w:r>
      <w:r>
        <w:rPr>
          <w:w w:val="105"/>
        </w:rPr>
        <w:t>inventaire.</w:t>
      </w:r>
    </w:p>
    <w:p>
      <w:pPr>
        <w:pStyle w:val="BodyText"/>
        <w:spacing w:before="9"/>
      </w:pPr>
    </w:p>
    <w:p>
      <w:pPr>
        <w:pStyle w:val="BodyText"/>
        <w:tabs>
          <w:tab w:pos="3621" w:val="left" w:leader="none"/>
        </w:tabs>
        <w:spacing w:before="1"/>
        <w:ind w:left="338"/>
      </w:pPr>
      <w:r>
        <w:rPr>
          <w:w w:val="105"/>
          <w:u w:val="single"/>
        </w:rPr>
        <w:t>Octobre 2014 à mars</w:t>
      </w:r>
      <w:r>
        <w:rPr>
          <w:spacing w:val="-42"/>
          <w:w w:val="105"/>
        </w:rPr>
        <w:t> </w:t>
      </w:r>
      <w:r>
        <w:rPr>
          <w:w w:val="105"/>
          <w:u w:val="single"/>
        </w:rPr>
        <w:t>2016</w:t>
      </w:r>
      <w:r>
        <w:rPr>
          <w:spacing w:val="-11"/>
          <w:w w:val="105"/>
        </w:rPr>
        <w:t> </w:t>
      </w:r>
      <w:r>
        <w:rPr>
          <w:w w:val="105"/>
          <w:u w:val="single"/>
        </w:rPr>
        <w:t>:</w:t>
      </w:r>
      <w:r>
        <w:rPr>
          <w:w w:val="105"/>
        </w:rPr>
        <w:tab/>
        <w:t>Adjointe administrative en gestion locative dans</w:t>
      </w:r>
      <w:r>
        <w:rPr>
          <w:spacing w:val="-17"/>
          <w:w w:val="105"/>
        </w:rPr>
        <w:t> </w:t>
      </w:r>
      <w:r>
        <w:rPr>
          <w:w w:val="105"/>
        </w:rPr>
        <w:t>un</w:t>
      </w:r>
    </w:p>
    <w:p>
      <w:pPr>
        <w:pStyle w:val="BodyText"/>
        <w:spacing w:before="11"/>
        <w:ind w:left="3620"/>
        <w:rPr>
          <w:b/>
        </w:rPr>
      </w:pPr>
      <w:r>
        <w:rPr>
          <w:w w:val="105"/>
        </w:rPr>
        <w:t>Cabinet de défiscalisation (CDI) </w:t>
      </w:r>
      <w:r>
        <w:rPr>
          <w:b/>
          <w:w w:val="105"/>
        </w:rPr>
        <w:t>–</w:t>
      </w:r>
    </w:p>
    <w:p>
      <w:pPr>
        <w:pStyle w:val="BodyText"/>
        <w:spacing w:before="13"/>
        <w:ind w:left="3633"/>
      </w:pPr>
      <w:r>
        <w:rPr>
          <w:w w:val="105"/>
        </w:rPr>
        <w:t>Nouvelle-Calédonie</w:t>
      </w:r>
    </w:p>
    <w:p>
      <w:pPr>
        <w:pStyle w:val="BodyText"/>
        <w:spacing w:before="14"/>
        <w:ind w:left="3633" w:right="212"/>
      </w:pPr>
      <w:r>
        <w:rPr/>
        <w:t>Secrétariat, répondre aux appels entrants, relance client par courrier et téléphone, préparer les rendez-vous avec les propriétaires pour mon responsable, saisie de données des locataires et nouveaux propriétaires, commande de fournitures de bureau et suivi des inventaires, rédactions des baux</w:t>
      </w:r>
    </w:p>
    <w:p>
      <w:pPr>
        <w:pStyle w:val="BodyText"/>
        <w:rPr>
          <w:sz w:val="24"/>
        </w:rPr>
      </w:pPr>
    </w:p>
    <w:p>
      <w:pPr>
        <w:pStyle w:val="BodyText"/>
        <w:tabs>
          <w:tab w:pos="3617" w:val="left" w:leader="none"/>
        </w:tabs>
        <w:spacing w:before="142"/>
        <w:ind w:left="338"/>
        <w:rPr>
          <w:b/>
        </w:rPr>
      </w:pPr>
      <w:r>
        <w:rPr>
          <w:w w:val="105"/>
          <w:u w:val="single"/>
        </w:rPr>
        <w:t>Sept 2013 à Mai</w:t>
      </w:r>
      <w:r>
        <w:rPr>
          <w:spacing w:val="-40"/>
          <w:w w:val="105"/>
        </w:rPr>
        <w:t> </w:t>
      </w:r>
      <w:r>
        <w:rPr>
          <w:w w:val="105"/>
          <w:u w:val="single"/>
        </w:rPr>
        <w:t>2014</w:t>
      </w:r>
      <w:r>
        <w:rPr>
          <w:spacing w:val="-10"/>
          <w:w w:val="105"/>
        </w:rPr>
        <w:t> </w:t>
      </w:r>
      <w:r>
        <w:rPr>
          <w:w w:val="105"/>
          <w:u w:val="single"/>
        </w:rPr>
        <w:t>:</w:t>
      </w:r>
      <w:r>
        <w:rPr>
          <w:w w:val="105"/>
        </w:rPr>
        <w:tab/>
        <w:t>Remplacement accompagnatrice éducative</w:t>
      </w:r>
      <w:r>
        <w:rPr>
          <w:spacing w:val="-14"/>
          <w:w w:val="105"/>
        </w:rPr>
        <w:t> </w:t>
      </w:r>
      <w:r>
        <w:rPr>
          <w:b/>
          <w:w w:val="105"/>
        </w:rPr>
        <w:t>–</w:t>
      </w:r>
    </w:p>
    <w:p>
      <w:pPr>
        <w:pStyle w:val="BodyText"/>
        <w:spacing w:before="11"/>
        <w:ind w:left="3620"/>
      </w:pPr>
      <w:r>
        <w:rPr>
          <w:w w:val="105"/>
        </w:rPr>
        <w:t>Collège de Boulari</w:t>
      </w:r>
    </w:p>
    <w:p>
      <w:pPr>
        <w:pStyle w:val="BodyText"/>
        <w:spacing w:line="252" w:lineRule="auto" w:before="14"/>
        <w:ind w:left="3620" w:right="1067"/>
      </w:pPr>
      <w:r>
        <w:rPr>
          <w:w w:val="105"/>
        </w:rPr>
        <w:t>Assistance</w:t>
      </w:r>
      <w:r>
        <w:rPr>
          <w:spacing w:val="-19"/>
          <w:w w:val="105"/>
        </w:rPr>
        <w:t> </w:t>
      </w:r>
      <w:r>
        <w:rPr>
          <w:w w:val="105"/>
        </w:rPr>
        <w:t>aux</w:t>
      </w:r>
      <w:r>
        <w:rPr>
          <w:spacing w:val="-18"/>
          <w:w w:val="105"/>
        </w:rPr>
        <w:t> </w:t>
      </w:r>
      <w:r>
        <w:rPr>
          <w:w w:val="105"/>
        </w:rPr>
        <w:t>élèves</w:t>
      </w:r>
      <w:r>
        <w:rPr>
          <w:spacing w:val="-20"/>
          <w:w w:val="105"/>
        </w:rPr>
        <w:t> </w:t>
      </w:r>
      <w:r>
        <w:rPr>
          <w:w w:val="105"/>
        </w:rPr>
        <w:t>–</w:t>
      </w:r>
      <w:r>
        <w:rPr>
          <w:spacing w:val="-16"/>
          <w:w w:val="105"/>
        </w:rPr>
        <w:t> </w:t>
      </w:r>
      <w:r>
        <w:rPr>
          <w:w w:val="105"/>
        </w:rPr>
        <w:t>Administratif</w:t>
      </w:r>
      <w:r>
        <w:rPr>
          <w:spacing w:val="-21"/>
          <w:w w:val="105"/>
        </w:rPr>
        <w:t> </w:t>
      </w:r>
      <w:r>
        <w:rPr>
          <w:w w:val="105"/>
        </w:rPr>
        <w:t>à</w:t>
      </w:r>
      <w:r>
        <w:rPr>
          <w:spacing w:val="-21"/>
          <w:w w:val="105"/>
        </w:rPr>
        <w:t> </w:t>
      </w:r>
      <w:r>
        <w:rPr>
          <w:w w:val="105"/>
        </w:rPr>
        <w:t>la</w:t>
      </w:r>
      <w:r>
        <w:rPr>
          <w:spacing w:val="-19"/>
          <w:w w:val="105"/>
        </w:rPr>
        <w:t> </w:t>
      </w:r>
      <w:r>
        <w:rPr>
          <w:w w:val="105"/>
        </w:rPr>
        <w:t>vie</w:t>
      </w:r>
      <w:r>
        <w:rPr>
          <w:spacing w:val="-21"/>
          <w:w w:val="105"/>
        </w:rPr>
        <w:t> </w:t>
      </w:r>
      <w:r>
        <w:rPr>
          <w:w w:val="105"/>
        </w:rPr>
        <w:t>scolaire- Seconder</w:t>
      </w:r>
      <w:r>
        <w:rPr>
          <w:spacing w:val="-8"/>
          <w:w w:val="105"/>
        </w:rPr>
        <w:t> </w:t>
      </w:r>
      <w:r>
        <w:rPr>
          <w:w w:val="105"/>
        </w:rPr>
        <w:t>les</w:t>
      </w:r>
      <w:r>
        <w:rPr>
          <w:spacing w:val="-7"/>
          <w:w w:val="105"/>
        </w:rPr>
        <w:t> </w:t>
      </w:r>
      <w:r>
        <w:rPr>
          <w:w w:val="105"/>
        </w:rPr>
        <w:t>enfants</w:t>
      </w:r>
      <w:r>
        <w:rPr>
          <w:spacing w:val="-8"/>
          <w:w w:val="105"/>
        </w:rPr>
        <w:t> </w:t>
      </w:r>
      <w:r>
        <w:rPr>
          <w:w w:val="105"/>
        </w:rPr>
        <w:t>en</w:t>
      </w:r>
      <w:r>
        <w:rPr>
          <w:spacing w:val="-8"/>
          <w:w w:val="105"/>
        </w:rPr>
        <w:t> </w:t>
      </w:r>
      <w:r>
        <w:rPr>
          <w:w w:val="105"/>
        </w:rPr>
        <w:t>difficulté</w:t>
      </w:r>
      <w:r>
        <w:rPr>
          <w:spacing w:val="-6"/>
          <w:w w:val="105"/>
        </w:rPr>
        <w:t> </w:t>
      </w:r>
      <w:r>
        <w:rPr>
          <w:w w:val="105"/>
        </w:rPr>
        <w:t>/</w:t>
      </w:r>
      <w:r>
        <w:rPr>
          <w:spacing w:val="-10"/>
          <w:w w:val="105"/>
        </w:rPr>
        <w:t> </w:t>
      </w:r>
      <w:r>
        <w:rPr>
          <w:w w:val="105"/>
        </w:rPr>
        <w:t>handicapés</w:t>
      </w:r>
    </w:p>
    <w:p>
      <w:pPr>
        <w:spacing w:after="0" w:line="252" w:lineRule="auto"/>
        <w:sectPr>
          <w:type w:val="continuous"/>
          <w:pgSz w:w="12240" w:h="15840"/>
          <w:pgMar w:top="980" w:bottom="280" w:left="1240" w:right="1380"/>
        </w:sectPr>
      </w:pPr>
    </w:p>
    <w:p>
      <w:pPr>
        <w:pStyle w:val="BodyText"/>
        <w:tabs>
          <w:tab w:pos="3666" w:val="left" w:leader="none"/>
        </w:tabs>
        <w:spacing w:before="70"/>
        <w:ind w:left="119"/>
      </w:pPr>
      <w:r>
        <w:rPr>
          <w:w w:val="105"/>
          <w:u w:val="single"/>
        </w:rPr>
        <w:t>Juin 2011 à Sept</w:t>
      </w:r>
      <w:r>
        <w:rPr>
          <w:spacing w:val="-42"/>
          <w:w w:val="105"/>
        </w:rPr>
        <w:t> </w:t>
      </w:r>
      <w:r>
        <w:rPr>
          <w:w w:val="105"/>
          <w:u w:val="single"/>
        </w:rPr>
        <w:t>2013</w:t>
      </w:r>
      <w:r>
        <w:rPr>
          <w:spacing w:val="-11"/>
          <w:w w:val="105"/>
        </w:rPr>
        <w:t> </w:t>
      </w:r>
      <w:r>
        <w:rPr>
          <w:w w:val="105"/>
          <w:u w:val="single"/>
        </w:rPr>
        <w:t>:</w:t>
      </w:r>
      <w:r>
        <w:rPr>
          <w:w w:val="105"/>
        </w:rPr>
        <w:tab/>
        <w:t>Assistante responsable de ventes </w:t>
      </w:r>
      <w:r>
        <w:rPr>
          <w:b/>
          <w:w w:val="105"/>
        </w:rPr>
        <w:t>– </w:t>
      </w:r>
      <w:r>
        <w:rPr>
          <w:w w:val="105"/>
        </w:rPr>
        <w:t>FOOT</w:t>
      </w:r>
      <w:r>
        <w:rPr>
          <w:spacing w:val="-33"/>
          <w:w w:val="105"/>
        </w:rPr>
        <w:t> </w:t>
      </w:r>
      <w:r>
        <w:rPr>
          <w:spacing w:val="2"/>
          <w:w w:val="105"/>
        </w:rPr>
        <w:t>LOCKER</w:t>
      </w:r>
    </w:p>
    <w:p>
      <w:pPr>
        <w:pStyle w:val="BodyText"/>
        <w:spacing w:before="6"/>
        <w:ind w:left="3670"/>
      </w:pPr>
      <w:r>
        <w:rPr>
          <w:w w:val="105"/>
        </w:rPr>
        <w:t>– Plan de Campagne</w:t>
      </w:r>
    </w:p>
    <w:p>
      <w:pPr>
        <w:pStyle w:val="BodyText"/>
        <w:spacing w:line="232" w:lineRule="auto" w:before="8"/>
        <w:ind w:left="3620" w:right="212"/>
      </w:pPr>
      <w:r>
        <w:rPr>
          <w:w w:val="105"/>
        </w:rPr>
        <w:t>Gestion des stocks, ventes additionnelles, réapprovisionnement,</w:t>
      </w:r>
      <w:r>
        <w:rPr>
          <w:spacing w:val="-36"/>
          <w:w w:val="105"/>
        </w:rPr>
        <w:t> </w:t>
      </w:r>
      <w:r>
        <w:rPr>
          <w:w w:val="105"/>
        </w:rPr>
        <w:t>plannings,</w:t>
      </w:r>
      <w:r>
        <w:rPr>
          <w:spacing w:val="-35"/>
          <w:w w:val="105"/>
        </w:rPr>
        <w:t> </w:t>
      </w:r>
      <w:r>
        <w:rPr>
          <w:w w:val="105"/>
        </w:rPr>
        <w:t>résultats</w:t>
      </w:r>
      <w:r>
        <w:rPr>
          <w:spacing w:val="-34"/>
          <w:w w:val="105"/>
        </w:rPr>
        <w:t> </w:t>
      </w:r>
      <w:r>
        <w:rPr>
          <w:w w:val="105"/>
        </w:rPr>
        <w:t>des</w:t>
      </w:r>
      <w:r>
        <w:rPr>
          <w:spacing w:val="-34"/>
          <w:w w:val="105"/>
        </w:rPr>
        <w:t> </w:t>
      </w:r>
      <w:r>
        <w:rPr>
          <w:w w:val="105"/>
        </w:rPr>
        <w:t>performances</w:t>
      </w:r>
      <w:r>
        <w:rPr>
          <w:spacing w:val="-34"/>
          <w:w w:val="105"/>
        </w:rPr>
        <w:t> </w:t>
      </w:r>
      <w:r>
        <w:rPr>
          <w:w w:val="105"/>
        </w:rPr>
        <w:t>des vendeurs, entretiens, recrutements, préparation opérations commerciales.</w:t>
      </w:r>
    </w:p>
    <w:p>
      <w:pPr>
        <w:pStyle w:val="BodyText"/>
        <w:spacing w:before="5"/>
        <w:rPr>
          <w:sz w:val="24"/>
        </w:rPr>
      </w:pPr>
      <w:r>
        <w:rPr/>
        <w:pict>
          <v:shape style="position:absolute;margin-left:73.919998pt;margin-top:16.324316pt;width:460.05pt;height:15.6pt;mso-position-horizontal-relative:page;mso-position-vertical-relative:paragraph;z-index:-251657216;mso-wrap-distance-left:0;mso-wrap-distance-right:0" type="#_x0000_t202" filled="true" fillcolor="#d9d9d9" stroked="true" strokeweight=".54pt" strokecolor="#000000">
            <v:textbox inset="0,0,0,0">
              <w:txbxContent>
                <w:p>
                  <w:pPr>
                    <w:spacing w:line="301" w:lineRule="exact" w:before="0"/>
                    <w:ind w:left="2818" w:right="2708" w:firstLine="0"/>
                    <w:jc w:val="center"/>
                    <w:rPr>
                      <w:sz w:val="30"/>
                    </w:rPr>
                  </w:pPr>
                  <w:r>
                    <w:rPr>
                      <w:color w:val="365F91"/>
                      <w:sz w:val="30"/>
                      <w:u w:val="thick" w:color="365F91"/>
                    </w:rPr>
                    <w:t>En parallèle avec mes études</w:t>
                  </w:r>
                  <w:r>
                    <w:rPr>
                      <w:color w:val="365F91"/>
                      <w:sz w:val="30"/>
                    </w:rPr>
                    <w:t> </w:t>
                  </w:r>
                  <w:r>
                    <w:rPr>
                      <w:color w:val="365F91"/>
                      <w:sz w:val="30"/>
                      <w:u w:val="thick" w:color="365F91"/>
                    </w:rPr>
                    <w:t>: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tabs>
          <w:tab w:pos="3616" w:val="left" w:leader="none"/>
        </w:tabs>
        <w:spacing w:before="0"/>
        <w:ind w:left="338" w:right="0" w:firstLine="0"/>
        <w:jc w:val="left"/>
        <w:rPr>
          <w:b/>
          <w:sz w:val="22"/>
        </w:rPr>
      </w:pPr>
      <w:r>
        <w:rPr>
          <w:w w:val="105"/>
          <w:sz w:val="22"/>
          <w:u w:val="single"/>
        </w:rPr>
        <w:t>Juin 2010 à juin</w:t>
      </w:r>
      <w:r>
        <w:rPr>
          <w:spacing w:val="-41"/>
          <w:w w:val="105"/>
          <w:sz w:val="22"/>
        </w:rPr>
        <w:t> </w:t>
      </w:r>
      <w:r>
        <w:rPr>
          <w:w w:val="105"/>
          <w:sz w:val="22"/>
          <w:u w:val="single"/>
        </w:rPr>
        <w:t>2011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  <w:u w:val="single"/>
        </w:rPr>
        <w:t>:</w:t>
      </w:r>
      <w:r>
        <w:rPr>
          <w:w w:val="105"/>
          <w:sz w:val="22"/>
        </w:rPr>
        <w:tab/>
        <w:t>Equipière polyvalente </w:t>
      </w:r>
      <w:r>
        <w:rPr>
          <w:b/>
          <w:w w:val="105"/>
          <w:sz w:val="22"/>
        </w:rPr>
        <w:t>– Mac donald’s Plan</w:t>
      </w:r>
      <w:r>
        <w:rPr>
          <w:b/>
          <w:spacing w:val="-27"/>
          <w:w w:val="105"/>
          <w:sz w:val="22"/>
        </w:rPr>
        <w:t> </w:t>
      </w:r>
      <w:r>
        <w:rPr>
          <w:b/>
          <w:w w:val="105"/>
          <w:sz w:val="22"/>
        </w:rPr>
        <w:t>de</w:t>
      </w:r>
    </w:p>
    <w:p>
      <w:pPr>
        <w:pStyle w:val="BodyText"/>
        <w:spacing w:before="13"/>
        <w:ind w:left="3633"/>
      </w:pPr>
      <w:r>
        <w:rPr>
          <w:w w:val="105"/>
        </w:rPr>
        <w:t>campagne</w:t>
      </w:r>
    </w:p>
    <w:p>
      <w:pPr>
        <w:pStyle w:val="BodyText"/>
        <w:spacing w:line="252" w:lineRule="auto" w:before="11"/>
        <w:ind w:left="3618" w:right="354"/>
      </w:pPr>
      <w:r>
        <w:rPr>
          <w:w w:val="105"/>
        </w:rPr>
        <w:t>Caissière,</w:t>
      </w:r>
      <w:r>
        <w:rPr>
          <w:spacing w:val="-24"/>
          <w:w w:val="105"/>
        </w:rPr>
        <w:t> </w:t>
      </w:r>
      <w:r>
        <w:rPr>
          <w:w w:val="105"/>
        </w:rPr>
        <w:t>gestion</w:t>
      </w:r>
      <w:r>
        <w:rPr>
          <w:spacing w:val="-21"/>
          <w:w w:val="105"/>
        </w:rPr>
        <w:t> </w:t>
      </w:r>
      <w:r>
        <w:rPr>
          <w:w w:val="105"/>
        </w:rPr>
        <w:t>et</w:t>
      </w:r>
      <w:r>
        <w:rPr>
          <w:spacing w:val="-21"/>
          <w:w w:val="105"/>
        </w:rPr>
        <w:t> </w:t>
      </w:r>
      <w:r>
        <w:rPr>
          <w:w w:val="105"/>
        </w:rPr>
        <w:t>prise</w:t>
      </w:r>
      <w:r>
        <w:rPr>
          <w:spacing w:val="-21"/>
          <w:w w:val="105"/>
        </w:rPr>
        <w:t> </w:t>
      </w:r>
      <w:r>
        <w:rPr>
          <w:w w:val="105"/>
        </w:rPr>
        <w:t>de</w:t>
      </w:r>
      <w:r>
        <w:rPr>
          <w:spacing w:val="-21"/>
          <w:w w:val="105"/>
        </w:rPr>
        <w:t> </w:t>
      </w:r>
      <w:r>
        <w:rPr>
          <w:w w:val="105"/>
        </w:rPr>
        <w:t>commande,</w:t>
      </w:r>
      <w:r>
        <w:rPr>
          <w:spacing w:val="-21"/>
          <w:w w:val="105"/>
        </w:rPr>
        <w:t> </w:t>
      </w:r>
      <w:r>
        <w:rPr>
          <w:w w:val="105"/>
        </w:rPr>
        <w:t>Ouverture</w:t>
      </w:r>
      <w:r>
        <w:rPr>
          <w:spacing w:val="-21"/>
          <w:w w:val="105"/>
        </w:rPr>
        <w:t> </w:t>
      </w:r>
      <w:r>
        <w:rPr>
          <w:w w:val="105"/>
        </w:rPr>
        <w:t>et fermeture du</w:t>
      </w:r>
      <w:r>
        <w:rPr>
          <w:spacing w:val="-6"/>
          <w:w w:val="105"/>
        </w:rPr>
        <w:t> </w:t>
      </w:r>
      <w:r>
        <w:rPr>
          <w:w w:val="105"/>
        </w:rPr>
        <w:t>restaurant.</w:t>
      </w:r>
    </w:p>
    <w:p>
      <w:pPr>
        <w:pStyle w:val="BodyText"/>
        <w:rPr>
          <w:sz w:val="23"/>
        </w:rPr>
      </w:pPr>
    </w:p>
    <w:p>
      <w:pPr>
        <w:pStyle w:val="BodyText"/>
        <w:tabs>
          <w:tab w:pos="3619" w:val="left" w:leader="none"/>
        </w:tabs>
        <w:spacing w:line="252" w:lineRule="auto"/>
        <w:ind w:left="3620" w:right="2246" w:hanging="3282"/>
      </w:pPr>
      <w:r>
        <w:rPr>
          <w:w w:val="105"/>
          <w:u w:val="single"/>
        </w:rPr>
        <w:t>Année</w:t>
      </w:r>
      <w:r>
        <w:rPr>
          <w:spacing w:val="-12"/>
          <w:w w:val="105"/>
          <w:u w:val="single"/>
        </w:rPr>
        <w:t> </w:t>
      </w:r>
      <w:r>
        <w:rPr>
          <w:w w:val="105"/>
          <w:u w:val="single"/>
        </w:rPr>
        <w:t>2010</w:t>
      </w:r>
      <w:r>
        <w:rPr>
          <w:spacing w:val="-10"/>
          <w:w w:val="105"/>
        </w:rPr>
        <w:t> </w:t>
      </w:r>
      <w:r>
        <w:rPr>
          <w:w w:val="105"/>
        </w:rPr>
        <w:t>:</w:t>
        <w:tab/>
        <w:t>Equipière</w:t>
      </w:r>
      <w:r>
        <w:rPr>
          <w:spacing w:val="-24"/>
          <w:w w:val="105"/>
        </w:rPr>
        <w:t> </w:t>
      </w:r>
      <w:r>
        <w:rPr>
          <w:w w:val="105"/>
        </w:rPr>
        <w:t>polyvalente</w:t>
      </w:r>
      <w:r>
        <w:rPr>
          <w:spacing w:val="-26"/>
          <w:w w:val="105"/>
        </w:rPr>
        <w:t> </w:t>
      </w:r>
      <w:r>
        <w:rPr>
          <w:b/>
          <w:w w:val="105"/>
        </w:rPr>
        <w:t>–</w:t>
      </w:r>
      <w:r>
        <w:rPr>
          <w:b/>
          <w:spacing w:val="-22"/>
          <w:w w:val="105"/>
        </w:rPr>
        <w:t> </w:t>
      </w:r>
      <w:r>
        <w:rPr>
          <w:w w:val="105"/>
        </w:rPr>
        <w:t>Quick</w:t>
      </w:r>
      <w:r>
        <w:rPr>
          <w:spacing w:val="-24"/>
          <w:w w:val="105"/>
        </w:rPr>
        <w:t> </w:t>
      </w:r>
      <w:r>
        <w:rPr>
          <w:w w:val="105"/>
        </w:rPr>
        <w:t>Anse</w:t>
      </w:r>
      <w:r>
        <w:rPr>
          <w:spacing w:val="-21"/>
          <w:w w:val="105"/>
        </w:rPr>
        <w:t> </w:t>
      </w:r>
      <w:r>
        <w:rPr>
          <w:w w:val="105"/>
        </w:rPr>
        <w:t>Vata Caissière,</w:t>
      </w:r>
      <w:r>
        <w:rPr>
          <w:spacing w:val="-18"/>
          <w:w w:val="105"/>
        </w:rPr>
        <w:t> </w:t>
      </w:r>
      <w:r>
        <w:rPr>
          <w:w w:val="105"/>
        </w:rPr>
        <w:t>gestion</w:t>
      </w:r>
      <w:r>
        <w:rPr>
          <w:spacing w:val="-14"/>
          <w:w w:val="105"/>
        </w:rPr>
        <w:t> </w:t>
      </w:r>
      <w:r>
        <w:rPr>
          <w:w w:val="105"/>
        </w:rPr>
        <w:t>et</w:t>
      </w:r>
      <w:r>
        <w:rPr>
          <w:spacing w:val="-16"/>
          <w:w w:val="105"/>
        </w:rPr>
        <w:t> </w:t>
      </w:r>
      <w:r>
        <w:rPr>
          <w:w w:val="105"/>
        </w:rPr>
        <w:t>prise</w:t>
      </w:r>
      <w:r>
        <w:rPr>
          <w:spacing w:val="-16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w w:val="105"/>
        </w:rPr>
        <w:t>commande</w:t>
      </w:r>
    </w:p>
    <w:p>
      <w:pPr>
        <w:pStyle w:val="BodyText"/>
        <w:rPr>
          <w:sz w:val="23"/>
        </w:rPr>
      </w:pPr>
    </w:p>
    <w:p>
      <w:pPr>
        <w:pStyle w:val="BodyText"/>
        <w:tabs>
          <w:tab w:pos="3644" w:val="left" w:leader="none"/>
        </w:tabs>
        <w:spacing w:line="249" w:lineRule="auto"/>
        <w:ind w:left="3620" w:right="496" w:hanging="3282"/>
      </w:pPr>
      <w:r>
        <w:rPr>
          <w:w w:val="105"/>
          <w:u w:val="single"/>
        </w:rPr>
        <w:t>Année</w:t>
      </w:r>
      <w:r>
        <w:rPr>
          <w:spacing w:val="-12"/>
          <w:w w:val="105"/>
          <w:u w:val="single"/>
        </w:rPr>
        <w:t> </w:t>
      </w:r>
      <w:r>
        <w:rPr>
          <w:w w:val="105"/>
          <w:u w:val="single"/>
        </w:rPr>
        <w:t>2009</w:t>
      </w:r>
      <w:r>
        <w:rPr>
          <w:spacing w:val="-10"/>
          <w:w w:val="105"/>
        </w:rPr>
        <w:t> </w:t>
      </w:r>
      <w:r>
        <w:rPr>
          <w:w w:val="105"/>
          <w:u w:val="single"/>
        </w:rPr>
        <w:t>:</w:t>
      </w:r>
      <w:r>
        <w:rPr>
          <w:w w:val="105"/>
        </w:rPr>
        <w:tab/>
        <w:tab/>
        <w:t>Extra</w:t>
      </w:r>
      <w:r>
        <w:rPr>
          <w:spacing w:val="-25"/>
          <w:w w:val="105"/>
        </w:rPr>
        <w:t> </w:t>
      </w:r>
      <w:r>
        <w:rPr>
          <w:w w:val="105"/>
        </w:rPr>
        <w:t>serveuse</w:t>
      </w:r>
      <w:r>
        <w:rPr>
          <w:spacing w:val="-25"/>
          <w:w w:val="105"/>
        </w:rPr>
        <w:t> </w:t>
      </w:r>
      <w:r>
        <w:rPr>
          <w:b/>
          <w:w w:val="105"/>
        </w:rPr>
        <w:t>–</w:t>
      </w:r>
      <w:r>
        <w:rPr>
          <w:b/>
          <w:spacing w:val="-24"/>
          <w:w w:val="105"/>
        </w:rPr>
        <w:t> </w:t>
      </w:r>
      <w:r>
        <w:rPr>
          <w:w w:val="105"/>
        </w:rPr>
        <w:t>Hirzel</w:t>
      </w:r>
      <w:r>
        <w:rPr>
          <w:spacing w:val="-25"/>
          <w:w w:val="105"/>
        </w:rPr>
        <w:t> </w:t>
      </w:r>
      <w:r>
        <w:rPr>
          <w:w w:val="105"/>
        </w:rPr>
        <w:t>(Nouvelle-Calédonie)</w:t>
      </w:r>
      <w:r>
        <w:rPr>
          <w:spacing w:val="-24"/>
          <w:w w:val="105"/>
        </w:rPr>
        <w:t> </w:t>
      </w:r>
      <w:r>
        <w:rPr>
          <w:w w:val="105"/>
        </w:rPr>
        <w:t>Mise</w:t>
      </w:r>
      <w:r>
        <w:rPr>
          <w:spacing w:val="-24"/>
          <w:w w:val="105"/>
        </w:rPr>
        <w:t> </w:t>
      </w:r>
      <w:r>
        <w:rPr>
          <w:w w:val="105"/>
        </w:rPr>
        <w:t>en</w:t>
      </w:r>
      <w:r>
        <w:rPr>
          <w:spacing w:val="-25"/>
          <w:w w:val="105"/>
        </w:rPr>
        <w:t> </w:t>
      </w:r>
      <w:r>
        <w:rPr>
          <w:w w:val="105"/>
        </w:rPr>
        <w:t>place, service, rangement pour réceptions, cocktails</w:t>
      </w:r>
      <w:r>
        <w:rPr>
          <w:spacing w:val="-34"/>
          <w:w w:val="105"/>
        </w:rPr>
        <w:t> </w:t>
      </w:r>
      <w:r>
        <w:rPr>
          <w:w w:val="105"/>
        </w:rPr>
        <w:t>etc…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</w:pPr>
    </w:p>
    <w:p>
      <w:pPr>
        <w:tabs>
          <w:tab w:pos="3674" w:val="left" w:leader="none"/>
        </w:tabs>
        <w:spacing w:line="252" w:lineRule="auto" w:before="0"/>
        <w:ind w:left="3670" w:right="1799" w:hanging="3333"/>
        <w:jc w:val="left"/>
        <w:rPr>
          <w:sz w:val="22"/>
        </w:rPr>
      </w:pPr>
      <w:r>
        <w:rPr>
          <w:w w:val="105"/>
          <w:sz w:val="22"/>
          <w:u w:val="single"/>
        </w:rPr>
        <w:t>Année</w:t>
      </w:r>
      <w:r>
        <w:rPr>
          <w:spacing w:val="-13"/>
          <w:w w:val="105"/>
          <w:sz w:val="22"/>
          <w:u w:val="single"/>
        </w:rPr>
        <w:t> </w:t>
      </w:r>
      <w:r>
        <w:rPr>
          <w:w w:val="105"/>
          <w:sz w:val="22"/>
          <w:u w:val="single"/>
        </w:rPr>
        <w:t>2007-2010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  <w:u w:val="single"/>
        </w:rPr>
        <w:t>:</w:t>
      </w:r>
      <w:r>
        <w:rPr>
          <w:w w:val="105"/>
          <w:sz w:val="22"/>
        </w:rPr>
        <w:tab/>
        <w:tab/>
        <w:t>Animatrice</w:t>
      </w:r>
      <w:r>
        <w:rPr>
          <w:spacing w:val="-31"/>
          <w:w w:val="105"/>
          <w:sz w:val="22"/>
        </w:rPr>
        <w:t> </w:t>
      </w:r>
      <w:r>
        <w:rPr>
          <w:w w:val="105"/>
          <w:sz w:val="22"/>
        </w:rPr>
        <w:t>commerciale</w:t>
      </w:r>
      <w:r>
        <w:rPr>
          <w:spacing w:val="-32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-34"/>
          <w:w w:val="105"/>
          <w:sz w:val="22"/>
        </w:rPr>
        <w:t> </w:t>
      </w:r>
      <w:r>
        <w:rPr>
          <w:b/>
          <w:w w:val="105"/>
          <w:sz w:val="22"/>
        </w:rPr>
        <w:t>Gady’s</w:t>
      </w:r>
      <w:r>
        <w:rPr>
          <w:b/>
          <w:spacing w:val="-32"/>
          <w:w w:val="105"/>
          <w:sz w:val="22"/>
        </w:rPr>
        <w:t> </w:t>
      </w:r>
      <w:r>
        <w:rPr>
          <w:b/>
          <w:w w:val="105"/>
          <w:sz w:val="22"/>
        </w:rPr>
        <w:t>(Nouvelle</w:t>
      </w:r>
      <w:r>
        <w:rPr>
          <w:w w:val="105"/>
          <w:sz w:val="22"/>
        </w:rPr>
        <w:t>- Calédonie)- 3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ans</w:t>
      </w:r>
    </w:p>
    <w:p>
      <w:pPr>
        <w:pStyle w:val="BodyText"/>
        <w:spacing w:line="247" w:lineRule="auto"/>
        <w:ind w:left="3670" w:right="1588"/>
      </w:pPr>
      <w:r>
        <w:rPr>
          <w:w w:val="105"/>
        </w:rPr>
        <w:t>Présentation des produits, Optimisation des arguments</w:t>
      </w:r>
      <w:r>
        <w:rPr>
          <w:spacing w:val="-21"/>
          <w:w w:val="105"/>
        </w:rPr>
        <w:t> </w:t>
      </w:r>
      <w:r>
        <w:rPr>
          <w:w w:val="105"/>
        </w:rPr>
        <w:t>de</w:t>
      </w:r>
      <w:r>
        <w:rPr>
          <w:spacing w:val="-19"/>
          <w:w w:val="105"/>
        </w:rPr>
        <w:t> </w:t>
      </w:r>
      <w:r>
        <w:rPr>
          <w:w w:val="105"/>
        </w:rPr>
        <w:t>vente,</w:t>
      </w:r>
      <w:r>
        <w:rPr>
          <w:spacing w:val="-19"/>
          <w:w w:val="105"/>
        </w:rPr>
        <w:t> </w:t>
      </w:r>
      <w:r>
        <w:rPr>
          <w:w w:val="105"/>
        </w:rPr>
        <w:t>objectif</w:t>
      </w:r>
      <w:r>
        <w:rPr>
          <w:spacing w:val="-19"/>
          <w:w w:val="105"/>
        </w:rPr>
        <w:t> </w:t>
      </w:r>
      <w:r>
        <w:rPr>
          <w:w w:val="105"/>
        </w:rPr>
        <w:t>de</w:t>
      </w:r>
      <w:r>
        <w:rPr>
          <w:spacing w:val="-20"/>
          <w:w w:val="105"/>
        </w:rPr>
        <w:t> </w:t>
      </w:r>
      <w:r>
        <w:rPr>
          <w:w w:val="105"/>
        </w:rPr>
        <w:t>vente</w:t>
      </w:r>
      <w:r>
        <w:rPr>
          <w:spacing w:val="-20"/>
          <w:w w:val="105"/>
        </w:rPr>
        <w:t> </w:t>
      </w:r>
      <w:r>
        <w:rPr>
          <w:w w:val="105"/>
        </w:rPr>
        <w:t>à</w:t>
      </w:r>
      <w:r>
        <w:rPr>
          <w:spacing w:val="-17"/>
          <w:w w:val="105"/>
        </w:rPr>
        <w:t> </w:t>
      </w:r>
      <w:r>
        <w:rPr>
          <w:w w:val="105"/>
        </w:rPr>
        <w:t>atteindre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19"/>
        </w:rPr>
      </w:pPr>
    </w:p>
    <w:p>
      <w:pPr>
        <w:pStyle w:val="Heading1"/>
        <w:ind w:right="3090"/>
        <w:rPr>
          <w:u w:val="none"/>
        </w:rPr>
      </w:pPr>
      <w:r>
        <w:rPr>
          <w:color w:val="365F91"/>
          <w:u w:val="thick" w:color="365F91"/>
        </w:rPr>
        <w:t>DIPLOME ET FORMATION</w:t>
      </w:r>
    </w:p>
    <w:p>
      <w:pPr>
        <w:pStyle w:val="BodyText"/>
        <w:spacing w:before="1"/>
        <w:rPr>
          <w:b/>
          <w:sz w:val="13"/>
        </w:rPr>
      </w:pPr>
    </w:p>
    <w:p>
      <w:pPr>
        <w:pStyle w:val="BodyText"/>
        <w:tabs>
          <w:tab w:pos="2007" w:val="left" w:leader="none"/>
        </w:tabs>
        <w:spacing w:line="244" w:lineRule="auto" w:before="90"/>
        <w:ind w:left="2037" w:right="2377" w:hanging="1700"/>
      </w:pPr>
      <w:r>
        <w:rPr>
          <w:w w:val="105"/>
          <w:u w:val="single"/>
        </w:rPr>
        <w:t>Année</w:t>
      </w:r>
      <w:r>
        <w:rPr>
          <w:spacing w:val="-12"/>
          <w:w w:val="105"/>
          <w:u w:val="single"/>
        </w:rPr>
        <w:t> </w:t>
      </w:r>
      <w:r>
        <w:rPr>
          <w:w w:val="105"/>
          <w:u w:val="single"/>
        </w:rPr>
        <w:t>2013</w:t>
      </w:r>
      <w:r>
        <w:rPr>
          <w:spacing w:val="-10"/>
          <w:w w:val="105"/>
        </w:rPr>
        <w:t> </w:t>
      </w:r>
      <w:r>
        <w:rPr>
          <w:w w:val="105"/>
          <w:u w:val="single"/>
        </w:rPr>
        <w:t>:</w:t>
      </w:r>
      <w:r>
        <w:rPr>
          <w:w w:val="105"/>
        </w:rPr>
        <w:tab/>
        <w:t>Obtention</w:t>
      </w:r>
      <w:r>
        <w:rPr>
          <w:spacing w:val="-28"/>
          <w:w w:val="105"/>
        </w:rPr>
        <w:t> </w:t>
      </w:r>
      <w:r>
        <w:rPr>
          <w:w w:val="105"/>
        </w:rPr>
        <w:t>du</w:t>
      </w:r>
      <w:r>
        <w:rPr>
          <w:spacing w:val="-26"/>
          <w:w w:val="105"/>
        </w:rPr>
        <w:t> </w:t>
      </w:r>
      <w:r>
        <w:rPr>
          <w:w w:val="105"/>
        </w:rPr>
        <w:t>BTS</w:t>
      </w:r>
      <w:r>
        <w:rPr>
          <w:spacing w:val="-25"/>
          <w:w w:val="105"/>
        </w:rPr>
        <w:t> </w:t>
      </w:r>
      <w:r>
        <w:rPr>
          <w:w w:val="105"/>
        </w:rPr>
        <w:t>Management</w:t>
      </w:r>
      <w:r>
        <w:rPr>
          <w:spacing w:val="-30"/>
          <w:w w:val="105"/>
        </w:rPr>
        <w:t> </w:t>
      </w:r>
      <w:r>
        <w:rPr>
          <w:w w:val="105"/>
        </w:rPr>
        <w:t>des</w:t>
      </w:r>
      <w:r>
        <w:rPr>
          <w:spacing w:val="-25"/>
          <w:w w:val="105"/>
        </w:rPr>
        <w:t> </w:t>
      </w:r>
      <w:r>
        <w:rPr>
          <w:w w:val="105"/>
        </w:rPr>
        <w:t>Unités</w:t>
      </w:r>
      <w:r>
        <w:rPr>
          <w:spacing w:val="-26"/>
          <w:w w:val="105"/>
        </w:rPr>
        <w:t> </w:t>
      </w:r>
      <w:r>
        <w:rPr>
          <w:w w:val="105"/>
        </w:rPr>
        <w:t>Commerciales Lycée</w:t>
      </w:r>
      <w:r>
        <w:rPr>
          <w:spacing w:val="-1"/>
          <w:w w:val="105"/>
        </w:rPr>
        <w:t> </w:t>
      </w:r>
      <w:r>
        <w:rPr>
          <w:w w:val="105"/>
        </w:rPr>
        <w:t>Sully</w:t>
      </w:r>
    </w:p>
    <w:p>
      <w:pPr>
        <w:pStyle w:val="BodyText"/>
        <w:spacing w:before="10"/>
      </w:pPr>
    </w:p>
    <w:p>
      <w:pPr>
        <w:pStyle w:val="BodyText"/>
        <w:tabs>
          <w:tab w:pos="2008" w:val="left" w:leader="none"/>
        </w:tabs>
        <w:ind w:left="338"/>
      </w:pPr>
      <w:r>
        <w:rPr>
          <w:w w:val="105"/>
          <w:u w:val="single"/>
        </w:rPr>
        <w:t>Année</w:t>
      </w:r>
      <w:r>
        <w:rPr>
          <w:spacing w:val="-11"/>
          <w:w w:val="105"/>
          <w:u w:val="single"/>
        </w:rPr>
        <w:t> </w:t>
      </w:r>
      <w:r>
        <w:rPr>
          <w:w w:val="105"/>
          <w:u w:val="single"/>
        </w:rPr>
        <w:t>2011</w:t>
      </w:r>
      <w:r>
        <w:rPr>
          <w:spacing w:val="-8"/>
          <w:w w:val="105"/>
        </w:rPr>
        <w:t> </w:t>
      </w:r>
      <w:r>
        <w:rPr>
          <w:w w:val="105"/>
          <w:u w:val="single"/>
        </w:rPr>
        <w:t>:</w:t>
      </w:r>
      <w:r>
        <w:rPr>
          <w:w w:val="105"/>
        </w:rPr>
        <w:tab/>
        <w:t>Obtention du Baccalauréat– STG option mercatique au</w:t>
      </w:r>
      <w:r>
        <w:rPr>
          <w:spacing w:val="-28"/>
          <w:w w:val="105"/>
        </w:rPr>
        <w:t> </w:t>
      </w:r>
      <w:r>
        <w:rPr>
          <w:w w:val="105"/>
        </w:rPr>
        <w:t>lycée</w:t>
      </w:r>
    </w:p>
    <w:p>
      <w:pPr>
        <w:pStyle w:val="BodyText"/>
        <w:spacing w:before="6"/>
        <w:ind w:left="3170"/>
      </w:pPr>
      <w:r>
        <w:rPr>
          <w:w w:val="105"/>
        </w:rPr>
        <w:t>Sainte Marie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1981" w:val="left" w:leader="none"/>
        </w:tabs>
        <w:spacing w:line="252" w:lineRule="auto"/>
        <w:ind w:left="1982" w:right="1044" w:hanging="1751"/>
      </w:pPr>
      <w:r>
        <w:rPr>
          <w:w w:val="105"/>
          <w:u w:val="single"/>
        </w:rPr>
        <w:t>Informatique:</w:t>
      </w:r>
      <w:r>
        <w:rPr>
          <w:w w:val="105"/>
        </w:rPr>
        <w:tab/>
        <w:t>Word,</w:t>
      </w:r>
      <w:r>
        <w:rPr>
          <w:spacing w:val="-22"/>
          <w:w w:val="105"/>
        </w:rPr>
        <w:t> </w:t>
      </w:r>
      <w:r>
        <w:rPr>
          <w:w w:val="105"/>
        </w:rPr>
        <w:t>Excel,</w:t>
      </w:r>
      <w:r>
        <w:rPr>
          <w:spacing w:val="-21"/>
          <w:w w:val="105"/>
        </w:rPr>
        <w:t> </w:t>
      </w:r>
      <w:r>
        <w:rPr>
          <w:w w:val="105"/>
        </w:rPr>
        <w:t>Power</w:t>
      </w:r>
      <w:r>
        <w:rPr>
          <w:spacing w:val="-20"/>
          <w:w w:val="105"/>
        </w:rPr>
        <w:t> </w:t>
      </w:r>
      <w:r>
        <w:rPr>
          <w:w w:val="105"/>
        </w:rPr>
        <w:t>Point,</w:t>
      </w:r>
      <w:r>
        <w:rPr>
          <w:spacing w:val="-20"/>
          <w:w w:val="105"/>
        </w:rPr>
        <w:t> </w:t>
      </w:r>
      <w:r>
        <w:rPr>
          <w:w w:val="105"/>
        </w:rPr>
        <w:t>Internet,</w:t>
      </w:r>
      <w:r>
        <w:rPr>
          <w:spacing w:val="-19"/>
          <w:w w:val="105"/>
        </w:rPr>
        <w:t> </w:t>
      </w:r>
      <w:r>
        <w:rPr>
          <w:w w:val="105"/>
        </w:rPr>
        <w:t>Access,</w:t>
      </w:r>
      <w:r>
        <w:rPr>
          <w:spacing w:val="-22"/>
          <w:w w:val="105"/>
        </w:rPr>
        <w:t> </w:t>
      </w:r>
      <w:r>
        <w:rPr>
          <w:w w:val="105"/>
        </w:rPr>
        <w:t>Efficom,</w:t>
      </w:r>
      <w:r>
        <w:rPr>
          <w:spacing w:val="-19"/>
          <w:w w:val="105"/>
        </w:rPr>
        <w:t> </w:t>
      </w:r>
      <w:r>
        <w:rPr>
          <w:w w:val="105"/>
        </w:rPr>
        <w:t>Cut</w:t>
      </w:r>
      <w:r>
        <w:rPr>
          <w:spacing w:val="-21"/>
          <w:w w:val="105"/>
        </w:rPr>
        <w:t> </w:t>
      </w:r>
      <w:r>
        <w:rPr>
          <w:w w:val="105"/>
        </w:rPr>
        <w:t>PDF,</w:t>
      </w:r>
      <w:r>
        <w:rPr>
          <w:spacing w:val="-19"/>
          <w:w w:val="105"/>
        </w:rPr>
        <w:t> </w:t>
      </w:r>
      <w:r>
        <w:rPr>
          <w:w w:val="105"/>
        </w:rPr>
        <w:t>Enfocus, QuickBook, PayWeb, WordPress,</w:t>
      </w:r>
      <w:r>
        <w:rPr>
          <w:spacing w:val="-8"/>
          <w:w w:val="105"/>
        </w:rPr>
        <w:t> </w:t>
      </w:r>
      <w:r>
        <w:rPr>
          <w:w w:val="105"/>
        </w:rPr>
        <w:t>Mailchimp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tabs>
          <w:tab w:pos="2013" w:val="left" w:leader="none"/>
        </w:tabs>
        <w:ind w:left="338"/>
      </w:pPr>
      <w:r>
        <w:rPr>
          <w:w w:val="105"/>
          <w:u w:val="single"/>
        </w:rPr>
        <w:t>Langues</w:t>
      </w:r>
      <w:r>
        <w:rPr>
          <w:spacing w:val="-11"/>
          <w:w w:val="105"/>
        </w:rPr>
        <w:t> </w:t>
      </w:r>
      <w:r>
        <w:rPr>
          <w:w w:val="105"/>
          <w:u w:val="single"/>
        </w:rPr>
        <w:t>:</w:t>
      </w:r>
      <w:r>
        <w:rPr>
          <w:w w:val="105"/>
        </w:rPr>
        <w:tab/>
        <w:t>Français : Langue</w:t>
      </w:r>
      <w:r>
        <w:rPr>
          <w:spacing w:val="-1"/>
          <w:w w:val="105"/>
        </w:rPr>
        <w:t> </w:t>
      </w:r>
      <w:r>
        <w:rPr>
          <w:w w:val="105"/>
        </w:rPr>
        <w:t>maternelle</w:t>
      </w:r>
    </w:p>
    <w:p>
      <w:pPr>
        <w:pStyle w:val="BodyText"/>
        <w:spacing w:line="232" w:lineRule="auto" w:before="13"/>
        <w:ind w:left="1981" w:right="4892" w:firstLine="1"/>
      </w:pPr>
      <w:r>
        <w:rPr>
          <w:w w:val="105"/>
        </w:rPr>
        <w:t>Anglais : Notions scolaires vers Intermédiaire ( Cours d’anglais pris depuis 1 mois ) Espagnol : Notions scolaires</w:t>
      </w:r>
    </w:p>
    <w:p>
      <w:pPr>
        <w:pStyle w:val="BodyText"/>
        <w:rPr>
          <w:sz w:val="21"/>
        </w:rPr>
      </w:pPr>
    </w:p>
    <w:p>
      <w:pPr>
        <w:spacing w:before="0"/>
        <w:ind w:left="338" w:right="0" w:firstLine="0"/>
        <w:jc w:val="left"/>
        <w:rPr>
          <w:sz w:val="22"/>
        </w:rPr>
      </w:pPr>
      <w:r>
        <w:rPr>
          <w:b/>
          <w:w w:val="105"/>
          <w:sz w:val="22"/>
        </w:rPr>
        <w:t>Titulaire de l’attestation </w:t>
      </w:r>
      <w:r>
        <w:rPr>
          <w:w w:val="105"/>
          <w:sz w:val="22"/>
        </w:rPr>
        <w:t>de formation aux premiers secours.</w:t>
      </w:r>
    </w:p>
    <w:p>
      <w:pPr>
        <w:pStyle w:val="BodyText"/>
        <w:spacing w:before="8"/>
      </w:pPr>
    </w:p>
    <w:p>
      <w:pPr>
        <w:pStyle w:val="Heading1"/>
        <w:rPr>
          <w:u w:val="none"/>
        </w:rPr>
      </w:pPr>
      <w:r>
        <w:rPr>
          <w:color w:val="365F91"/>
          <w:u w:val="none"/>
        </w:rPr>
        <w:t>CENTRES D’INTERETS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Heading2"/>
        <w:rPr>
          <w:b w:val="0"/>
          <w:u w:val="none"/>
        </w:rPr>
      </w:pPr>
      <w:r>
        <w:rPr>
          <w:b w:val="0"/>
          <w:w w:val="105"/>
          <w:u w:val="single"/>
        </w:rPr>
        <w:t>Voyage </w:t>
      </w:r>
      <w:r>
        <w:rPr>
          <w:w w:val="105"/>
          <w:u w:val="single"/>
        </w:rPr>
        <w:t>de 6 mois d’avril 2016 à octobre 2016 </w:t>
      </w:r>
      <w:r>
        <w:rPr>
          <w:b w:val="0"/>
          <w:w w:val="105"/>
          <w:u w:val="single"/>
        </w:rPr>
        <w:t>:</w:t>
      </w:r>
    </w:p>
    <w:p>
      <w:pPr>
        <w:pStyle w:val="BodyText"/>
        <w:spacing w:before="14"/>
        <w:ind w:left="338"/>
      </w:pPr>
      <w:r>
        <w:rPr>
          <w:w w:val="105"/>
        </w:rPr>
        <w:t>Australie - Bali - Europe (Espagne, France, Italie, Angleterre)</w:t>
      </w:r>
    </w:p>
    <w:p>
      <w:pPr>
        <w:pStyle w:val="BodyText"/>
        <w:tabs>
          <w:tab w:pos="2195" w:val="left" w:leader="none"/>
        </w:tabs>
        <w:spacing w:line="247" w:lineRule="auto" w:before="16"/>
        <w:ind w:left="2206" w:right="1753" w:hanging="1869"/>
      </w:pPr>
      <w:r>
        <w:rPr>
          <w:b/>
          <w:w w:val="105"/>
          <w:u w:val="thick"/>
        </w:rPr>
        <w:t>Sport</w:t>
      </w:r>
      <w:r>
        <w:rPr>
          <w:b/>
          <w:spacing w:val="-9"/>
          <w:w w:val="105"/>
          <w:u w:val="thick"/>
        </w:rPr>
        <w:t> </w:t>
      </w:r>
      <w:r>
        <w:rPr>
          <w:b/>
          <w:w w:val="105"/>
          <w:u w:val="thick"/>
        </w:rPr>
        <w:t>:</w:t>
      </w:r>
      <w:r>
        <w:rPr>
          <w:b/>
          <w:w w:val="105"/>
        </w:rPr>
        <w:tab/>
      </w:r>
      <w:r>
        <w:rPr>
          <w:w w:val="105"/>
        </w:rPr>
        <w:t>Bachata,</w:t>
      </w:r>
      <w:r>
        <w:rPr>
          <w:spacing w:val="-32"/>
          <w:w w:val="105"/>
        </w:rPr>
        <w:t> </w:t>
      </w:r>
      <w:r>
        <w:rPr>
          <w:w w:val="105"/>
        </w:rPr>
        <w:t>Kizomba,</w:t>
      </w:r>
      <w:r>
        <w:rPr>
          <w:spacing w:val="-33"/>
          <w:w w:val="105"/>
        </w:rPr>
        <w:t> </w:t>
      </w:r>
      <w:r>
        <w:rPr>
          <w:w w:val="105"/>
        </w:rPr>
        <w:t>danse</w:t>
      </w:r>
      <w:r>
        <w:rPr>
          <w:spacing w:val="-32"/>
          <w:w w:val="105"/>
        </w:rPr>
        <w:t> </w:t>
      </w:r>
      <w:r>
        <w:rPr>
          <w:w w:val="105"/>
        </w:rPr>
        <w:t>orientale,</w:t>
      </w:r>
      <w:r>
        <w:rPr>
          <w:spacing w:val="-32"/>
          <w:w w:val="105"/>
        </w:rPr>
        <w:t> </w:t>
      </w:r>
      <w:r>
        <w:rPr>
          <w:w w:val="105"/>
        </w:rPr>
        <w:t>Ragga-dancehall,</w:t>
      </w:r>
      <w:r>
        <w:rPr>
          <w:spacing w:val="-33"/>
          <w:w w:val="105"/>
        </w:rPr>
        <w:t> </w:t>
      </w:r>
      <w:r>
        <w:rPr>
          <w:w w:val="105"/>
        </w:rPr>
        <w:t>Hip-Hop Danse</w:t>
      </w:r>
      <w:r>
        <w:rPr>
          <w:spacing w:val="-6"/>
          <w:w w:val="105"/>
        </w:rPr>
        <w:t> </w:t>
      </w:r>
      <w:r>
        <w:rPr>
          <w:w w:val="105"/>
        </w:rPr>
        <w:t>moderne</w:t>
      </w:r>
      <w:r>
        <w:rPr>
          <w:spacing w:val="-8"/>
          <w:w w:val="105"/>
        </w:rPr>
        <w:t> </w:t>
      </w:r>
      <w:r>
        <w:rPr>
          <w:w w:val="105"/>
        </w:rPr>
        <w:t>et</w:t>
      </w:r>
      <w:r>
        <w:rPr>
          <w:spacing w:val="-6"/>
          <w:w w:val="105"/>
        </w:rPr>
        <w:t> </w:t>
      </w:r>
      <w:r>
        <w:rPr>
          <w:w w:val="105"/>
        </w:rPr>
        <w:t>Classique</w:t>
      </w:r>
      <w:r>
        <w:rPr>
          <w:spacing w:val="-6"/>
          <w:w w:val="105"/>
        </w:rPr>
        <w:t> </w:t>
      </w:r>
      <w:r>
        <w:rPr>
          <w:w w:val="105"/>
        </w:rPr>
        <w:t>–</w:t>
      </w:r>
      <w:r>
        <w:rPr>
          <w:spacing w:val="-7"/>
          <w:w w:val="105"/>
        </w:rPr>
        <w:t> </w:t>
      </w:r>
      <w:r>
        <w:rPr>
          <w:w w:val="105"/>
        </w:rPr>
        <w:t>12</w:t>
      </w:r>
      <w:r>
        <w:rPr>
          <w:spacing w:val="-7"/>
          <w:w w:val="105"/>
        </w:rPr>
        <w:t> </w:t>
      </w:r>
      <w:r>
        <w:rPr>
          <w:w w:val="105"/>
        </w:rPr>
        <w:t>ans</w:t>
      </w:r>
      <w:r>
        <w:rPr>
          <w:spacing w:val="-6"/>
          <w:w w:val="105"/>
        </w:rPr>
        <w:t> </w:t>
      </w:r>
      <w:r>
        <w:rPr>
          <w:w w:val="105"/>
        </w:rPr>
        <w:t>–</w:t>
      </w:r>
      <w:r>
        <w:rPr>
          <w:spacing w:val="-7"/>
          <w:w w:val="105"/>
        </w:rPr>
        <w:t> </w:t>
      </w:r>
      <w:r>
        <w:rPr>
          <w:w w:val="105"/>
        </w:rPr>
        <w:t>niveau</w:t>
      </w:r>
      <w:r>
        <w:rPr>
          <w:spacing w:val="-6"/>
          <w:w w:val="105"/>
        </w:rPr>
        <w:t> </w:t>
      </w:r>
      <w:r>
        <w:rPr>
          <w:w w:val="105"/>
        </w:rPr>
        <w:t>avancé</w:t>
      </w:r>
    </w:p>
    <w:p>
      <w:pPr>
        <w:spacing w:after="0" w:line="247" w:lineRule="auto"/>
        <w:sectPr>
          <w:pgSz w:w="12240" w:h="15840"/>
          <w:pgMar w:top="1120" w:bottom="280" w:left="1240" w:right="138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top="1500" w:bottom="280" w:left="12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fr-FR" w:bidi="fr-FR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fr-FR" w:eastAsia="fr-FR" w:bidi="fr-FR"/>
    </w:rPr>
  </w:style>
  <w:style w:styleId="Heading1" w:type="paragraph">
    <w:name w:val="Heading 1"/>
    <w:basedOn w:val="Normal"/>
    <w:uiPriority w:val="1"/>
    <w:qFormat/>
    <w:pPr>
      <w:ind w:left="3124" w:right="3073"/>
      <w:jc w:val="center"/>
      <w:outlineLvl w:val="1"/>
    </w:pPr>
    <w:rPr>
      <w:rFonts w:ascii="Times New Roman" w:hAnsi="Times New Roman" w:eastAsia="Times New Roman" w:cs="Times New Roman"/>
      <w:b/>
      <w:bCs/>
      <w:sz w:val="26"/>
      <w:szCs w:val="26"/>
      <w:u w:val="single" w:color="000000"/>
      <w:lang w:val="fr-FR" w:eastAsia="fr-FR" w:bidi="fr-FR"/>
    </w:rPr>
  </w:style>
  <w:style w:styleId="Heading2" w:type="paragraph">
    <w:name w:val="Heading 2"/>
    <w:basedOn w:val="Normal"/>
    <w:uiPriority w:val="1"/>
    <w:qFormat/>
    <w:pPr>
      <w:ind w:left="338"/>
      <w:outlineLvl w:val="2"/>
    </w:pPr>
    <w:rPr>
      <w:rFonts w:ascii="Times New Roman" w:hAnsi="Times New Roman" w:eastAsia="Times New Roman" w:cs="Times New Roman"/>
      <w:b/>
      <w:bCs/>
      <w:sz w:val="22"/>
      <w:szCs w:val="22"/>
      <w:u w:val="single" w:color="000000"/>
      <w:lang w:val="fr-FR" w:eastAsia="fr-FR" w:bidi="fr-FR"/>
    </w:rPr>
  </w:style>
  <w:style w:styleId="ListParagraph" w:type="paragraph">
    <w:name w:val="List Paragraph"/>
    <w:basedOn w:val="Normal"/>
    <w:uiPriority w:val="1"/>
    <w:qFormat/>
    <w:pPr/>
    <w:rPr>
      <w:lang w:val="fr-FR" w:eastAsia="fr-FR" w:bidi="fr-FR"/>
    </w:rPr>
  </w:style>
  <w:style w:styleId="TableParagraph" w:type="paragraph">
    <w:name w:val="Table Paragraph"/>
    <w:basedOn w:val="Normal"/>
    <w:uiPriority w:val="1"/>
    <w:qFormat/>
    <w:pPr/>
    <w:rPr>
      <w:lang w:val="fr-FR"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ennifer.alias24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AmarPC</dc:creator>
  <dc:title>Microsoft Word - CV Jennifer Alias 1</dc:title>
  <dcterms:created xsi:type="dcterms:W3CDTF">2020-02-18T23:40:30Z</dcterms:created>
  <dcterms:modified xsi:type="dcterms:W3CDTF">2020-02-18T23:40:30Z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2020-02-18T00:00:00Z</vt:filetime>
  </property>
</Properties>
</file>