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92B" w:rsidRDefault="00A2792B">
      <w:pPr>
        <w:pStyle w:val="Normal1"/>
        <w:jc w:val="center"/>
        <w:rPr>
          <w:rFonts w:ascii="Arial" w:hAnsi="Arial" w:cs="Arial"/>
          <w:b/>
          <w:color w:val="003366"/>
          <w:sz w:val="32"/>
          <w:szCs w:val="32"/>
        </w:rPr>
      </w:pPr>
      <w:bookmarkStart w:id="0" w:name="_GoBack"/>
      <w:bookmarkEnd w:id="0"/>
    </w:p>
    <w:p w:rsidR="00A2792B" w:rsidRPr="00042D46" w:rsidRDefault="00A2792B">
      <w:pPr>
        <w:pStyle w:val="Normal1"/>
        <w:jc w:val="center"/>
        <w:rPr>
          <w:rFonts w:ascii="Arial" w:hAnsi="Arial" w:cs="Arial"/>
          <w:b/>
          <w:color w:val="003366"/>
          <w:sz w:val="32"/>
          <w:szCs w:val="32"/>
          <w:lang w:val="fr-FR"/>
        </w:rPr>
      </w:pPr>
      <w:r w:rsidRPr="00042D46">
        <w:rPr>
          <w:rFonts w:ascii="Arial" w:hAnsi="Arial" w:cs="Arial"/>
          <w:b/>
          <w:color w:val="003366"/>
          <w:sz w:val="32"/>
          <w:szCs w:val="32"/>
          <w:lang w:val="fr-FR"/>
        </w:rPr>
        <w:t>ERIC JOLY</w:t>
      </w:r>
    </w:p>
    <w:p w:rsidR="00A2792B" w:rsidRPr="00042D46" w:rsidRDefault="00A2792B">
      <w:pPr>
        <w:pStyle w:val="Normal1"/>
        <w:jc w:val="center"/>
        <w:rPr>
          <w:rFonts w:ascii="Arial" w:hAnsi="Arial" w:cs="Arial"/>
          <w:b/>
          <w:color w:val="003366"/>
          <w:sz w:val="28"/>
          <w:szCs w:val="28"/>
          <w:lang w:val="fr-FR"/>
        </w:rPr>
      </w:pPr>
    </w:p>
    <w:p w:rsidR="00A2792B" w:rsidRPr="00042D46" w:rsidRDefault="00A2792B">
      <w:pPr>
        <w:pStyle w:val="Normal1"/>
        <w:jc w:val="center"/>
        <w:rPr>
          <w:rFonts w:ascii="Arial" w:hAnsi="Arial" w:cs="Arial"/>
          <w:color w:val="003366"/>
          <w:sz w:val="22"/>
          <w:szCs w:val="22"/>
          <w:lang w:val="fr-FR"/>
        </w:rPr>
      </w:pPr>
      <w:r w:rsidRPr="00042D46">
        <w:rPr>
          <w:rFonts w:ascii="Arial" w:hAnsi="Arial" w:cs="Arial"/>
          <w:color w:val="003366"/>
          <w:sz w:val="22"/>
          <w:szCs w:val="22"/>
          <w:lang w:val="fr-FR"/>
        </w:rPr>
        <w:t xml:space="preserve">95 </w:t>
      </w:r>
      <w:proofErr w:type="gramStart"/>
      <w:r w:rsidRPr="00042D46">
        <w:rPr>
          <w:rFonts w:ascii="Arial" w:hAnsi="Arial" w:cs="Arial"/>
          <w:color w:val="003366"/>
          <w:sz w:val="22"/>
          <w:szCs w:val="22"/>
          <w:lang w:val="fr-FR"/>
        </w:rPr>
        <w:t>ave</w:t>
      </w:r>
      <w:proofErr w:type="gramEnd"/>
      <w:r w:rsidRPr="00042D46">
        <w:rPr>
          <w:rFonts w:ascii="Arial" w:hAnsi="Arial" w:cs="Arial"/>
          <w:color w:val="003366"/>
          <w:sz w:val="22"/>
          <w:szCs w:val="22"/>
          <w:lang w:val="fr-FR"/>
        </w:rPr>
        <w:t xml:space="preserve"> des Terrasses</w:t>
      </w:r>
    </w:p>
    <w:p w:rsidR="00A2792B" w:rsidRPr="00042D46" w:rsidRDefault="00A2792B">
      <w:pPr>
        <w:pStyle w:val="Normal1"/>
        <w:jc w:val="center"/>
        <w:rPr>
          <w:rFonts w:ascii="Arial" w:hAnsi="Arial" w:cs="Arial"/>
          <w:color w:val="003366"/>
          <w:sz w:val="22"/>
          <w:szCs w:val="22"/>
          <w:lang w:val="fr-FR"/>
        </w:rPr>
      </w:pPr>
      <w:r w:rsidRPr="00042D46">
        <w:rPr>
          <w:rFonts w:ascii="Arial" w:hAnsi="Arial" w:cs="Arial"/>
          <w:color w:val="003366"/>
          <w:sz w:val="22"/>
          <w:szCs w:val="22"/>
          <w:lang w:val="fr-FR"/>
        </w:rPr>
        <w:t>Laval, Québec  H7H 2B9</w:t>
      </w:r>
    </w:p>
    <w:p w:rsidR="00A2792B" w:rsidRDefault="00A2792B">
      <w:pPr>
        <w:pStyle w:val="Normal1"/>
        <w:jc w:val="center"/>
        <w:rPr>
          <w:rFonts w:ascii="Arial" w:hAnsi="Arial" w:cs="Arial"/>
          <w:color w:val="003366"/>
          <w:sz w:val="22"/>
          <w:szCs w:val="22"/>
        </w:rPr>
      </w:pPr>
      <w:r>
        <w:rPr>
          <w:rFonts w:ascii="Arial" w:hAnsi="Arial" w:cs="Arial"/>
          <w:color w:val="003366"/>
          <w:sz w:val="22"/>
          <w:szCs w:val="22"/>
        </w:rPr>
        <w:t xml:space="preserve">Cell: (514) 247-3377 </w:t>
      </w:r>
      <w:r>
        <w:rPr>
          <w:rFonts w:ascii="Arial Unicode MS" w:hAnsi="Arial Unicode MS" w:cs="Arial Unicode MS"/>
          <w:color w:val="003366"/>
          <w:sz w:val="28"/>
          <w:szCs w:val="28"/>
        </w:rPr>
        <w:t>♦</w:t>
      </w:r>
      <w:r>
        <w:rPr>
          <w:rFonts w:ascii="Arial" w:hAnsi="Arial" w:cs="Arial"/>
          <w:color w:val="003366"/>
          <w:sz w:val="28"/>
          <w:szCs w:val="28"/>
        </w:rPr>
        <w:t xml:space="preserve"> </w:t>
      </w:r>
      <w:r>
        <w:rPr>
          <w:rFonts w:ascii="Arial" w:hAnsi="Arial" w:cs="Arial"/>
          <w:color w:val="003366"/>
          <w:sz w:val="22"/>
          <w:szCs w:val="22"/>
        </w:rPr>
        <w:t>Jolyerc@gmail.com</w:t>
      </w:r>
    </w:p>
    <w:p w:rsidR="00A2792B" w:rsidRDefault="00A2792B" w:rsidP="00996942">
      <w:pPr>
        <w:pStyle w:val="Normal1"/>
        <w:jc w:val="center"/>
        <w:rPr>
          <w:rFonts w:ascii="Arial" w:hAnsi="Arial" w:cs="Arial"/>
          <w:color w:val="003366"/>
          <w:sz w:val="22"/>
          <w:szCs w:val="22"/>
        </w:rPr>
      </w:pPr>
      <w:r>
        <w:rPr>
          <w:rFonts w:ascii="Arial" w:hAnsi="Arial" w:cs="Arial"/>
          <w:color w:val="003366"/>
          <w:sz w:val="22"/>
          <w:szCs w:val="22"/>
        </w:rPr>
        <w:t>linkedin.com/in/jolyeric</w:t>
      </w:r>
    </w:p>
    <w:p w:rsidR="00A2792B" w:rsidRDefault="00A2792B">
      <w:pPr>
        <w:pStyle w:val="Normal1"/>
        <w:jc w:val="both"/>
        <w:rPr>
          <w:rFonts w:ascii="Arial" w:hAnsi="Arial" w:cs="Arial"/>
          <w:color w:val="003366"/>
          <w:sz w:val="22"/>
          <w:szCs w:val="22"/>
        </w:rPr>
      </w:pPr>
    </w:p>
    <w:p w:rsidR="00A2792B" w:rsidRDefault="00A2792B">
      <w:pPr>
        <w:pStyle w:val="Normal1"/>
        <w:rPr>
          <w:rFonts w:ascii="Arial" w:hAnsi="Arial" w:cs="Arial"/>
          <w:color w:val="003366"/>
          <w:sz w:val="22"/>
          <w:szCs w:val="22"/>
        </w:rPr>
      </w:pPr>
    </w:p>
    <w:p w:rsidR="00A2792B" w:rsidRPr="00996942" w:rsidRDefault="00A2792B">
      <w:pPr>
        <w:pStyle w:val="Normal1"/>
        <w:rPr>
          <w:rFonts w:ascii="Arial" w:hAnsi="Arial" w:cs="Arial"/>
          <w:i/>
          <w:color w:val="003366"/>
          <w:sz w:val="24"/>
          <w:szCs w:val="24"/>
          <w:lang w:val="fr-FR"/>
        </w:rPr>
      </w:pPr>
      <w:r w:rsidRPr="00042D46">
        <w:rPr>
          <w:rFonts w:ascii="Arial" w:hAnsi="Arial" w:cs="Arial"/>
          <w:i/>
          <w:color w:val="003366"/>
          <w:sz w:val="24"/>
          <w:szCs w:val="24"/>
          <w:lang w:val="fr-FR"/>
        </w:rPr>
        <w:t>Passionné d’informatique bilingue (français et anglais) cumulant plus de 10 années en support informatique.  À la recherche d'un environnement de travail stimulant et offrant beaucoup de défis. Professionnel concentré sur l’amélioration continue et la recherche de nouvelles avenues, avec une gestion des priorités efficace et une grande facilité à travailler en équipe. Maîtrise de la résolution de problèmes et axé service à la clientèle.  Agit en tant que contributeur clé à la réalisation des objectifs de multiples projets, tout en respectant des échéances serrées.</w:t>
      </w:r>
    </w:p>
    <w:p w:rsidR="00A2792B" w:rsidRPr="00042D46" w:rsidRDefault="00A2792B">
      <w:pPr>
        <w:pStyle w:val="Normal1"/>
        <w:jc w:val="both"/>
        <w:rPr>
          <w:rFonts w:ascii="Arial" w:hAnsi="Arial" w:cs="Arial"/>
          <w:color w:val="003366"/>
          <w:sz w:val="22"/>
          <w:szCs w:val="22"/>
          <w:lang w:val="fr-FR"/>
        </w:rPr>
      </w:pPr>
    </w:p>
    <w:p w:rsidR="00A2792B" w:rsidRPr="00042D46" w:rsidRDefault="00A2792B">
      <w:pPr>
        <w:pStyle w:val="Normal1"/>
        <w:jc w:val="both"/>
        <w:rPr>
          <w:rFonts w:ascii="Arial" w:hAnsi="Arial" w:cs="Arial"/>
          <w:color w:val="003366"/>
          <w:sz w:val="22"/>
          <w:szCs w:val="22"/>
          <w:lang w:val="fr-FR"/>
        </w:rPr>
      </w:pPr>
    </w:p>
    <w:p w:rsidR="00A2792B" w:rsidRDefault="00A2792B">
      <w:pPr>
        <w:pStyle w:val="Normal1"/>
        <w:rPr>
          <w:rFonts w:ascii="Arial" w:hAnsi="Arial" w:cs="Arial"/>
          <w:b/>
          <w:color w:val="003366"/>
          <w:sz w:val="24"/>
          <w:szCs w:val="24"/>
          <w:lang w:val="fr-FR"/>
        </w:rPr>
      </w:pPr>
      <w:r>
        <w:rPr>
          <w:rFonts w:ascii="Arial" w:hAnsi="Arial" w:cs="Arial"/>
          <w:b/>
          <w:color w:val="003366"/>
          <w:sz w:val="24"/>
          <w:szCs w:val="24"/>
          <w:lang w:val="fr-FR"/>
        </w:rPr>
        <w:t>HelpOx</w:t>
      </w:r>
      <w:r>
        <w:rPr>
          <w:rFonts w:ascii="Arial" w:hAnsi="Arial" w:cs="Arial"/>
          <w:b/>
          <w:color w:val="003366"/>
          <w:sz w:val="24"/>
          <w:szCs w:val="24"/>
          <w:lang w:val="fr-FR"/>
        </w:rPr>
        <w:tab/>
      </w:r>
      <w:r>
        <w:rPr>
          <w:rFonts w:ascii="Arial" w:hAnsi="Arial" w:cs="Arial"/>
          <w:b/>
          <w:color w:val="003366"/>
          <w:sz w:val="24"/>
          <w:szCs w:val="24"/>
          <w:lang w:val="fr-FR"/>
        </w:rPr>
        <w:tab/>
      </w:r>
      <w:r>
        <w:rPr>
          <w:rFonts w:ascii="Arial" w:hAnsi="Arial" w:cs="Arial"/>
          <w:b/>
          <w:color w:val="003366"/>
          <w:sz w:val="24"/>
          <w:szCs w:val="24"/>
          <w:lang w:val="fr-FR"/>
        </w:rPr>
        <w:tab/>
      </w:r>
      <w:r>
        <w:rPr>
          <w:rFonts w:ascii="Arial" w:hAnsi="Arial" w:cs="Arial"/>
          <w:b/>
          <w:color w:val="003366"/>
          <w:sz w:val="24"/>
          <w:szCs w:val="24"/>
          <w:lang w:val="fr-FR"/>
        </w:rPr>
        <w:tab/>
      </w:r>
      <w:r>
        <w:rPr>
          <w:rFonts w:ascii="Arial" w:hAnsi="Arial" w:cs="Arial"/>
          <w:b/>
          <w:color w:val="003366"/>
          <w:sz w:val="24"/>
          <w:szCs w:val="24"/>
          <w:lang w:val="fr-FR"/>
        </w:rPr>
        <w:tab/>
      </w:r>
      <w:r>
        <w:rPr>
          <w:rFonts w:ascii="Arial" w:hAnsi="Arial" w:cs="Arial"/>
          <w:b/>
          <w:color w:val="003366"/>
          <w:sz w:val="24"/>
          <w:szCs w:val="24"/>
          <w:lang w:val="fr-FR"/>
        </w:rPr>
        <w:tab/>
      </w:r>
      <w:r>
        <w:rPr>
          <w:rFonts w:ascii="Arial" w:hAnsi="Arial" w:cs="Arial"/>
          <w:b/>
          <w:color w:val="003366"/>
          <w:sz w:val="24"/>
          <w:szCs w:val="24"/>
          <w:lang w:val="fr-FR"/>
        </w:rPr>
        <w:tab/>
      </w:r>
      <w:r>
        <w:rPr>
          <w:rFonts w:ascii="Arial" w:hAnsi="Arial" w:cs="Arial"/>
          <w:b/>
          <w:color w:val="003366"/>
          <w:sz w:val="24"/>
          <w:szCs w:val="24"/>
          <w:lang w:val="fr-FR"/>
        </w:rPr>
        <w:tab/>
      </w:r>
    </w:p>
    <w:p w:rsidR="00A2792B" w:rsidRPr="009C5329" w:rsidRDefault="00A2792B">
      <w:pPr>
        <w:pStyle w:val="Normal1"/>
        <w:rPr>
          <w:rFonts w:ascii="Arial" w:hAnsi="Arial" w:cs="Arial"/>
          <w:b/>
          <w:color w:val="003366"/>
          <w:sz w:val="24"/>
          <w:szCs w:val="24"/>
          <w:lang w:val="fr-CA"/>
        </w:rPr>
      </w:pPr>
      <w:r w:rsidRPr="00042D46">
        <w:rPr>
          <w:rFonts w:ascii="Arial" w:hAnsi="Arial" w:cs="Arial"/>
          <w:b/>
          <w:i/>
          <w:color w:val="003366"/>
          <w:sz w:val="22"/>
          <w:szCs w:val="22"/>
          <w:lang w:val="fr-FR"/>
        </w:rPr>
        <w:t>Technicien support informatique niveau</w:t>
      </w:r>
      <w:r>
        <w:rPr>
          <w:rFonts w:ascii="Arial" w:hAnsi="Arial" w:cs="Arial"/>
          <w:b/>
          <w:color w:val="003366"/>
          <w:sz w:val="24"/>
          <w:szCs w:val="24"/>
          <w:lang w:val="fr-FR"/>
        </w:rPr>
        <w:tab/>
        <w:t>1-3</w:t>
      </w:r>
      <w:r>
        <w:rPr>
          <w:rFonts w:ascii="Arial" w:hAnsi="Arial" w:cs="Arial"/>
          <w:b/>
          <w:color w:val="003366"/>
          <w:sz w:val="24"/>
          <w:szCs w:val="24"/>
          <w:lang w:val="fr-FR"/>
        </w:rPr>
        <w:tab/>
      </w:r>
      <w:r>
        <w:rPr>
          <w:rFonts w:ascii="Arial" w:hAnsi="Arial" w:cs="Arial"/>
          <w:b/>
          <w:color w:val="003366"/>
          <w:sz w:val="24"/>
          <w:szCs w:val="24"/>
          <w:lang w:val="fr-FR"/>
        </w:rPr>
        <w:tab/>
        <w:t xml:space="preserve">    Ao</w:t>
      </w:r>
      <w:r w:rsidRPr="00042D46">
        <w:rPr>
          <w:rFonts w:ascii="Arial" w:hAnsi="Arial" w:cs="Arial"/>
          <w:b/>
          <w:color w:val="003366"/>
          <w:sz w:val="24"/>
          <w:szCs w:val="24"/>
          <w:lang w:val="fr-FR"/>
        </w:rPr>
        <w:t>ût</w:t>
      </w:r>
      <w:r>
        <w:rPr>
          <w:rFonts w:ascii="Arial" w:hAnsi="Arial" w:cs="Arial"/>
          <w:b/>
          <w:color w:val="003366"/>
          <w:sz w:val="24"/>
          <w:szCs w:val="24"/>
          <w:lang w:val="fr-FR"/>
        </w:rPr>
        <w:t xml:space="preserve"> 2018 - Janvier</w:t>
      </w:r>
      <w:r>
        <w:rPr>
          <w:rFonts w:ascii="Arial" w:hAnsi="Arial" w:cs="Arial"/>
          <w:b/>
          <w:color w:val="003366"/>
          <w:sz w:val="24"/>
          <w:szCs w:val="24"/>
          <w:lang w:val="fr-CA"/>
        </w:rPr>
        <w:t xml:space="preserve"> 2019</w:t>
      </w:r>
    </w:p>
    <w:p w:rsidR="00A2792B" w:rsidRDefault="00A2792B">
      <w:pPr>
        <w:pStyle w:val="Normal1"/>
        <w:rPr>
          <w:rFonts w:ascii="Arial" w:hAnsi="Arial" w:cs="Arial"/>
          <w:b/>
          <w:color w:val="003366"/>
          <w:sz w:val="24"/>
          <w:szCs w:val="24"/>
          <w:lang w:val="fr-FR"/>
        </w:rPr>
      </w:pPr>
    </w:p>
    <w:p w:rsidR="00A2792B" w:rsidRDefault="00A2792B">
      <w:pPr>
        <w:pStyle w:val="Normal1"/>
        <w:rPr>
          <w:rFonts w:ascii="Arial" w:hAnsi="Arial" w:cs="Arial"/>
          <w:color w:val="003366"/>
          <w:sz w:val="22"/>
          <w:szCs w:val="22"/>
          <w:lang w:val="fr-FR"/>
        </w:rPr>
      </w:pPr>
      <w:r w:rsidRPr="00042D46">
        <w:rPr>
          <w:rFonts w:ascii="Arial" w:hAnsi="Arial" w:cs="Arial"/>
          <w:color w:val="003366"/>
          <w:sz w:val="22"/>
          <w:szCs w:val="22"/>
          <w:lang w:val="fr-FR"/>
        </w:rPr>
        <w:t xml:space="preserve">Support niveau </w:t>
      </w:r>
      <w:r>
        <w:rPr>
          <w:rFonts w:ascii="Arial" w:hAnsi="Arial" w:cs="Arial"/>
          <w:color w:val="003366"/>
          <w:sz w:val="22"/>
          <w:szCs w:val="22"/>
          <w:lang w:val="fr-FR"/>
        </w:rPr>
        <w:t xml:space="preserve">1-3 pour une clientèle multi sites d'environ 1300 compagnie en majorité </w:t>
      </w:r>
      <w:proofErr w:type="gramStart"/>
      <w:r>
        <w:rPr>
          <w:rFonts w:ascii="Arial" w:hAnsi="Arial" w:cs="Arial"/>
          <w:color w:val="003366"/>
          <w:sz w:val="22"/>
          <w:szCs w:val="22"/>
          <w:lang w:val="fr-FR"/>
        </w:rPr>
        <w:t>des moyenne et petites entreprises</w:t>
      </w:r>
      <w:proofErr w:type="gramEnd"/>
      <w:r>
        <w:rPr>
          <w:rFonts w:ascii="Arial" w:hAnsi="Arial" w:cs="Arial"/>
          <w:color w:val="003366"/>
          <w:sz w:val="22"/>
          <w:szCs w:val="22"/>
          <w:lang w:val="fr-FR"/>
        </w:rPr>
        <w:t>.</w:t>
      </w:r>
    </w:p>
    <w:p w:rsidR="00A2792B" w:rsidRDefault="00A2792B" w:rsidP="00C578BB">
      <w:pPr>
        <w:pStyle w:val="Normal1"/>
        <w:rPr>
          <w:rFonts w:ascii="Arial" w:hAnsi="Arial" w:cs="Arial"/>
          <w:color w:val="003366"/>
          <w:sz w:val="22"/>
          <w:szCs w:val="22"/>
          <w:lang w:val="fr-FR"/>
        </w:rPr>
      </w:pPr>
    </w:p>
    <w:p w:rsidR="00A2792B" w:rsidRPr="003C144C" w:rsidRDefault="00A2792B">
      <w:pPr>
        <w:pStyle w:val="Normal1"/>
        <w:numPr>
          <w:ilvl w:val="0"/>
          <w:numId w:val="10"/>
        </w:numPr>
        <w:rPr>
          <w:rFonts w:ascii="Arial" w:hAnsi="Arial" w:cs="Arial"/>
          <w:color w:val="003366"/>
          <w:sz w:val="22"/>
          <w:szCs w:val="24"/>
          <w:lang w:val="fr-FR"/>
        </w:rPr>
      </w:pPr>
      <w:r w:rsidRPr="003C144C">
        <w:rPr>
          <w:rFonts w:ascii="Arial" w:hAnsi="Arial" w:cs="Arial"/>
          <w:color w:val="003366"/>
          <w:sz w:val="22"/>
          <w:szCs w:val="24"/>
          <w:lang w:val="fr-FR"/>
        </w:rPr>
        <w:t>Service a la clientèle avec les fournisseur</w:t>
      </w:r>
      <w:r>
        <w:rPr>
          <w:rFonts w:ascii="Arial" w:hAnsi="Arial" w:cs="Arial"/>
          <w:color w:val="003366"/>
          <w:sz w:val="22"/>
          <w:szCs w:val="24"/>
          <w:lang w:val="fr-FR"/>
        </w:rPr>
        <w:t>s</w:t>
      </w:r>
      <w:r w:rsidRPr="003C144C">
        <w:rPr>
          <w:rFonts w:ascii="Arial" w:hAnsi="Arial" w:cs="Arial"/>
          <w:color w:val="003366"/>
          <w:sz w:val="22"/>
          <w:szCs w:val="24"/>
          <w:lang w:val="fr-FR"/>
        </w:rPr>
        <w:t xml:space="preserve"> externe</w:t>
      </w:r>
    </w:p>
    <w:p w:rsidR="00A2792B" w:rsidRPr="003C144C" w:rsidRDefault="00A2792B">
      <w:pPr>
        <w:pStyle w:val="Normal1"/>
        <w:numPr>
          <w:ilvl w:val="0"/>
          <w:numId w:val="10"/>
        </w:numPr>
        <w:rPr>
          <w:rFonts w:ascii="Arial" w:hAnsi="Arial" w:cs="Arial"/>
          <w:b/>
          <w:color w:val="003366"/>
          <w:sz w:val="22"/>
          <w:szCs w:val="24"/>
          <w:lang w:val="fr-FR"/>
        </w:rPr>
      </w:pPr>
      <w:r>
        <w:rPr>
          <w:rFonts w:ascii="Arial" w:hAnsi="Arial" w:cs="Arial"/>
          <w:color w:val="003366"/>
          <w:sz w:val="22"/>
          <w:szCs w:val="24"/>
          <w:lang w:val="fr-FR"/>
        </w:rPr>
        <w:t>Maitrise d'office 365 au niveau support</w:t>
      </w:r>
    </w:p>
    <w:p w:rsidR="00A2792B" w:rsidRPr="003C144C" w:rsidRDefault="00A2792B">
      <w:pPr>
        <w:pStyle w:val="Normal1"/>
        <w:numPr>
          <w:ilvl w:val="0"/>
          <w:numId w:val="10"/>
        </w:numPr>
        <w:rPr>
          <w:rFonts w:ascii="Arial" w:hAnsi="Arial" w:cs="Arial"/>
          <w:b/>
          <w:color w:val="003366"/>
          <w:sz w:val="22"/>
          <w:szCs w:val="24"/>
          <w:lang w:val="fr-FR"/>
        </w:rPr>
      </w:pPr>
      <w:r>
        <w:rPr>
          <w:rFonts w:ascii="Arial" w:hAnsi="Arial" w:cs="Arial"/>
          <w:color w:val="003366"/>
          <w:sz w:val="22"/>
          <w:szCs w:val="24"/>
          <w:lang w:val="fr-FR"/>
        </w:rPr>
        <w:t>Support au niveau serveur (DC, DNS, TSGW, RDS, Veeam etc)</w:t>
      </w:r>
    </w:p>
    <w:p w:rsidR="00A2792B" w:rsidRPr="003C144C" w:rsidRDefault="00A2792B">
      <w:pPr>
        <w:pStyle w:val="Normal1"/>
        <w:numPr>
          <w:ilvl w:val="0"/>
          <w:numId w:val="10"/>
        </w:numPr>
        <w:rPr>
          <w:rFonts w:ascii="Arial" w:hAnsi="Arial" w:cs="Arial"/>
          <w:b/>
          <w:color w:val="003366"/>
          <w:sz w:val="22"/>
          <w:szCs w:val="24"/>
          <w:lang w:val="fr-FR"/>
        </w:rPr>
      </w:pPr>
      <w:r>
        <w:rPr>
          <w:rFonts w:ascii="Arial" w:hAnsi="Arial" w:cs="Arial"/>
          <w:color w:val="003366"/>
          <w:sz w:val="22"/>
          <w:szCs w:val="24"/>
          <w:lang w:val="fr-FR"/>
        </w:rPr>
        <w:t xml:space="preserve">Maintenance serveur (Mise </w:t>
      </w:r>
      <w:proofErr w:type="gramStart"/>
      <w:r>
        <w:rPr>
          <w:rFonts w:ascii="Arial" w:hAnsi="Arial" w:cs="Arial"/>
          <w:color w:val="003366"/>
          <w:sz w:val="22"/>
          <w:szCs w:val="24"/>
          <w:lang w:val="fr-FR"/>
        </w:rPr>
        <w:t>a</w:t>
      </w:r>
      <w:proofErr w:type="gramEnd"/>
      <w:r>
        <w:rPr>
          <w:rFonts w:ascii="Arial" w:hAnsi="Arial" w:cs="Arial"/>
          <w:color w:val="003366"/>
          <w:sz w:val="22"/>
          <w:szCs w:val="24"/>
          <w:lang w:val="fr-FR"/>
        </w:rPr>
        <w:t xml:space="preserve"> jour, installation d'application RDS)</w:t>
      </w:r>
    </w:p>
    <w:p w:rsidR="00A2792B" w:rsidRDefault="00A2792B">
      <w:pPr>
        <w:pStyle w:val="Normal1"/>
        <w:numPr>
          <w:ilvl w:val="0"/>
          <w:numId w:val="10"/>
        </w:numPr>
        <w:rPr>
          <w:rFonts w:ascii="Arial" w:hAnsi="Arial" w:cs="Arial"/>
          <w:color w:val="003366"/>
          <w:sz w:val="22"/>
          <w:szCs w:val="24"/>
          <w:lang w:val="fr-FR"/>
        </w:rPr>
      </w:pPr>
      <w:r w:rsidRPr="003C144C">
        <w:rPr>
          <w:rFonts w:ascii="Arial" w:hAnsi="Arial" w:cs="Arial"/>
          <w:color w:val="003366"/>
          <w:sz w:val="22"/>
          <w:szCs w:val="24"/>
          <w:lang w:val="fr-FR"/>
        </w:rPr>
        <w:t xml:space="preserve">Installation de </w:t>
      </w:r>
      <w:proofErr w:type="gramStart"/>
      <w:r w:rsidRPr="003C144C">
        <w:rPr>
          <w:rFonts w:ascii="Arial" w:hAnsi="Arial" w:cs="Arial"/>
          <w:color w:val="003366"/>
          <w:sz w:val="22"/>
          <w:szCs w:val="24"/>
          <w:lang w:val="fr-FR"/>
        </w:rPr>
        <w:t>nouveau postes</w:t>
      </w:r>
      <w:proofErr w:type="gramEnd"/>
      <w:r w:rsidRPr="003C144C">
        <w:rPr>
          <w:rFonts w:ascii="Arial" w:hAnsi="Arial" w:cs="Arial"/>
          <w:color w:val="003366"/>
          <w:sz w:val="22"/>
          <w:szCs w:val="24"/>
          <w:lang w:val="fr-FR"/>
        </w:rPr>
        <w:t xml:space="preserve"> a distance, support de base</w:t>
      </w:r>
      <w:r>
        <w:rPr>
          <w:rFonts w:ascii="Arial" w:hAnsi="Arial" w:cs="Arial"/>
          <w:color w:val="003366"/>
          <w:sz w:val="22"/>
          <w:szCs w:val="24"/>
          <w:lang w:val="fr-FR"/>
        </w:rPr>
        <w:t>.</w:t>
      </w:r>
    </w:p>
    <w:p w:rsidR="00A2792B" w:rsidRPr="003C144C" w:rsidRDefault="00A2792B">
      <w:pPr>
        <w:pStyle w:val="Normal1"/>
        <w:numPr>
          <w:ilvl w:val="0"/>
          <w:numId w:val="10"/>
        </w:numPr>
        <w:rPr>
          <w:rFonts w:ascii="Arial" w:hAnsi="Arial" w:cs="Arial"/>
          <w:color w:val="003366"/>
          <w:sz w:val="22"/>
          <w:szCs w:val="24"/>
          <w:lang w:val="fr-FR"/>
        </w:rPr>
      </w:pPr>
      <w:r>
        <w:rPr>
          <w:rFonts w:ascii="Arial" w:hAnsi="Arial" w:cs="Arial"/>
          <w:color w:val="003366"/>
          <w:sz w:val="22"/>
          <w:szCs w:val="24"/>
          <w:lang w:val="fr-FR"/>
        </w:rPr>
        <w:t>Troubleshooting au niveau réseaux (router, switch, isp etc)</w:t>
      </w:r>
    </w:p>
    <w:p w:rsidR="00A2792B" w:rsidRDefault="00A2792B">
      <w:pPr>
        <w:pStyle w:val="Normal1"/>
        <w:rPr>
          <w:rFonts w:ascii="Arial" w:hAnsi="Arial" w:cs="Arial"/>
          <w:b/>
          <w:color w:val="003366"/>
          <w:sz w:val="24"/>
          <w:szCs w:val="24"/>
          <w:lang w:val="fr-FR"/>
        </w:rPr>
      </w:pPr>
    </w:p>
    <w:p w:rsidR="00A2792B" w:rsidRDefault="00A2792B">
      <w:pPr>
        <w:pStyle w:val="Normal1"/>
        <w:rPr>
          <w:rFonts w:ascii="Arial" w:hAnsi="Arial" w:cs="Arial"/>
          <w:b/>
          <w:color w:val="003366"/>
          <w:sz w:val="24"/>
          <w:szCs w:val="24"/>
          <w:lang w:val="fr-FR"/>
        </w:rPr>
      </w:pPr>
    </w:p>
    <w:p w:rsidR="00A2792B" w:rsidRDefault="00A2792B">
      <w:pPr>
        <w:pStyle w:val="Normal1"/>
        <w:rPr>
          <w:rFonts w:ascii="Arial" w:hAnsi="Arial" w:cs="Arial"/>
          <w:b/>
          <w:color w:val="003366"/>
          <w:sz w:val="24"/>
          <w:szCs w:val="24"/>
          <w:lang w:val="fr-FR"/>
        </w:rPr>
      </w:pPr>
    </w:p>
    <w:p w:rsidR="00A2792B" w:rsidRPr="00042D46" w:rsidRDefault="00A2792B">
      <w:pPr>
        <w:pStyle w:val="Normal1"/>
        <w:rPr>
          <w:rFonts w:ascii="Arial" w:hAnsi="Arial" w:cs="Arial"/>
          <w:b/>
          <w:color w:val="003366"/>
          <w:sz w:val="24"/>
          <w:szCs w:val="24"/>
          <w:lang w:val="fr-FR"/>
        </w:rPr>
      </w:pPr>
      <w:r w:rsidRPr="00042D46">
        <w:rPr>
          <w:rFonts w:ascii="Arial" w:hAnsi="Arial" w:cs="Arial"/>
          <w:b/>
          <w:color w:val="003366"/>
          <w:sz w:val="24"/>
          <w:szCs w:val="24"/>
          <w:lang w:val="fr-FR"/>
        </w:rPr>
        <w:t>L3T Military Aviation Services (Randstad)</w:t>
      </w:r>
    </w:p>
    <w:p w:rsidR="00A2792B" w:rsidRPr="00042D46" w:rsidRDefault="00A2792B">
      <w:pPr>
        <w:pStyle w:val="Normal1"/>
        <w:rPr>
          <w:rFonts w:ascii="Arial" w:hAnsi="Arial" w:cs="Arial"/>
          <w:b/>
          <w:color w:val="003366"/>
          <w:sz w:val="24"/>
          <w:szCs w:val="24"/>
          <w:lang w:val="fr-FR"/>
        </w:rPr>
      </w:pPr>
      <w:r w:rsidRPr="00042D46">
        <w:rPr>
          <w:rFonts w:ascii="Arial" w:hAnsi="Arial" w:cs="Arial"/>
          <w:b/>
          <w:i/>
          <w:color w:val="003366"/>
          <w:sz w:val="22"/>
          <w:szCs w:val="22"/>
          <w:lang w:val="fr-FR"/>
        </w:rPr>
        <w:t xml:space="preserve">Technicien support informatique niveau 2                           </w:t>
      </w:r>
      <w:r w:rsidRPr="00042D46">
        <w:rPr>
          <w:rFonts w:ascii="Arial" w:hAnsi="Arial" w:cs="Arial"/>
          <w:b/>
          <w:color w:val="003366"/>
          <w:sz w:val="24"/>
          <w:szCs w:val="24"/>
          <w:lang w:val="fr-FR"/>
        </w:rPr>
        <w:t>Août 2016 - Janvier 2018</w:t>
      </w:r>
    </w:p>
    <w:p w:rsidR="00A2792B" w:rsidRPr="00C578BB" w:rsidRDefault="00A2792B">
      <w:pPr>
        <w:pStyle w:val="Normal1"/>
        <w:rPr>
          <w:rFonts w:ascii="Arial" w:hAnsi="Arial" w:cs="Arial"/>
          <w:b/>
          <w:color w:val="003366"/>
          <w:szCs w:val="24"/>
          <w:lang w:val="fr-FR"/>
        </w:rPr>
      </w:pPr>
    </w:p>
    <w:p w:rsidR="00A2792B" w:rsidRPr="00042D46" w:rsidRDefault="00A2792B">
      <w:pPr>
        <w:pStyle w:val="Normal1"/>
        <w:rPr>
          <w:rFonts w:ascii="Arial" w:hAnsi="Arial" w:cs="Arial"/>
          <w:color w:val="003366"/>
          <w:sz w:val="22"/>
          <w:szCs w:val="22"/>
          <w:lang w:val="fr-FR"/>
        </w:rPr>
      </w:pPr>
      <w:r w:rsidRPr="00042D46">
        <w:rPr>
          <w:rFonts w:ascii="Arial" w:hAnsi="Arial" w:cs="Arial"/>
          <w:color w:val="003366"/>
          <w:sz w:val="22"/>
          <w:szCs w:val="22"/>
          <w:lang w:val="fr-FR"/>
        </w:rPr>
        <w:t>Support niveau 2, maintenance du parc informatique d'environ 700 utilisateurs ainsi que plusieurs sites externes avec une clairance OTAN niveau 1 marchandise contrôlées.</w:t>
      </w:r>
    </w:p>
    <w:p w:rsidR="00A2792B" w:rsidRPr="00042D46" w:rsidRDefault="00A2792B">
      <w:pPr>
        <w:pStyle w:val="Normal1"/>
        <w:rPr>
          <w:rFonts w:ascii="Arial" w:hAnsi="Arial" w:cs="Arial"/>
          <w:color w:val="003366"/>
          <w:sz w:val="22"/>
          <w:szCs w:val="22"/>
          <w:lang w:val="fr-FR"/>
        </w:rPr>
      </w:pP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Création de comptes windows, numéros téléphonique IP Avaya et compte firewall.</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Support sur deux domaines, L3 ainsi que les forces canadiennes.</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Attribution de clés sécurisés RSA ainsi que la formation de son utilisation VPN.</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Rehaussement des salles de conférences et la prévention proactive.</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Attribution de cellulaire</w:t>
      </w:r>
      <w:r>
        <w:rPr>
          <w:rFonts w:ascii="Arial" w:hAnsi="Arial" w:cs="Arial"/>
          <w:color w:val="003366"/>
          <w:sz w:val="22"/>
          <w:szCs w:val="22"/>
          <w:lang w:val="fr-FR"/>
        </w:rPr>
        <w:t>s</w:t>
      </w:r>
      <w:r w:rsidRPr="00042D46">
        <w:rPr>
          <w:rFonts w:ascii="Arial" w:hAnsi="Arial" w:cs="Arial"/>
          <w:color w:val="003366"/>
          <w:sz w:val="22"/>
          <w:szCs w:val="22"/>
          <w:lang w:val="fr-FR"/>
        </w:rPr>
        <w:t xml:space="preserve"> et laptops de prêt.</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Support pour demande prioritaire avec client VIP.</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Déplacement pour le support des bases militaires pour quelques jours.</w:t>
      </w:r>
    </w:p>
    <w:p w:rsidR="00A2792B" w:rsidRDefault="00A2792B">
      <w:pPr>
        <w:pStyle w:val="Normal1"/>
        <w:numPr>
          <w:ilvl w:val="0"/>
          <w:numId w:val="5"/>
        </w:numPr>
        <w:ind w:left="720" w:hanging="360"/>
        <w:rPr>
          <w:rFonts w:ascii="Arial" w:hAnsi="Arial" w:cs="Arial"/>
          <w:color w:val="003366"/>
          <w:sz w:val="22"/>
          <w:szCs w:val="22"/>
        </w:rPr>
      </w:pPr>
      <w:r>
        <w:rPr>
          <w:rFonts w:ascii="Arial" w:hAnsi="Arial" w:cs="Arial"/>
          <w:color w:val="003366"/>
          <w:sz w:val="22"/>
          <w:szCs w:val="22"/>
        </w:rPr>
        <w:t>Rehaussement de poste windows 7 vers windows 10.</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Support pour une cinquantaine d'application maison.</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Bixing sur patch panels, support de base pour les switches cisco.</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Création de script d’installation batch files de base jumelé avec le packaging d’applications SCCM 2007/2012.</w:t>
      </w:r>
    </w:p>
    <w:p w:rsidR="00A2792B" w:rsidRPr="00042D46" w:rsidRDefault="00A2792B" w:rsidP="003C144C">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Administration serveur au niveau des imprimantes ainsi que leur support avec plusieurs fournisseurs.</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Création de procédures pour aider l’équipe à avoir un niveau de connaissance plus élevé.</w:t>
      </w:r>
    </w:p>
    <w:p w:rsidR="00A2792B" w:rsidRPr="00042D46" w:rsidRDefault="00A2792B">
      <w:pPr>
        <w:pStyle w:val="Normal1"/>
        <w:numPr>
          <w:ilvl w:val="0"/>
          <w:numId w:val="5"/>
        </w:numPr>
        <w:ind w:left="720" w:hanging="360"/>
        <w:rPr>
          <w:rFonts w:ascii="Arial" w:hAnsi="Arial" w:cs="Arial"/>
          <w:color w:val="003366"/>
          <w:sz w:val="22"/>
          <w:szCs w:val="22"/>
          <w:lang w:val="fr-FR"/>
        </w:rPr>
      </w:pPr>
      <w:r w:rsidRPr="00042D46">
        <w:rPr>
          <w:rFonts w:ascii="Arial" w:hAnsi="Arial" w:cs="Arial"/>
          <w:color w:val="003366"/>
          <w:sz w:val="22"/>
          <w:szCs w:val="22"/>
          <w:lang w:val="fr-FR"/>
        </w:rPr>
        <w:t>Programmation d’une ligne helpdesk avec avaya site administration.</w:t>
      </w:r>
    </w:p>
    <w:p w:rsidR="00A2792B" w:rsidRPr="00042D46" w:rsidRDefault="00A2792B">
      <w:pPr>
        <w:pStyle w:val="Normal1"/>
        <w:rPr>
          <w:rFonts w:ascii="Arial" w:hAnsi="Arial" w:cs="Arial"/>
          <w:color w:val="003366"/>
          <w:sz w:val="22"/>
          <w:szCs w:val="22"/>
          <w:lang w:val="fr-FR"/>
        </w:rPr>
      </w:pPr>
    </w:p>
    <w:p w:rsidR="00A2792B" w:rsidRDefault="00A2792B">
      <w:pPr>
        <w:pStyle w:val="Normal1"/>
        <w:tabs>
          <w:tab w:val="left" w:pos="9113"/>
          <w:tab w:val="right" w:pos="9360"/>
        </w:tabs>
        <w:rPr>
          <w:rFonts w:ascii="Arial" w:hAnsi="Arial" w:cs="Arial"/>
          <w:color w:val="003366"/>
          <w:sz w:val="22"/>
          <w:szCs w:val="22"/>
          <w:lang w:val="fr-FR"/>
        </w:rPr>
      </w:pPr>
      <w:r w:rsidRPr="00042D46">
        <w:rPr>
          <w:rFonts w:ascii="Arial" w:hAnsi="Arial" w:cs="Arial"/>
          <w:b/>
          <w:color w:val="003366"/>
          <w:sz w:val="22"/>
          <w:szCs w:val="22"/>
          <w:lang w:val="fr-FR"/>
        </w:rPr>
        <w:t xml:space="preserve">Environnements: </w:t>
      </w:r>
      <w:r w:rsidRPr="00042D46">
        <w:rPr>
          <w:rFonts w:ascii="Arial" w:hAnsi="Arial" w:cs="Arial"/>
          <w:color w:val="003366"/>
          <w:sz w:val="22"/>
          <w:szCs w:val="22"/>
          <w:lang w:val="fr-FR"/>
        </w:rPr>
        <w:t>Microsoft Office 2007-2016, Windows 7/10,</w:t>
      </w:r>
      <w:r>
        <w:rPr>
          <w:rFonts w:ascii="Arial" w:hAnsi="Arial" w:cs="Arial"/>
          <w:color w:val="003366"/>
          <w:sz w:val="22"/>
          <w:szCs w:val="22"/>
          <w:lang w:val="fr-FR"/>
        </w:rPr>
        <w:t xml:space="preserve"> MS exchange, </w:t>
      </w:r>
      <w:r w:rsidRPr="00042D46">
        <w:rPr>
          <w:rFonts w:ascii="Arial" w:hAnsi="Arial" w:cs="Arial"/>
          <w:color w:val="003366"/>
          <w:sz w:val="22"/>
          <w:szCs w:val="22"/>
          <w:lang w:val="fr-FR"/>
        </w:rPr>
        <w:t xml:space="preserve"> </w:t>
      </w:r>
      <w:r>
        <w:rPr>
          <w:rFonts w:ascii="Arial" w:hAnsi="Arial" w:cs="Arial"/>
          <w:color w:val="003366"/>
          <w:sz w:val="22"/>
          <w:szCs w:val="22"/>
          <w:lang w:val="fr-FR"/>
        </w:rPr>
        <w:t>Check point f</w:t>
      </w:r>
      <w:r w:rsidRPr="00042D46">
        <w:rPr>
          <w:rFonts w:ascii="Arial" w:hAnsi="Arial" w:cs="Arial"/>
          <w:color w:val="003366"/>
          <w:sz w:val="22"/>
          <w:szCs w:val="22"/>
          <w:lang w:val="fr-FR"/>
        </w:rPr>
        <w:t>irewall, Symantec, Avaya site administratio</w:t>
      </w:r>
      <w:r>
        <w:rPr>
          <w:rFonts w:ascii="Arial" w:hAnsi="Arial" w:cs="Arial"/>
          <w:color w:val="003366"/>
          <w:sz w:val="22"/>
          <w:szCs w:val="22"/>
          <w:lang w:val="fr-FR"/>
        </w:rPr>
        <w:t>n, Vmware, Citrix, SAP, Oracle, système de billetterie JIRA/Remedy, Invincea, PRTG</w:t>
      </w:r>
    </w:p>
    <w:p w:rsidR="00A2792B" w:rsidRDefault="00A2792B">
      <w:pPr>
        <w:pStyle w:val="Normal1"/>
        <w:tabs>
          <w:tab w:val="left" w:pos="9113"/>
          <w:tab w:val="right" w:pos="9360"/>
        </w:tabs>
        <w:rPr>
          <w:rFonts w:ascii="Arial" w:hAnsi="Arial" w:cs="Arial"/>
          <w:color w:val="003366"/>
          <w:sz w:val="22"/>
          <w:szCs w:val="22"/>
          <w:lang w:val="fr-FR"/>
        </w:rPr>
      </w:pPr>
    </w:p>
    <w:p w:rsidR="00A2792B" w:rsidRDefault="00A2792B">
      <w:pPr>
        <w:pStyle w:val="Normal1"/>
        <w:tabs>
          <w:tab w:val="left" w:pos="9113"/>
          <w:tab w:val="right" w:pos="9360"/>
        </w:tabs>
        <w:rPr>
          <w:rFonts w:ascii="Arial" w:hAnsi="Arial" w:cs="Arial"/>
          <w:color w:val="003366"/>
          <w:sz w:val="22"/>
          <w:szCs w:val="22"/>
          <w:lang w:val="fr-FR"/>
        </w:rPr>
      </w:pPr>
    </w:p>
    <w:p w:rsidR="00A2792B" w:rsidRDefault="00A2792B" w:rsidP="00D976D9">
      <w:pPr>
        <w:pStyle w:val="Normal1"/>
        <w:jc w:val="center"/>
        <w:rPr>
          <w:rFonts w:ascii="Arial" w:hAnsi="Arial" w:cs="Arial"/>
          <w:b/>
          <w:color w:val="003366"/>
          <w:sz w:val="24"/>
          <w:szCs w:val="24"/>
          <w:lang w:val="fr-FR"/>
        </w:rPr>
      </w:pPr>
    </w:p>
    <w:p w:rsidR="00A2792B" w:rsidRDefault="00A2792B" w:rsidP="00D976D9">
      <w:pPr>
        <w:pStyle w:val="Normal1"/>
        <w:jc w:val="center"/>
        <w:rPr>
          <w:rFonts w:ascii="Arial" w:hAnsi="Arial" w:cs="Arial"/>
          <w:b/>
          <w:color w:val="003366"/>
          <w:sz w:val="24"/>
          <w:szCs w:val="24"/>
          <w:lang w:val="fr-FR"/>
        </w:rPr>
      </w:pPr>
    </w:p>
    <w:p w:rsidR="00A2792B" w:rsidRPr="00042D46" w:rsidRDefault="00A2792B">
      <w:pPr>
        <w:pStyle w:val="Normal1"/>
        <w:rPr>
          <w:rFonts w:ascii="Calibri" w:hAnsi="Calibri" w:cs="Calibri"/>
          <w:sz w:val="22"/>
          <w:szCs w:val="22"/>
          <w:lang w:val="fr-FR"/>
        </w:rPr>
      </w:pPr>
      <w:r w:rsidRPr="00042D46">
        <w:rPr>
          <w:rFonts w:ascii="Arial" w:hAnsi="Arial" w:cs="Arial"/>
          <w:b/>
          <w:color w:val="003366"/>
          <w:sz w:val="24"/>
          <w:szCs w:val="24"/>
          <w:lang w:val="fr-FR"/>
        </w:rPr>
        <w:t>Aéroport  de montréal (Cofomo)</w:t>
      </w:r>
      <w:r w:rsidRPr="00042D46">
        <w:rPr>
          <w:rFonts w:ascii="Arial" w:hAnsi="Arial" w:cs="Arial"/>
          <w:b/>
          <w:color w:val="003366"/>
          <w:sz w:val="24"/>
          <w:szCs w:val="24"/>
          <w:lang w:val="fr-FR"/>
        </w:rPr>
        <w:tab/>
        <w:t xml:space="preserve">                         Juillet 2015 – Mai 2016</w:t>
      </w:r>
    </w:p>
    <w:p w:rsidR="00A2792B" w:rsidRPr="00042D46" w:rsidRDefault="00A2792B">
      <w:pPr>
        <w:pStyle w:val="Normal1"/>
        <w:tabs>
          <w:tab w:val="left" w:pos="9113"/>
          <w:tab w:val="right" w:pos="9360"/>
        </w:tabs>
        <w:rPr>
          <w:rFonts w:ascii="Arial" w:hAnsi="Arial" w:cs="Arial"/>
          <w:b/>
          <w:color w:val="003366"/>
          <w:sz w:val="24"/>
          <w:szCs w:val="24"/>
          <w:lang w:val="fr-FR"/>
        </w:rPr>
      </w:pPr>
      <w:r w:rsidRPr="00042D46">
        <w:rPr>
          <w:rFonts w:ascii="Arial" w:hAnsi="Arial" w:cs="Arial"/>
          <w:b/>
          <w:i/>
          <w:color w:val="003366"/>
          <w:sz w:val="22"/>
          <w:szCs w:val="22"/>
          <w:lang w:val="fr-FR"/>
        </w:rPr>
        <w:t>Technicien support informatique niveau 1-2</w:t>
      </w:r>
    </w:p>
    <w:p w:rsidR="00A2792B" w:rsidRPr="00042D46" w:rsidRDefault="00A2792B">
      <w:pPr>
        <w:pStyle w:val="Normal1"/>
        <w:tabs>
          <w:tab w:val="left" w:pos="9113"/>
          <w:tab w:val="right" w:pos="9360"/>
        </w:tabs>
        <w:rPr>
          <w:rFonts w:ascii="Arial" w:hAnsi="Arial" w:cs="Arial"/>
          <w:b/>
          <w:color w:val="003366"/>
          <w:sz w:val="24"/>
          <w:szCs w:val="24"/>
          <w:lang w:val="fr-FR"/>
        </w:rPr>
      </w:pPr>
    </w:p>
    <w:p w:rsidR="00A2792B" w:rsidRPr="00042D46" w:rsidRDefault="00A2792B">
      <w:pPr>
        <w:pStyle w:val="Normal1"/>
        <w:tabs>
          <w:tab w:val="left" w:pos="9113"/>
          <w:tab w:val="right" w:pos="9360"/>
        </w:tabs>
        <w:rPr>
          <w:rFonts w:ascii="Arial" w:hAnsi="Arial" w:cs="Arial"/>
          <w:color w:val="003366"/>
          <w:sz w:val="22"/>
          <w:szCs w:val="22"/>
          <w:lang w:val="fr-FR"/>
        </w:rPr>
      </w:pPr>
      <w:r w:rsidRPr="00042D46">
        <w:rPr>
          <w:rFonts w:ascii="Arial" w:hAnsi="Arial" w:cs="Arial"/>
          <w:color w:val="003366"/>
          <w:sz w:val="22"/>
          <w:szCs w:val="22"/>
          <w:lang w:val="fr-FR"/>
        </w:rPr>
        <w:t>Support de niveau 1 et 2 au téléphone et sur site via Service Now pour la clientèle employée ainsi que les partenaires touchant tout ce qui est de l'informatique, des logiciels maison et des panneaux d'affichage de vols.</w:t>
      </w:r>
    </w:p>
    <w:p w:rsidR="00A2792B" w:rsidRPr="00042D46" w:rsidRDefault="00A2792B">
      <w:pPr>
        <w:pStyle w:val="Normal1"/>
        <w:tabs>
          <w:tab w:val="left" w:pos="9113"/>
          <w:tab w:val="right" w:pos="9360"/>
        </w:tabs>
        <w:rPr>
          <w:rFonts w:ascii="Arial" w:hAnsi="Arial" w:cs="Arial"/>
          <w:color w:val="003366"/>
          <w:sz w:val="22"/>
          <w:szCs w:val="22"/>
          <w:lang w:val="fr-FR"/>
        </w:rPr>
      </w:pPr>
      <w:r w:rsidRPr="00042D46">
        <w:rPr>
          <w:rFonts w:ascii="Arial" w:hAnsi="Arial" w:cs="Arial"/>
          <w:color w:val="003366"/>
          <w:sz w:val="22"/>
          <w:szCs w:val="22"/>
          <w:lang w:val="fr-FR"/>
        </w:rPr>
        <w:tab/>
      </w:r>
    </w:p>
    <w:p w:rsidR="00A2792B" w:rsidRPr="00042D46" w:rsidRDefault="00A2792B">
      <w:pPr>
        <w:pStyle w:val="Normal1"/>
        <w:numPr>
          <w:ilvl w:val="0"/>
          <w:numId w:val="6"/>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Maintenance et support pour plusieurs type d'équipement incluant les postes, laptops, cellulaires, tablettes surfaces, ''toughbooks'' et panneaux d'informations.</w:t>
      </w:r>
    </w:p>
    <w:p w:rsidR="00A2792B" w:rsidRPr="00042D46" w:rsidRDefault="00A2792B">
      <w:pPr>
        <w:pStyle w:val="Normal1"/>
        <w:numPr>
          <w:ilvl w:val="0"/>
          <w:numId w:val="6"/>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Lancer les logiciels ou nouvelle image de poste via SCCM 2007/2012</w:t>
      </w:r>
    </w:p>
    <w:p w:rsidR="00A2792B" w:rsidRPr="00042D46" w:rsidRDefault="00A2792B">
      <w:pPr>
        <w:pStyle w:val="Normal1"/>
        <w:numPr>
          <w:ilvl w:val="0"/>
          <w:numId w:val="6"/>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Effectuer la mise à jour des logiciels sur plusieurs postes au besoin et faire un suivi au niveau des changements avec l'utilisateur.</w:t>
      </w:r>
    </w:p>
    <w:p w:rsidR="00A2792B" w:rsidRPr="00D976D9" w:rsidRDefault="00A2792B" w:rsidP="00D976D9">
      <w:pPr>
        <w:pStyle w:val="Normal1"/>
        <w:numPr>
          <w:ilvl w:val="0"/>
          <w:numId w:val="6"/>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Escalader au besoin les billets/problèmes prioritaire </w:t>
      </w:r>
      <w:proofErr w:type="gramStart"/>
      <w:r w:rsidRPr="00042D46">
        <w:rPr>
          <w:rFonts w:ascii="Arial" w:hAnsi="Arial" w:cs="Arial"/>
          <w:color w:val="003366"/>
          <w:sz w:val="22"/>
          <w:szCs w:val="22"/>
          <w:lang w:val="fr-FR"/>
        </w:rPr>
        <w:t>au équipes</w:t>
      </w:r>
      <w:proofErr w:type="gramEnd"/>
      <w:r w:rsidRPr="00042D46">
        <w:rPr>
          <w:rFonts w:ascii="Arial" w:hAnsi="Arial" w:cs="Arial"/>
          <w:color w:val="003366"/>
          <w:sz w:val="22"/>
          <w:szCs w:val="22"/>
          <w:lang w:val="fr-FR"/>
        </w:rPr>
        <w:t xml:space="preserve"> interne de plus haut niveau.</w:t>
      </w:r>
    </w:p>
    <w:p w:rsidR="00A2792B" w:rsidRPr="00042D46" w:rsidRDefault="00A2792B">
      <w:pPr>
        <w:pStyle w:val="Normal1"/>
        <w:numPr>
          <w:ilvl w:val="0"/>
          <w:numId w:val="6"/>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Investiguer les problèmes complexe d'incompatibilité de version  suivant un changement de système d'opération ou d'une mise </w:t>
      </w:r>
      <w:proofErr w:type="gramStart"/>
      <w:r w:rsidRPr="00042D46">
        <w:rPr>
          <w:rFonts w:ascii="Arial" w:hAnsi="Arial" w:cs="Arial"/>
          <w:color w:val="003366"/>
          <w:sz w:val="22"/>
          <w:szCs w:val="22"/>
          <w:lang w:val="fr-FR"/>
        </w:rPr>
        <w:t>a</w:t>
      </w:r>
      <w:proofErr w:type="gramEnd"/>
      <w:r w:rsidRPr="00042D46">
        <w:rPr>
          <w:rFonts w:ascii="Arial" w:hAnsi="Arial" w:cs="Arial"/>
          <w:color w:val="003366"/>
          <w:sz w:val="22"/>
          <w:szCs w:val="22"/>
          <w:lang w:val="fr-FR"/>
        </w:rPr>
        <w:t xml:space="preserve"> jour logiciel.</w:t>
      </w:r>
    </w:p>
    <w:p w:rsidR="00A2792B" w:rsidRPr="00042D46" w:rsidRDefault="00A2792B">
      <w:pPr>
        <w:pStyle w:val="Normal1"/>
        <w:numPr>
          <w:ilvl w:val="0"/>
          <w:numId w:val="6"/>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Dépanner les partenaires avec une architecture informatique différente.</w:t>
      </w:r>
    </w:p>
    <w:p w:rsidR="00A2792B" w:rsidRPr="00042D46" w:rsidRDefault="00A2792B">
      <w:pPr>
        <w:pStyle w:val="Normal1"/>
        <w:numPr>
          <w:ilvl w:val="0"/>
          <w:numId w:val="6"/>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Participer au projet du rehaussement des affichages de vols de la version R6 a R7 du logiciel airport2020.</w:t>
      </w:r>
    </w:p>
    <w:p w:rsidR="00A2792B" w:rsidRPr="00042D46" w:rsidRDefault="00A2792B">
      <w:pPr>
        <w:pStyle w:val="Normal1"/>
        <w:numPr>
          <w:ilvl w:val="0"/>
          <w:numId w:val="7"/>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Rédiger des procédures de logiciels maison ainsi que partager la connaissance acquise avec l'équipe et les fournisseurs.</w:t>
      </w:r>
    </w:p>
    <w:p w:rsidR="00A2792B" w:rsidRPr="00042D46" w:rsidRDefault="00A2792B">
      <w:pPr>
        <w:pStyle w:val="Normal1"/>
        <w:numPr>
          <w:ilvl w:val="0"/>
          <w:numId w:val="7"/>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Former brièvement les utilisateurs aux nouvelles applications ou équipement fourni.</w:t>
      </w:r>
    </w:p>
    <w:p w:rsidR="00A2792B" w:rsidRPr="00042D46" w:rsidRDefault="00A2792B">
      <w:pPr>
        <w:pStyle w:val="Normal1"/>
        <w:numPr>
          <w:ilvl w:val="0"/>
          <w:numId w:val="7"/>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Maintenir et tester toute les salles de conférences incluant le matériel audiovisuel.</w:t>
      </w:r>
    </w:p>
    <w:p w:rsidR="00A2792B" w:rsidRPr="00042D46" w:rsidRDefault="00A2792B">
      <w:pPr>
        <w:pStyle w:val="Normal1"/>
        <w:numPr>
          <w:ilvl w:val="0"/>
          <w:numId w:val="7"/>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Monter les salles de formations avec les logiciels ou équipement demandé dans des délais restreints.</w:t>
      </w:r>
    </w:p>
    <w:p w:rsidR="00A2792B" w:rsidRPr="00042D46" w:rsidRDefault="00A2792B">
      <w:pPr>
        <w:pStyle w:val="Normal1"/>
        <w:numPr>
          <w:ilvl w:val="0"/>
          <w:numId w:val="7"/>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Utiliser powershell pour améliorer l'efficacité du travail en utilisant des scripts.</w:t>
      </w:r>
    </w:p>
    <w:p w:rsidR="00A2792B" w:rsidRPr="00042D46" w:rsidRDefault="00A2792B">
      <w:pPr>
        <w:pStyle w:val="Normal1"/>
        <w:tabs>
          <w:tab w:val="left" w:pos="9113"/>
          <w:tab w:val="right" w:pos="9360"/>
        </w:tabs>
        <w:ind w:left="360"/>
        <w:jc w:val="both"/>
        <w:rPr>
          <w:rFonts w:ascii="Arial" w:hAnsi="Arial" w:cs="Arial"/>
          <w:b/>
          <w:color w:val="003366"/>
          <w:sz w:val="24"/>
          <w:szCs w:val="24"/>
          <w:lang w:val="fr-FR"/>
        </w:rPr>
      </w:pPr>
    </w:p>
    <w:p w:rsidR="00A2792B" w:rsidRDefault="00A2792B" w:rsidP="00637021">
      <w:pPr>
        <w:pStyle w:val="Normal1"/>
        <w:tabs>
          <w:tab w:val="left" w:pos="9113"/>
          <w:tab w:val="right" w:pos="9360"/>
        </w:tabs>
        <w:rPr>
          <w:rFonts w:ascii="Calibri" w:hAnsi="Calibri" w:cs="Calibri"/>
          <w:sz w:val="22"/>
          <w:szCs w:val="22"/>
        </w:rPr>
      </w:pPr>
      <w:r>
        <w:rPr>
          <w:rFonts w:ascii="Arial" w:hAnsi="Arial" w:cs="Arial"/>
          <w:b/>
          <w:color w:val="003366"/>
          <w:sz w:val="22"/>
          <w:szCs w:val="22"/>
        </w:rPr>
        <w:t xml:space="preserve">Environnements : </w:t>
      </w:r>
      <w:r>
        <w:rPr>
          <w:rFonts w:ascii="Arial" w:hAnsi="Arial" w:cs="Arial"/>
          <w:color w:val="003366"/>
          <w:sz w:val="22"/>
          <w:szCs w:val="22"/>
        </w:rPr>
        <w:t>Microsoft Office 2010/2013, Lync 2010/2013, Active Directory, SAP, Oracle, VPN RSA, Trend Micro, Citrix,  Service now, Airport2020, Sharepoint,  WIndows 7/8, Cisco CM admin, Cisco Unity et Airwatch console</w:t>
      </w:r>
      <w:r>
        <w:rPr>
          <w:rFonts w:ascii="Calibri" w:hAnsi="Calibri" w:cs="Calibri"/>
          <w:b/>
          <w:color w:val="003366"/>
          <w:sz w:val="22"/>
          <w:szCs w:val="22"/>
        </w:rPr>
        <w:tab/>
      </w:r>
      <w:r>
        <w:rPr>
          <w:rFonts w:ascii="Calibri" w:hAnsi="Calibri" w:cs="Calibri"/>
          <w:b/>
          <w:color w:val="003366"/>
          <w:sz w:val="22"/>
          <w:szCs w:val="22"/>
        </w:rPr>
        <w:tab/>
      </w:r>
      <w:r>
        <w:rPr>
          <w:rFonts w:ascii="Calibri" w:hAnsi="Calibri" w:cs="Calibri"/>
          <w:b/>
          <w:color w:val="003366"/>
          <w:sz w:val="22"/>
          <w:szCs w:val="22"/>
        </w:rPr>
        <w:tab/>
      </w:r>
      <w:r>
        <w:rPr>
          <w:rFonts w:ascii="Calibri" w:hAnsi="Calibri" w:cs="Calibri"/>
          <w:b/>
          <w:color w:val="003366"/>
          <w:sz w:val="22"/>
          <w:szCs w:val="22"/>
        </w:rPr>
        <w:tab/>
      </w:r>
    </w:p>
    <w:p w:rsidR="00A2792B" w:rsidRDefault="00A2792B">
      <w:pPr>
        <w:pStyle w:val="Normal1"/>
        <w:rPr>
          <w:rFonts w:ascii="Calibri" w:hAnsi="Calibri" w:cs="Calibri"/>
          <w:sz w:val="22"/>
          <w:szCs w:val="22"/>
        </w:rPr>
      </w:pPr>
    </w:p>
    <w:p w:rsidR="00A2792B" w:rsidRPr="00042D46" w:rsidRDefault="00A2792B">
      <w:pPr>
        <w:pStyle w:val="Normal1"/>
        <w:tabs>
          <w:tab w:val="left" w:pos="9113"/>
          <w:tab w:val="right" w:pos="9360"/>
        </w:tabs>
        <w:rPr>
          <w:rFonts w:ascii="Arial" w:hAnsi="Arial" w:cs="Arial"/>
          <w:b/>
          <w:color w:val="003366"/>
          <w:sz w:val="24"/>
          <w:szCs w:val="24"/>
          <w:lang w:val="fr-FR"/>
        </w:rPr>
      </w:pPr>
      <w:r w:rsidRPr="00042D46">
        <w:rPr>
          <w:rFonts w:ascii="Arial" w:hAnsi="Arial" w:cs="Arial"/>
          <w:b/>
          <w:color w:val="003366"/>
          <w:sz w:val="24"/>
          <w:szCs w:val="24"/>
          <w:lang w:val="fr-FR"/>
        </w:rPr>
        <w:t>Vidéotron  (Fx Innovation)                                            Janvier 2013 - Décembre 2014</w:t>
      </w:r>
    </w:p>
    <w:p w:rsidR="00A2792B" w:rsidRPr="00042D46" w:rsidRDefault="00A2792B">
      <w:pPr>
        <w:pStyle w:val="Normal1"/>
        <w:jc w:val="both"/>
        <w:rPr>
          <w:rFonts w:ascii="Arial" w:hAnsi="Arial" w:cs="Arial"/>
          <w:b/>
          <w:i/>
          <w:color w:val="003366"/>
          <w:sz w:val="22"/>
          <w:szCs w:val="22"/>
          <w:lang w:val="fr-FR"/>
        </w:rPr>
      </w:pPr>
      <w:r w:rsidRPr="00042D46">
        <w:rPr>
          <w:rFonts w:ascii="Arial" w:hAnsi="Arial" w:cs="Arial"/>
          <w:b/>
          <w:i/>
          <w:color w:val="003366"/>
          <w:sz w:val="22"/>
          <w:szCs w:val="22"/>
          <w:lang w:val="fr-FR"/>
        </w:rPr>
        <w:t>Conseiller technique téléphonique et mobile</w:t>
      </w:r>
    </w:p>
    <w:p w:rsidR="00A2792B" w:rsidRPr="00042D46" w:rsidRDefault="00A2792B">
      <w:pPr>
        <w:pStyle w:val="Normal1"/>
        <w:jc w:val="both"/>
        <w:rPr>
          <w:rFonts w:ascii="Arial" w:hAnsi="Arial" w:cs="Arial"/>
          <w:color w:val="003366"/>
          <w:sz w:val="22"/>
          <w:szCs w:val="22"/>
          <w:lang w:val="fr-FR"/>
        </w:rPr>
      </w:pPr>
    </w:p>
    <w:p w:rsidR="00A2792B" w:rsidRPr="00042D46" w:rsidRDefault="00A2792B">
      <w:pPr>
        <w:pStyle w:val="Normal1"/>
        <w:jc w:val="both"/>
        <w:rPr>
          <w:rFonts w:ascii="Arial" w:hAnsi="Arial" w:cs="Arial"/>
          <w:color w:val="003366"/>
          <w:sz w:val="22"/>
          <w:szCs w:val="22"/>
          <w:lang w:val="fr-FR"/>
        </w:rPr>
      </w:pPr>
      <w:r w:rsidRPr="00042D46">
        <w:rPr>
          <w:rFonts w:ascii="Arial" w:hAnsi="Arial" w:cs="Arial"/>
          <w:color w:val="003366"/>
          <w:sz w:val="22"/>
          <w:szCs w:val="22"/>
          <w:lang w:val="fr-FR"/>
        </w:rPr>
        <w:t>Assurer le support technique sur place et au téléphone via Remedy pour les postes de travail, les outils bureautiques, les imprimantes, les applications maison et tout autre matériel informatique.</w:t>
      </w:r>
    </w:p>
    <w:p w:rsidR="00A2792B" w:rsidRPr="00042D46" w:rsidRDefault="00A2792B">
      <w:pPr>
        <w:pStyle w:val="Normal1"/>
        <w:jc w:val="both"/>
        <w:rPr>
          <w:rFonts w:ascii="Arial" w:hAnsi="Arial" w:cs="Arial"/>
          <w:color w:val="003366"/>
          <w:sz w:val="22"/>
          <w:szCs w:val="22"/>
          <w:lang w:val="fr-FR"/>
        </w:rPr>
      </w:pPr>
    </w:p>
    <w:p w:rsidR="00A2792B" w:rsidRDefault="00A2792B" w:rsidP="003C144C">
      <w:pPr>
        <w:pStyle w:val="Normal1"/>
        <w:ind w:left="360"/>
        <w:jc w:val="both"/>
        <w:rPr>
          <w:rFonts w:ascii="Arial" w:hAnsi="Arial" w:cs="Arial"/>
          <w:color w:val="003366"/>
          <w:sz w:val="22"/>
          <w:szCs w:val="22"/>
          <w:lang w:val="fr-FR"/>
        </w:rPr>
      </w:pPr>
    </w:p>
    <w:p w:rsidR="00A2792B" w:rsidRDefault="00A2792B" w:rsidP="003C144C">
      <w:pPr>
        <w:pStyle w:val="Normal1"/>
        <w:ind w:left="360"/>
        <w:jc w:val="both"/>
        <w:rPr>
          <w:rFonts w:ascii="Arial" w:hAnsi="Arial" w:cs="Arial"/>
          <w:color w:val="003366"/>
          <w:sz w:val="22"/>
          <w:szCs w:val="22"/>
          <w:lang w:val="fr-FR"/>
        </w:rPr>
      </w:pP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Installer, configurer et supporter les postes</w:t>
      </w:r>
      <w:r>
        <w:rPr>
          <w:rFonts w:ascii="Arial" w:hAnsi="Arial" w:cs="Arial"/>
          <w:color w:val="003366"/>
          <w:sz w:val="22"/>
          <w:szCs w:val="22"/>
          <w:lang w:val="fr-FR"/>
        </w:rPr>
        <w:t xml:space="preserve"> de travail et les applications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Résoudre les problèmes hardware</w:t>
      </w:r>
      <w:r>
        <w:rPr>
          <w:rFonts w:ascii="Arial" w:hAnsi="Arial" w:cs="Arial"/>
          <w:color w:val="003366"/>
          <w:sz w:val="22"/>
          <w:szCs w:val="22"/>
          <w:lang w:val="fr-FR"/>
        </w:rPr>
        <w:t xml:space="preserve"> et software des postes clients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Remplacer les éq</w:t>
      </w:r>
      <w:r>
        <w:rPr>
          <w:rFonts w:ascii="Arial" w:hAnsi="Arial" w:cs="Arial"/>
          <w:color w:val="003366"/>
          <w:sz w:val="22"/>
          <w:szCs w:val="22"/>
          <w:lang w:val="fr-FR"/>
        </w:rPr>
        <w:t>uipements défectueux ou désuets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Configurer les profi</w:t>
      </w:r>
      <w:r>
        <w:rPr>
          <w:rFonts w:ascii="Arial" w:hAnsi="Arial" w:cs="Arial"/>
          <w:color w:val="003366"/>
          <w:sz w:val="22"/>
          <w:szCs w:val="22"/>
          <w:lang w:val="fr-FR"/>
        </w:rPr>
        <w:t>ls usager avec Active Directory</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Configurer les postes téléphoniques et réso</w:t>
      </w:r>
      <w:r>
        <w:rPr>
          <w:rFonts w:ascii="Arial" w:hAnsi="Arial" w:cs="Arial"/>
          <w:color w:val="003366"/>
          <w:sz w:val="22"/>
          <w:szCs w:val="22"/>
          <w:lang w:val="fr-FR"/>
        </w:rPr>
        <w:t>lution des problèmes techniques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Rédiger des procédures et docume</w:t>
      </w:r>
      <w:r>
        <w:rPr>
          <w:rFonts w:ascii="Arial" w:hAnsi="Arial" w:cs="Arial"/>
          <w:color w:val="003366"/>
          <w:sz w:val="22"/>
          <w:szCs w:val="22"/>
          <w:lang w:val="fr-FR"/>
        </w:rPr>
        <w:t>nter la résolution de problèmes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Maintenir l'inven</w:t>
      </w:r>
      <w:r>
        <w:rPr>
          <w:rFonts w:ascii="Arial" w:hAnsi="Arial" w:cs="Arial"/>
          <w:color w:val="003366"/>
          <w:sz w:val="22"/>
          <w:szCs w:val="22"/>
          <w:lang w:val="fr-FR"/>
        </w:rPr>
        <w:t>taire et la gestion de matériel</w:t>
      </w:r>
    </w:p>
    <w:p w:rsidR="00A2792B" w:rsidRDefault="00A2792B">
      <w:pPr>
        <w:pStyle w:val="Normal1"/>
        <w:numPr>
          <w:ilvl w:val="0"/>
          <w:numId w:val="1"/>
        </w:numPr>
        <w:ind w:left="720" w:hanging="360"/>
        <w:jc w:val="both"/>
        <w:rPr>
          <w:rFonts w:ascii="Arial" w:hAnsi="Arial" w:cs="Arial"/>
          <w:color w:val="003366"/>
          <w:sz w:val="22"/>
          <w:szCs w:val="22"/>
        </w:rPr>
      </w:pPr>
      <w:r>
        <w:rPr>
          <w:rFonts w:ascii="Arial" w:hAnsi="Arial" w:cs="Arial"/>
          <w:color w:val="003366"/>
          <w:sz w:val="22"/>
          <w:szCs w:val="22"/>
        </w:rPr>
        <w:t>Résoudre les problèmes d'impression</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Assu</w:t>
      </w:r>
      <w:r>
        <w:rPr>
          <w:rFonts w:ascii="Arial" w:hAnsi="Arial" w:cs="Arial"/>
          <w:color w:val="003366"/>
          <w:sz w:val="22"/>
          <w:szCs w:val="22"/>
          <w:lang w:val="fr-FR"/>
        </w:rPr>
        <w:t>rer la satisfaction des usagers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Procurer une solution alterna</w:t>
      </w:r>
      <w:r>
        <w:rPr>
          <w:rFonts w:ascii="Arial" w:hAnsi="Arial" w:cs="Arial"/>
          <w:color w:val="003366"/>
          <w:sz w:val="22"/>
          <w:szCs w:val="22"/>
          <w:lang w:val="fr-FR"/>
        </w:rPr>
        <w:t>tive en cas de "bug" applicatif</w:t>
      </w:r>
    </w:p>
    <w:p w:rsidR="00A2792B" w:rsidRPr="00637021" w:rsidRDefault="00A2792B" w:rsidP="00637021">
      <w:pPr>
        <w:pStyle w:val="Normal1"/>
        <w:numPr>
          <w:ilvl w:val="0"/>
          <w:numId w:val="1"/>
        </w:numPr>
        <w:ind w:left="720" w:hanging="360"/>
        <w:jc w:val="both"/>
        <w:rPr>
          <w:rFonts w:ascii="Arial" w:hAnsi="Arial" w:cs="Arial"/>
          <w:b/>
          <w:color w:val="003366"/>
          <w:sz w:val="22"/>
          <w:szCs w:val="22"/>
          <w:lang w:val="fr-FR"/>
        </w:rPr>
      </w:pPr>
      <w:r w:rsidRPr="00042D46">
        <w:rPr>
          <w:rFonts w:ascii="Arial" w:hAnsi="Arial" w:cs="Arial"/>
          <w:color w:val="003366"/>
          <w:sz w:val="22"/>
          <w:szCs w:val="22"/>
          <w:lang w:val="fr-FR"/>
        </w:rPr>
        <w:t xml:space="preserve">Participer au projet de rehaussement XP </w:t>
      </w:r>
      <w:r>
        <w:rPr>
          <w:rFonts w:ascii="Arial" w:hAnsi="Arial" w:cs="Arial"/>
          <w:color w:val="003366"/>
          <w:sz w:val="22"/>
          <w:szCs w:val="22"/>
          <w:lang w:val="fr-FR"/>
        </w:rPr>
        <w:t>vers 7 sur plus de 10000 postes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Remplacer plusieurs techniciens sur site dont celui de Québec pour </w:t>
      </w:r>
      <w:r>
        <w:rPr>
          <w:rFonts w:ascii="Arial" w:hAnsi="Arial" w:cs="Arial"/>
          <w:color w:val="003366"/>
          <w:sz w:val="22"/>
          <w:szCs w:val="22"/>
          <w:lang w:val="fr-FR"/>
        </w:rPr>
        <w:t>4 mois</w:t>
      </w:r>
    </w:p>
    <w:p w:rsidR="00A2792B" w:rsidRPr="00042D46" w:rsidRDefault="00A2792B">
      <w:pPr>
        <w:pStyle w:val="Normal1"/>
        <w:numPr>
          <w:ilvl w:val="0"/>
          <w:numId w:val="1"/>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Expérience VIP, esprit d'équipe et bonne communication interdépartementale.</w:t>
      </w:r>
    </w:p>
    <w:p w:rsidR="00A2792B" w:rsidRDefault="00A2792B">
      <w:pPr>
        <w:pStyle w:val="Normal1"/>
        <w:rPr>
          <w:rFonts w:ascii="Arial" w:hAnsi="Arial" w:cs="Arial"/>
          <w:b/>
          <w:color w:val="003366"/>
          <w:sz w:val="24"/>
          <w:szCs w:val="24"/>
          <w:lang w:val="fr-FR"/>
        </w:rPr>
      </w:pPr>
    </w:p>
    <w:p w:rsidR="00A2792B" w:rsidRDefault="00A2792B">
      <w:pPr>
        <w:pStyle w:val="Normal1"/>
        <w:rPr>
          <w:rFonts w:ascii="Arial" w:hAnsi="Arial" w:cs="Arial"/>
          <w:b/>
          <w:color w:val="003366"/>
          <w:sz w:val="24"/>
          <w:szCs w:val="24"/>
          <w:lang w:val="fr-FR"/>
        </w:rPr>
      </w:pPr>
    </w:p>
    <w:p w:rsidR="00A2792B" w:rsidRDefault="00A2792B">
      <w:pPr>
        <w:pStyle w:val="Normal1"/>
        <w:rPr>
          <w:rFonts w:ascii="Arial" w:hAnsi="Arial" w:cs="Arial"/>
          <w:b/>
          <w:color w:val="003366"/>
          <w:sz w:val="24"/>
          <w:szCs w:val="24"/>
          <w:lang w:val="fr-FR"/>
        </w:rPr>
      </w:pPr>
    </w:p>
    <w:p w:rsidR="00A2792B" w:rsidRPr="00637021" w:rsidRDefault="00A2792B" w:rsidP="00637021">
      <w:pPr>
        <w:pStyle w:val="Normal1"/>
        <w:jc w:val="center"/>
        <w:rPr>
          <w:rFonts w:ascii="Arial" w:hAnsi="Arial" w:cs="Arial"/>
          <w:color w:val="003366"/>
          <w:sz w:val="22"/>
          <w:szCs w:val="22"/>
          <w:lang w:val="fr-FR"/>
        </w:rPr>
      </w:pPr>
    </w:p>
    <w:p w:rsidR="00A2792B" w:rsidRPr="00042D46" w:rsidRDefault="00A2792B">
      <w:pPr>
        <w:pStyle w:val="Normal1"/>
        <w:rPr>
          <w:rFonts w:ascii="Arial" w:hAnsi="Arial" w:cs="Arial"/>
          <w:b/>
          <w:color w:val="003366"/>
          <w:sz w:val="24"/>
          <w:szCs w:val="24"/>
          <w:lang w:val="fr-FR"/>
        </w:rPr>
      </w:pPr>
    </w:p>
    <w:p w:rsidR="00A2792B" w:rsidRPr="00637021" w:rsidRDefault="00A2792B">
      <w:pPr>
        <w:pStyle w:val="Normal1"/>
        <w:rPr>
          <w:rFonts w:ascii="Arial" w:hAnsi="Arial" w:cs="Arial"/>
          <w:color w:val="003366"/>
          <w:sz w:val="22"/>
          <w:szCs w:val="22"/>
          <w:lang w:val="fr-FR"/>
        </w:rPr>
      </w:pPr>
      <w:r w:rsidRPr="00042D46">
        <w:rPr>
          <w:rFonts w:ascii="Arial" w:hAnsi="Arial" w:cs="Arial"/>
          <w:b/>
          <w:color w:val="003366"/>
          <w:sz w:val="22"/>
          <w:szCs w:val="22"/>
          <w:lang w:val="fr-FR"/>
        </w:rPr>
        <w:t xml:space="preserve">Environnements : </w:t>
      </w:r>
      <w:r w:rsidRPr="00042D46">
        <w:rPr>
          <w:rFonts w:ascii="Arial" w:hAnsi="Arial" w:cs="Arial"/>
          <w:color w:val="003366"/>
          <w:sz w:val="22"/>
          <w:szCs w:val="22"/>
          <w:lang w:val="fr-FR"/>
        </w:rPr>
        <w:t>Microsoft Office 2007/2010, Windows 7/XP, Active Directory, SAP, Oracle, VPN, Symantec, Lotus Notes, VMware, Citrix,  Remedy, Windows server 2008</w:t>
      </w:r>
    </w:p>
    <w:p w:rsidR="00A2792B" w:rsidRPr="00042D46" w:rsidRDefault="00A2792B">
      <w:pPr>
        <w:pStyle w:val="Normal1"/>
        <w:rPr>
          <w:rFonts w:ascii="Calibri" w:hAnsi="Calibri" w:cs="Calibri"/>
          <w:sz w:val="22"/>
          <w:szCs w:val="22"/>
          <w:lang w:val="fr-FR"/>
        </w:rPr>
      </w:pPr>
    </w:p>
    <w:p w:rsidR="00A2792B" w:rsidRPr="00042D46" w:rsidRDefault="00A2792B">
      <w:pPr>
        <w:pStyle w:val="Normal1"/>
        <w:rPr>
          <w:rFonts w:ascii="Calibri" w:hAnsi="Calibri" w:cs="Calibri"/>
          <w:sz w:val="22"/>
          <w:szCs w:val="22"/>
          <w:lang w:val="fr-FR"/>
        </w:rPr>
      </w:pPr>
    </w:p>
    <w:p w:rsidR="00A2792B" w:rsidRPr="00042D46" w:rsidRDefault="00A2792B">
      <w:pPr>
        <w:pStyle w:val="Normal1"/>
        <w:rPr>
          <w:rFonts w:ascii="Calibri" w:hAnsi="Calibri" w:cs="Calibri"/>
          <w:sz w:val="22"/>
          <w:szCs w:val="22"/>
          <w:lang w:val="fr-FR"/>
        </w:rPr>
      </w:pPr>
    </w:p>
    <w:p w:rsidR="00A2792B" w:rsidRPr="00042D46" w:rsidRDefault="00A2792B">
      <w:pPr>
        <w:pStyle w:val="Normal1"/>
        <w:tabs>
          <w:tab w:val="left" w:pos="9113"/>
          <w:tab w:val="right" w:pos="9360"/>
        </w:tabs>
        <w:rPr>
          <w:rFonts w:ascii="Arial" w:hAnsi="Arial" w:cs="Arial"/>
          <w:b/>
          <w:color w:val="003366"/>
          <w:sz w:val="24"/>
          <w:szCs w:val="24"/>
          <w:lang w:val="fr-FR"/>
        </w:rPr>
      </w:pPr>
      <w:r w:rsidRPr="00042D46">
        <w:rPr>
          <w:rFonts w:ascii="Arial" w:hAnsi="Arial" w:cs="Arial"/>
          <w:b/>
          <w:color w:val="003366"/>
          <w:sz w:val="24"/>
          <w:szCs w:val="24"/>
          <w:lang w:val="fr-FR"/>
        </w:rPr>
        <w:t>CSSS des sommets (Pro-</w:t>
      </w:r>
      <w:r w:rsidRPr="00042D46">
        <w:rPr>
          <w:rFonts w:ascii="Arial" w:hAnsi="Arial" w:cs="Arial"/>
          <w:b/>
          <w:color w:val="003366"/>
          <w:sz w:val="22"/>
          <w:szCs w:val="22"/>
          <w:lang w:val="fr-FR"/>
        </w:rPr>
        <w:t>Contact</w:t>
      </w:r>
      <w:r w:rsidRPr="00042D46">
        <w:rPr>
          <w:rFonts w:ascii="Arial" w:hAnsi="Arial" w:cs="Arial"/>
          <w:b/>
          <w:color w:val="003366"/>
          <w:sz w:val="24"/>
          <w:szCs w:val="24"/>
          <w:lang w:val="fr-FR"/>
        </w:rPr>
        <w:t>)                                  Juillet 2012 - Septembre 2012</w:t>
      </w:r>
    </w:p>
    <w:p w:rsidR="00A2792B" w:rsidRPr="00042D46" w:rsidRDefault="00A2792B">
      <w:pPr>
        <w:pStyle w:val="Normal1"/>
        <w:jc w:val="both"/>
        <w:rPr>
          <w:rFonts w:ascii="Arial" w:hAnsi="Arial" w:cs="Arial"/>
          <w:b/>
          <w:i/>
          <w:color w:val="003366"/>
          <w:sz w:val="22"/>
          <w:szCs w:val="22"/>
          <w:lang w:val="fr-FR"/>
        </w:rPr>
      </w:pPr>
      <w:r w:rsidRPr="00042D46">
        <w:rPr>
          <w:rFonts w:ascii="Arial" w:hAnsi="Arial" w:cs="Arial"/>
          <w:b/>
          <w:i/>
          <w:color w:val="003366"/>
          <w:sz w:val="22"/>
          <w:szCs w:val="22"/>
          <w:lang w:val="fr-FR"/>
        </w:rPr>
        <w:t>Technicien support informatique</w:t>
      </w:r>
    </w:p>
    <w:p w:rsidR="00A2792B" w:rsidRPr="00042D46" w:rsidRDefault="00A2792B">
      <w:pPr>
        <w:pStyle w:val="Normal1"/>
        <w:jc w:val="both"/>
        <w:rPr>
          <w:rFonts w:ascii="Arial" w:hAnsi="Arial" w:cs="Arial"/>
          <w:b/>
          <w:i/>
          <w:color w:val="003366"/>
          <w:sz w:val="22"/>
          <w:szCs w:val="22"/>
          <w:lang w:val="fr-FR"/>
        </w:rPr>
      </w:pPr>
    </w:p>
    <w:p w:rsidR="00A2792B" w:rsidRPr="00042D46" w:rsidRDefault="00A2792B">
      <w:pPr>
        <w:pStyle w:val="Normal1"/>
        <w:jc w:val="both"/>
        <w:rPr>
          <w:rFonts w:ascii="Arial" w:hAnsi="Arial" w:cs="Arial"/>
          <w:color w:val="003366"/>
          <w:lang w:val="fr-FR"/>
        </w:rPr>
      </w:pPr>
    </w:p>
    <w:p w:rsidR="00A2792B" w:rsidRPr="00042D46" w:rsidRDefault="00A2792B">
      <w:pPr>
        <w:pStyle w:val="Normal1"/>
        <w:jc w:val="both"/>
        <w:rPr>
          <w:rFonts w:ascii="Arial" w:hAnsi="Arial" w:cs="Arial"/>
          <w:i/>
          <w:color w:val="003366"/>
          <w:sz w:val="22"/>
          <w:szCs w:val="22"/>
          <w:lang w:val="fr-FR"/>
        </w:rPr>
      </w:pPr>
      <w:r w:rsidRPr="00042D46">
        <w:rPr>
          <w:rFonts w:ascii="Arial" w:hAnsi="Arial" w:cs="Arial"/>
          <w:i/>
          <w:color w:val="003366"/>
          <w:sz w:val="22"/>
          <w:szCs w:val="22"/>
          <w:lang w:val="fr-FR"/>
        </w:rPr>
        <w:t>Résolution des problèmes informatiques software et hardware à distance par téléphone, par courriel ou en personne pour plus de 900 usagers.</w:t>
      </w:r>
    </w:p>
    <w:p w:rsidR="00A2792B" w:rsidRPr="00042D46" w:rsidRDefault="00A2792B">
      <w:pPr>
        <w:pStyle w:val="Normal1"/>
        <w:rPr>
          <w:rFonts w:ascii="Calibri" w:hAnsi="Calibri" w:cs="Calibri"/>
          <w:sz w:val="22"/>
          <w:szCs w:val="22"/>
          <w:lang w:val="fr-FR"/>
        </w:rPr>
      </w:pPr>
    </w:p>
    <w:p w:rsidR="00A2792B" w:rsidRPr="00042D46" w:rsidRDefault="00A2792B">
      <w:pPr>
        <w:pStyle w:val="Normal1"/>
        <w:jc w:val="center"/>
        <w:rPr>
          <w:rFonts w:ascii="Calibri" w:hAnsi="Calibri" w:cs="Calibri"/>
          <w:sz w:val="22"/>
          <w:szCs w:val="22"/>
          <w:lang w:val="fr-FR"/>
        </w:rPr>
      </w:pP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Faire le support matériel et logiciel pour 900 usagers par téléphone et sur place;</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Migrer d’</w:t>
      </w:r>
      <w:r w:rsidRPr="00042D46">
        <w:rPr>
          <w:rFonts w:ascii="Arial" w:hAnsi="Arial" w:cs="Arial"/>
          <w:i/>
          <w:color w:val="003366"/>
          <w:sz w:val="22"/>
          <w:szCs w:val="22"/>
          <w:lang w:val="fr-FR"/>
        </w:rPr>
        <w:t xml:space="preserve">Office 2003 </w:t>
      </w:r>
      <w:r w:rsidRPr="00042D46">
        <w:rPr>
          <w:rFonts w:ascii="Arial" w:hAnsi="Arial" w:cs="Arial"/>
          <w:color w:val="003366"/>
          <w:sz w:val="22"/>
          <w:szCs w:val="22"/>
          <w:lang w:val="fr-FR"/>
        </w:rPr>
        <w:t xml:space="preserve">à </w:t>
      </w:r>
      <w:r w:rsidRPr="00042D46">
        <w:rPr>
          <w:rFonts w:ascii="Arial" w:hAnsi="Arial" w:cs="Arial"/>
          <w:i/>
          <w:color w:val="003366"/>
          <w:sz w:val="22"/>
          <w:szCs w:val="22"/>
          <w:lang w:val="fr-FR"/>
        </w:rPr>
        <w:t>Office 2010</w:t>
      </w:r>
      <w:r>
        <w:rPr>
          <w:rFonts w:ascii="Arial" w:hAnsi="Arial" w:cs="Arial"/>
          <w:color w:val="003366"/>
          <w:sz w:val="22"/>
          <w:szCs w:val="22"/>
          <w:lang w:val="fr-FR"/>
        </w:rPr>
        <w:t xml:space="preserve"> sur plus de 300 PC</w:t>
      </w:r>
    </w:p>
    <w:p w:rsidR="00A2792B" w:rsidRPr="00D976D9" w:rsidRDefault="00A2792B" w:rsidP="00D976D9">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Acheminer et résoudre des demandes à partir du logiciel </w:t>
      </w:r>
      <w:r w:rsidRPr="00042D46">
        <w:rPr>
          <w:rFonts w:ascii="Arial" w:hAnsi="Arial" w:cs="Arial"/>
          <w:i/>
          <w:color w:val="003366"/>
          <w:sz w:val="22"/>
          <w:szCs w:val="22"/>
          <w:lang w:val="fr-FR"/>
        </w:rPr>
        <w:t>Octopus</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Prioriser les demandes </w:t>
      </w:r>
      <w:r w:rsidRPr="00042D46">
        <w:rPr>
          <w:rFonts w:ascii="Arial" w:hAnsi="Arial" w:cs="Arial"/>
          <w:i/>
          <w:color w:val="003366"/>
          <w:sz w:val="22"/>
          <w:szCs w:val="22"/>
          <w:lang w:val="fr-FR"/>
        </w:rPr>
        <w:t>Octopus</w:t>
      </w:r>
      <w:r w:rsidRPr="00042D46">
        <w:rPr>
          <w:rFonts w:ascii="Arial" w:hAnsi="Arial" w:cs="Arial"/>
          <w:color w:val="003366"/>
          <w:sz w:val="22"/>
          <w:szCs w:val="22"/>
          <w:lang w:val="fr-FR"/>
        </w:rPr>
        <w:t xml:space="preserve"> urgentes avec un jugement adéquat;</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Documenter les procédures qui ont été utilis</w:t>
      </w:r>
      <w:r>
        <w:rPr>
          <w:rFonts w:ascii="Arial" w:hAnsi="Arial" w:cs="Arial"/>
          <w:color w:val="003366"/>
          <w:sz w:val="22"/>
          <w:szCs w:val="22"/>
          <w:lang w:val="fr-FR"/>
        </w:rPr>
        <w:t>ées pour résoudre les problèmes</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Assurer le bon fonctionnement des imprimantes traditio</w:t>
      </w:r>
      <w:r>
        <w:rPr>
          <w:rFonts w:ascii="Arial" w:hAnsi="Arial" w:cs="Arial"/>
          <w:color w:val="003366"/>
          <w:sz w:val="22"/>
          <w:szCs w:val="22"/>
          <w:lang w:val="fr-FR"/>
        </w:rPr>
        <w:t>nnelles et à étiquettes (Zebra)</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Installer et mettre à jour les systè</w:t>
      </w:r>
      <w:r>
        <w:rPr>
          <w:rFonts w:ascii="Arial" w:hAnsi="Arial" w:cs="Arial"/>
          <w:color w:val="003366"/>
          <w:sz w:val="22"/>
          <w:szCs w:val="22"/>
          <w:lang w:val="fr-FR"/>
        </w:rPr>
        <w:t>mes d’exploitation Windows XP/7</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Effectuer de la maintenance sur du matériel informatique désuet et ajouter de la mémoire vive au besoin.</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Installer et configurer les </w:t>
      </w:r>
      <w:r w:rsidRPr="00042D46">
        <w:rPr>
          <w:rFonts w:ascii="Arial" w:hAnsi="Arial" w:cs="Arial"/>
          <w:i/>
          <w:color w:val="003366"/>
          <w:sz w:val="22"/>
          <w:szCs w:val="22"/>
          <w:lang w:val="fr-FR"/>
        </w:rPr>
        <w:t xml:space="preserve">thin client </w:t>
      </w:r>
      <w:r w:rsidRPr="00042D46">
        <w:rPr>
          <w:rFonts w:ascii="Arial" w:hAnsi="Arial" w:cs="Arial"/>
          <w:color w:val="003366"/>
          <w:sz w:val="22"/>
          <w:szCs w:val="22"/>
          <w:lang w:val="fr-FR"/>
        </w:rPr>
        <w:t xml:space="preserve">avec </w:t>
      </w:r>
      <w:r w:rsidRPr="00042D46">
        <w:rPr>
          <w:rFonts w:ascii="Arial" w:hAnsi="Arial" w:cs="Arial"/>
          <w:i/>
          <w:color w:val="003366"/>
          <w:sz w:val="22"/>
          <w:szCs w:val="22"/>
          <w:lang w:val="fr-FR"/>
        </w:rPr>
        <w:t>VMware</w:t>
      </w:r>
      <w:r w:rsidRPr="00042D46">
        <w:rPr>
          <w:rFonts w:ascii="Arial" w:hAnsi="Arial" w:cs="Arial"/>
          <w:color w:val="003366"/>
          <w:sz w:val="22"/>
          <w:szCs w:val="22"/>
          <w:lang w:val="fr-FR"/>
        </w:rPr>
        <w:t>.</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Préparer des ordinateurs et installer des p</w:t>
      </w:r>
      <w:r>
        <w:rPr>
          <w:rFonts w:ascii="Arial" w:hAnsi="Arial" w:cs="Arial"/>
          <w:color w:val="003366"/>
          <w:sz w:val="22"/>
          <w:szCs w:val="22"/>
          <w:lang w:val="fr-FR"/>
        </w:rPr>
        <w:t>ilotes pour de nouveaux usagers</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Déployer l’équipement informatique sur plusieurs s</w:t>
      </w:r>
      <w:r>
        <w:rPr>
          <w:rFonts w:ascii="Arial" w:hAnsi="Arial" w:cs="Arial"/>
          <w:color w:val="003366"/>
          <w:sz w:val="22"/>
          <w:szCs w:val="22"/>
          <w:lang w:val="fr-FR"/>
        </w:rPr>
        <w:t>ites hospitaliers (CLSC/CHSLD)</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Effectuer la mise à jour de l’inventaire en utilisant le logiciel </w:t>
      </w:r>
      <w:r w:rsidRPr="00042D46">
        <w:rPr>
          <w:rFonts w:ascii="Arial" w:hAnsi="Arial" w:cs="Arial"/>
          <w:i/>
          <w:color w:val="003366"/>
          <w:sz w:val="22"/>
          <w:szCs w:val="22"/>
          <w:lang w:val="fr-FR"/>
        </w:rPr>
        <w:t>OCS inventory</w:t>
      </w:r>
      <w:r w:rsidRPr="00042D46">
        <w:rPr>
          <w:rFonts w:ascii="Arial" w:hAnsi="Arial" w:cs="Arial"/>
          <w:color w:val="003366"/>
          <w:sz w:val="22"/>
          <w:szCs w:val="22"/>
          <w:lang w:val="fr-FR"/>
        </w:rPr>
        <w:t xml:space="preserve"> et </w:t>
      </w:r>
      <w:r w:rsidRPr="00042D46">
        <w:rPr>
          <w:rFonts w:ascii="Arial" w:hAnsi="Arial" w:cs="Arial"/>
          <w:i/>
          <w:color w:val="003366"/>
          <w:sz w:val="22"/>
          <w:szCs w:val="22"/>
          <w:lang w:val="fr-FR"/>
        </w:rPr>
        <w:t>Octopus</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Guider les usagers internes et externes pour optimiser leur utilisation des logiciels tels qu’</w:t>
      </w:r>
      <w:r w:rsidRPr="00042D46">
        <w:rPr>
          <w:rFonts w:ascii="Arial" w:hAnsi="Arial" w:cs="Arial"/>
          <w:i/>
          <w:color w:val="003366"/>
          <w:sz w:val="22"/>
          <w:szCs w:val="22"/>
          <w:lang w:val="fr-FR"/>
        </w:rPr>
        <w:t>Office 2010</w:t>
      </w:r>
      <w:r w:rsidRPr="00042D46">
        <w:rPr>
          <w:rFonts w:ascii="Arial" w:hAnsi="Arial" w:cs="Arial"/>
          <w:color w:val="003366"/>
          <w:sz w:val="22"/>
          <w:szCs w:val="22"/>
          <w:lang w:val="fr-FR"/>
        </w:rPr>
        <w:t xml:space="preserve"> par téléphone à l’aide du logiciel à distance </w:t>
      </w:r>
      <w:r w:rsidRPr="00042D46">
        <w:rPr>
          <w:rFonts w:ascii="Arial" w:hAnsi="Arial" w:cs="Arial"/>
          <w:i/>
          <w:color w:val="003366"/>
          <w:sz w:val="22"/>
          <w:szCs w:val="22"/>
          <w:lang w:val="fr-FR"/>
        </w:rPr>
        <w:t>Dameware</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Effectuer des sauvegardes avec </w:t>
      </w:r>
      <w:r w:rsidRPr="00042D46">
        <w:rPr>
          <w:rFonts w:ascii="Arial" w:hAnsi="Arial" w:cs="Arial"/>
          <w:i/>
          <w:color w:val="003366"/>
          <w:sz w:val="22"/>
          <w:szCs w:val="22"/>
          <w:lang w:val="fr-FR"/>
        </w:rPr>
        <w:t>Shadow copy</w:t>
      </w:r>
      <w:r w:rsidRPr="00042D46">
        <w:rPr>
          <w:rFonts w:ascii="Arial" w:hAnsi="Arial" w:cs="Arial"/>
          <w:color w:val="003366"/>
          <w:sz w:val="22"/>
          <w:szCs w:val="22"/>
          <w:lang w:val="fr-FR"/>
        </w:rPr>
        <w:t xml:space="preserve"> lorsqu’un utilisateu</w:t>
      </w:r>
      <w:r>
        <w:rPr>
          <w:rFonts w:ascii="Arial" w:hAnsi="Arial" w:cs="Arial"/>
          <w:color w:val="003366"/>
          <w:sz w:val="22"/>
          <w:szCs w:val="22"/>
          <w:lang w:val="fr-FR"/>
        </w:rPr>
        <w:t>r supprime un fichier important</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Créer des comptes de messagerie avec </w:t>
      </w:r>
      <w:r w:rsidRPr="00042D46">
        <w:rPr>
          <w:rFonts w:ascii="Arial" w:hAnsi="Arial" w:cs="Arial"/>
          <w:i/>
          <w:color w:val="003366"/>
          <w:sz w:val="22"/>
          <w:szCs w:val="22"/>
          <w:lang w:val="fr-FR"/>
        </w:rPr>
        <w:t>Inote</w:t>
      </w:r>
    </w:p>
    <w:p w:rsidR="00A2792B" w:rsidRPr="00042D46" w:rsidRDefault="00A2792B">
      <w:pPr>
        <w:pStyle w:val="Normal1"/>
        <w:numPr>
          <w:ilvl w:val="0"/>
          <w:numId w:val="2"/>
        </w:numPr>
        <w:ind w:left="720" w:hanging="360"/>
        <w:jc w:val="both"/>
        <w:rPr>
          <w:rFonts w:ascii="Arial" w:hAnsi="Arial" w:cs="Arial"/>
          <w:i/>
          <w:color w:val="003366"/>
          <w:sz w:val="22"/>
          <w:szCs w:val="22"/>
          <w:lang w:val="fr-FR"/>
        </w:rPr>
      </w:pPr>
      <w:r w:rsidRPr="00042D46">
        <w:rPr>
          <w:rFonts w:ascii="Arial" w:hAnsi="Arial" w:cs="Arial"/>
          <w:color w:val="003366"/>
          <w:sz w:val="22"/>
          <w:szCs w:val="22"/>
          <w:lang w:val="fr-FR"/>
        </w:rPr>
        <w:t xml:space="preserve">Gérer les comptes, les groupes et les droits d’accès des utilisateurs en utilisant </w:t>
      </w:r>
      <w:r>
        <w:rPr>
          <w:rFonts w:ascii="Arial" w:hAnsi="Arial" w:cs="Arial"/>
          <w:i/>
          <w:color w:val="003366"/>
          <w:sz w:val="22"/>
          <w:szCs w:val="22"/>
          <w:lang w:val="fr-FR"/>
        </w:rPr>
        <w:t>Active Directory</w:t>
      </w:r>
    </w:p>
    <w:p w:rsidR="00A2792B" w:rsidRPr="00042D46" w:rsidRDefault="00A2792B">
      <w:pPr>
        <w:pStyle w:val="Normal1"/>
        <w:numPr>
          <w:ilvl w:val="0"/>
          <w:numId w:val="2"/>
        </w:numPr>
        <w:ind w:left="720" w:hanging="360"/>
        <w:jc w:val="both"/>
        <w:rPr>
          <w:rFonts w:ascii="Arial" w:hAnsi="Arial" w:cs="Arial"/>
          <w:i/>
          <w:color w:val="003366"/>
          <w:sz w:val="22"/>
          <w:szCs w:val="22"/>
          <w:lang w:val="fr-FR"/>
        </w:rPr>
      </w:pPr>
      <w:r w:rsidRPr="00042D46">
        <w:rPr>
          <w:rFonts w:ascii="Arial" w:hAnsi="Arial" w:cs="Arial"/>
          <w:color w:val="003366"/>
          <w:sz w:val="22"/>
          <w:szCs w:val="22"/>
          <w:lang w:val="fr-FR"/>
        </w:rPr>
        <w:t xml:space="preserve">Démarrer les ordinateurs hors ligne avec les serveurs en utilisant la commande </w:t>
      </w:r>
      <w:r w:rsidRPr="00042D46">
        <w:rPr>
          <w:rFonts w:ascii="Arial" w:hAnsi="Arial" w:cs="Arial"/>
          <w:i/>
          <w:color w:val="003366"/>
          <w:sz w:val="22"/>
          <w:szCs w:val="22"/>
          <w:lang w:val="fr-FR"/>
        </w:rPr>
        <w:t>mc-wol</w:t>
      </w:r>
      <w:r w:rsidRPr="00042D46">
        <w:rPr>
          <w:rFonts w:ascii="Arial" w:hAnsi="Arial" w:cs="Arial"/>
          <w:color w:val="003366"/>
          <w:sz w:val="22"/>
          <w:szCs w:val="22"/>
          <w:lang w:val="fr-FR"/>
        </w:rPr>
        <w:t xml:space="preserve"> et </w:t>
      </w:r>
      <w:proofErr w:type="gramStart"/>
      <w:r w:rsidRPr="00042D46">
        <w:rPr>
          <w:rFonts w:ascii="Arial" w:hAnsi="Arial" w:cs="Arial"/>
          <w:color w:val="003366"/>
          <w:sz w:val="22"/>
          <w:szCs w:val="22"/>
          <w:lang w:val="fr-FR"/>
        </w:rPr>
        <w:t>la</w:t>
      </w:r>
      <w:proofErr w:type="gramEnd"/>
      <w:r w:rsidRPr="00042D46">
        <w:rPr>
          <w:rFonts w:ascii="Arial" w:hAnsi="Arial" w:cs="Arial"/>
          <w:color w:val="003366"/>
          <w:sz w:val="22"/>
          <w:szCs w:val="22"/>
          <w:lang w:val="fr-FR"/>
        </w:rPr>
        <w:t xml:space="preserve"> </w:t>
      </w:r>
      <w:r w:rsidRPr="00042D46">
        <w:rPr>
          <w:rFonts w:ascii="Arial" w:hAnsi="Arial" w:cs="Arial"/>
          <w:i/>
          <w:color w:val="003366"/>
          <w:sz w:val="22"/>
          <w:szCs w:val="22"/>
          <w:lang w:val="fr-FR"/>
        </w:rPr>
        <w:t>mac adresse;</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Configurer les </w:t>
      </w:r>
      <w:r w:rsidRPr="00042D46">
        <w:rPr>
          <w:rFonts w:ascii="Arial" w:hAnsi="Arial" w:cs="Arial"/>
          <w:i/>
          <w:color w:val="003366"/>
          <w:sz w:val="22"/>
          <w:szCs w:val="22"/>
          <w:lang w:val="fr-FR"/>
        </w:rPr>
        <w:t>icônes RDP</w:t>
      </w:r>
      <w:r w:rsidRPr="00042D46">
        <w:rPr>
          <w:rFonts w:ascii="Arial" w:hAnsi="Arial" w:cs="Arial"/>
          <w:color w:val="003366"/>
          <w:sz w:val="22"/>
          <w:szCs w:val="22"/>
          <w:lang w:val="fr-FR"/>
        </w:rPr>
        <w:t xml:space="preserve"> des usagers en cas de panne de serveur;</w:t>
      </w:r>
    </w:p>
    <w:p w:rsidR="00A2792B" w:rsidRPr="00042D46" w:rsidRDefault="00A2792B">
      <w:pPr>
        <w:pStyle w:val="Normal1"/>
        <w:numPr>
          <w:ilvl w:val="0"/>
          <w:numId w:val="2"/>
        </w:numPr>
        <w:ind w:left="720" w:hanging="360"/>
        <w:jc w:val="both"/>
        <w:rPr>
          <w:rFonts w:ascii="Arial" w:hAnsi="Arial" w:cs="Arial"/>
          <w:i/>
          <w:color w:val="003366"/>
          <w:sz w:val="22"/>
          <w:szCs w:val="22"/>
          <w:lang w:val="fr-FR"/>
        </w:rPr>
      </w:pPr>
      <w:r w:rsidRPr="00042D46">
        <w:rPr>
          <w:rFonts w:ascii="Arial" w:hAnsi="Arial" w:cs="Arial"/>
          <w:color w:val="003366"/>
          <w:sz w:val="22"/>
          <w:szCs w:val="22"/>
          <w:lang w:val="fr-FR"/>
        </w:rPr>
        <w:t xml:space="preserve">Installer plusieurs logiciels médicaux </w:t>
      </w:r>
      <w:r w:rsidRPr="00042D46">
        <w:rPr>
          <w:rFonts w:ascii="Arial" w:hAnsi="Arial" w:cs="Arial"/>
          <w:i/>
          <w:color w:val="003366"/>
          <w:sz w:val="22"/>
          <w:szCs w:val="22"/>
          <w:lang w:val="fr-FR"/>
        </w:rPr>
        <w:t>(Synapse, Gesphar, Softlab et Medurge);</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Commander des pièces directement du fournisseur. Par ex. : pile de portable;</w:t>
      </w:r>
    </w:p>
    <w:p w:rsidR="00A2792B" w:rsidRPr="00042D46" w:rsidRDefault="00A2792B">
      <w:pPr>
        <w:pStyle w:val="Normal1"/>
        <w:numPr>
          <w:ilvl w:val="0"/>
          <w:numId w:val="2"/>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Effectuer plusieurs tâches sous haute pression ex. : demandes urgentes du DG, déploiement de matériel de très haute valeur du département de radiologie de l’hôpital.</w:t>
      </w:r>
    </w:p>
    <w:p w:rsidR="00A2792B" w:rsidRPr="00042D46" w:rsidRDefault="00A2792B">
      <w:pPr>
        <w:pStyle w:val="Normal1"/>
        <w:ind w:left="360"/>
        <w:jc w:val="both"/>
        <w:rPr>
          <w:rFonts w:ascii="Arial" w:hAnsi="Arial" w:cs="Arial"/>
          <w:color w:val="003366"/>
          <w:sz w:val="22"/>
          <w:szCs w:val="22"/>
          <w:lang w:val="fr-FR"/>
        </w:rPr>
      </w:pPr>
    </w:p>
    <w:p w:rsidR="00A2792B" w:rsidRPr="00042D46" w:rsidRDefault="00A2792B">
      <w:pPr>
        <w:pStyle w:val="Normal1"/>
        <w:ind w:left="360"/>
        <w:jc w:val="both"/>
        <w:rPr>
          <w:rFonts w:ascii="Arial" w:hAnsi="Arial" w:cs="Arial"/>
          <w:color w:val="003366"/>
          <w:sz w:val="22"/>
          <w:szCs w:val="22"/>
          <w:lang w:val="fr-FR"/>
        </w:rPr>
      </w:pPr>
    </w:p>
    <w:p w:rsidR="00A2792B" w:rsidRPr="00042D46" w:rsidRDefault="00A2792B">
      <w:pPr>
        <w:pStyle w:val="Normal1"/>
        <w:jc w:val="both"/>
        <w:rPr>
          <w:rFonts w:ascii="Arial" w:hAnsi="Arial" w:cs="Arial"/>
          <w:color w:val="003366"/>
          <w:sz w:val="22"/>
          <w:szCs w:val="22"/>
          <w:lang w:val="fr-FR"/>
        </w:rPr>
      </w:pPr>
    </w:p>
    <w:p w:rsidR="00A2792B" w:rsidRDefault="00A2792B">
      <w:pPr>
        <w:pStyle w:val="Normal1"/>
        <w:jc w:val="both"/>
        <w:rPr>
          <w:rFonts w:ascii="Arial" w:hAnsi="Arial" w:cs="Arial"/>
          <w:color w:val="003366"/>
          <w:sz w:val="22"/>
          <w:szCs w:val="22"/>
        </w:rPr>
      </w:pPr>
      <w:proofErr w:type="gramStart"/>
      <w:r>
        <w:rPr>
          <w:rFonts w:ascii="Arial" w:hAnsi="Arial" w:cs="Arial"/>
          <w:b/>
          <w:color w:val="003366"/>
          <w:sz w:val="22"/>
          <w:szCs w:val="22"/>
        </w:rPr>
        <w:t>Environnements :</w:t>
      </w:r>
      <w:proofErr w:type="gramEnd"/>
      <w:r>
        <w:rPr>
          <w:rFonts w:ascii="Arial" w:hAnsi="Arial" w:cs="Arial"/>
          <w:b/>
          <w:color w:val="003366"/>
          <w:sz w:val="22"/>
          <w:szCs w:val="22"/>
        </w:rPr>
        <w:t xml:space="preserve"> </w:t>
      </w:r>
      <w:r>
        <w:rPr>
          <w:rFonts w:ascii="Arial" w:hAnsi="Arial" w:cs="Arial"/>
          <w:color w:val="003366"/>
          <w:sz w:val="22"/>
          <w:szCs w:val="22"/>
        </w:rPr>
        <w:t>Microsoft Office 2010, Windows 7/XP, Active Directory, Windows server 2008.</w:t>
      </w:r>
    </w:p>
    <w:p w:rsidR="00A2792B" w:rsidRDefault="00A2792B">
      <w:pPr>
        <w:pStyle w:val="Normal1"/>
        <w:rPr>
          <w:rFonts w:ascii="Calibri" w:hAnsi="Calibri" w:cs="Calibri"/>
          <w:sz w:val="22"/>
          <w:szCs w:val="22"/>
        </w:rPr>
      </w:pPr>
    </w:p>
    <w:p w:rsidR="00A2792B" w:rsidRDefault="00A2792B">
      <w:pPr>
        <w:pStyle w:val="Normal1"/>
        <w:rPr>
          <w:rFonts w:ascii="Calibri" w:hAnsi="Calibri" w:cs="Calibri"/>
          <w:sz w:val="22"/>
          <w:szCs w:val="22"/>
        </w:rPr>
      </w:pPr>
    </w:p>
    <w:p w:rsidR="00A2792B" w:rsidRPr="009C5329" w:rsidRDefault="00A2792B">
      <w:pPr>
        <w:pStyle w:val="Normal1"/>
        <w:rPr>
          <w:rFonts w:ascii="Calibri" w:hAnsi="Calibri" w:cs="Calibri"/>
          <w:sz w:val="22"/>
          <w:szCs w:val="22"/>
        </w:rPr>
      </w:pPr>
    </w:p>
    <w:p w:rsidR="00A2792B" w:rsidRPr="009C5329" w:rsidRDefault="00A2792B">
      <w:pPr>
        <w:pStyle w:val="Normal1"/>
        <w:rPr>
          <w:rFonts w:ascii="Calibri" w:hAnsi="Calibri" w:cs="Calibri"/>
          <w:sz w:val="22"/>
          <w:szCs w:val="22"/>
        </w:rPr>
      </w:pPr>
    </w:p>
    <w:p w:rsidR="00A2792B" w:rsidRPr="00042D46" w:rsidRDefault="00A2792B">
      <w:pPr>
        <w:pStyle w:val="Normal1"/>
        <w:tabs>
          <w:tab w:val="left" w:pos="9113"/>
          <w:tab w:val="right" w:pos="9360"/>
        </w:tabs>
        <w:rPr>
          <w:rFonts w:ascii="Arial" w:hAnsi="Arial" w:cs="Arial"/>
          <w:b/>
          <w:color w:val="003366"/>
          <w:sz w:val="24"/>
          <w:szCs w:val="24"/>
          <w:lang w:val="fr-FR"/>
        </w:rPr>
      </w:pPr>
      <w:r w:rsidRPr="00042D46">
        <w:rPr>
          <w:rFonts w:ascii="Arial" w:hAnsi="Arial" w:cs="Arial"/>
          <w:b/>
          <w:color w:val="003366"/>
          <w:sz w:val="24"/>
          <w:szCs w:val="24"/>
          <w:lang w:val="fr-FR"/>
        </w:rPr>
        <w:t>Travailleur autonome                                                                                     2000-2012</w:t>
      </w:r>
    </w:p>
    <w:p w:rsidR="00A2792B" w:rsidRPr="00042D46" w:rsidRDefault="00A2792B">
      <w:pPr>
        <w:pStyle w:val="Normal1"/>
        <w:jc w:val="both"/>
        <w:rPr>
          <w:rFonts w:ascii="Arial" w:hAnsi="Arial" w:cs="Arial"/>
          <w:b/>
          <w:i/>
          <w:color w:val="003366"/>
          <w:sz w:val="22"/>
          <w:szCs w:val="22"/>
          <w:lang w:val="fr-FR"/>
        </w:rPr>
      </w:pPr>
      <w:r w:rsidRPr="00042D46">
        <w:rPr>
          <w:rFonts w:ascii="Arial" w:hAnsi="Arial" w:cs="Arial"/>
          <w:b/>
          <w:i/>
          <w:color w:val="003366"/>
          <w:sz w:val="22"/>
          <w:szCs w:val="22"/>
          <w:lang w:val="fr-FR"/>
        </w:rPr>
        <w:t>Technicien en informatique</w:t>
      </w:r>
    </w:p>
    <w:p w:rsidR="00A2792B" w:rsidRPr="00042D46" w:rsidRDefault="00A2792B">
      <w:pPr>
        <w:pStyle w:val="Normal1"/>
        <w:tabs>
          <w:tab w:val="left" w:pos="0"/>
          <w:tab w:val="left" w:pos="2147"/>
          <w:tab w:val="left" w:pos="2867"/>
          <w:tab w:val="left" w:pos="8504"/>
        </w:tabs>
        <w:jc w:val="both"/>
        <w:rPr>
          <w:rFonts w:ascii="Arial" w:hAnsi="Arial" w:cs="Arial"/>
          <w:b/>
          <w:sz w:val="24"/>
          <w:szCs w:val="24"/>
          <w:lang w:val="fr-FR"/>
        </w:rPr>
      </w:pPr>
    </w:p>
    <w:p w:rsidR="00A2792B" w:rsidRPr="00042D46" w:rsidRDefault="00A2792B">
      <w:pPr>
        <w:pStyle w:val="Normal1"/>
        <w:jc w:val="both"/>
        <w:rPr>
          <w:rFonts w:ascii="Arial" w:hAnsi="Arial" w:cs="Arial"/>
          <w:i/>
          <w:color w:val="003366"/>
          <w:sz w:val="22"/>
          <w:szCs w:val="22"/>
          <w:lang w:val="fr-FR"/>
        </w:rPr>
      </w:pPr>
      <w:r w:rsidRPr="00042D46">
        <w:rPr>
          <w:rFonts w:ascii="Arial" w:hAnsi="Arial" w:cs="Arial"/>
          <w:i/>
          <w:color w:val="003366"/>
          <w:sz w:val="22"/>
          <w:szCs w:val="22"/>
          <w:lang w:val="fr-FR"/>
        </w:rPr>
        <w:t>Réparation d'ordinateurs (hardware et software) et de réseaux à domicile.</w:t>
      </w:r>
    </w:p>
    <w:p w:rsidR="00A2792B" w:rsidRPr="00042D46" w:rsidRDefault="00A2792B">
      <w:pPr>
        <w:pStyle w:val="Normal1"/>
        <w:jc w:val="both"/>
        <w:rPr>
          <w:sz w:val="24"/>
          <w:szCs w:val="24"/>
          <w:lang w:val="fr-FR"/>
        </w:rPr>
      </w:pPr>
      <w:r w:rsidRPr="00042D46">
        <w:rPr>
          <w:sz w:val="24"/>
          <w:szCs w:val="24"/>
          <w:lang w:val="fr-FR"/>
        </w:rPr>
        <w:t xml:space="preserve"> </w:t>
      </w:r>
    </w:p>
    <w:p w:rsidR="00A2792B" w:rsidRPr="00042D46" w:rsidRDefault="00A2792B">
      <w:pPr>
        <w:pStyle w:val="Normal1"/>
        <w:tabs>
          <w:tab w:val="left" w:pos="9113"/>
          <w:tab w:val="right" w:pos="9360"/>
        </w:tabs>
        <w:rPr>
          <w:rFonts w:ascii="Arial" w:hAnsi="Arial" w:cs="Arial"/>
          <w:b/>
          <w:color w:val="003366"/>
          <w:sz w:val="24"/>
          <w:szCs w:val="24"/>
          <w:lang w:val="fr-FR"/>
        </w:rPr>
      </w:pPr>
    </w:p>
    <w:p w:rsidR="00A2792B" w:rsidRPr="00042D46" w:rsidRDefault="00A2792B">
      <w:pPr>
        <w:pStyle w:val="Normal1"/>
        <w:tabs>
          <w:tab w:val="left" w:pos="9113"/>
          <w:tab w:val="right" w:pos="9360"/>
        </w:tabs>
        <w:rPr>
          <w:rFonts w:ascii="Arial" w:hAnsi="Arial" w:cs="Arial"/>
          <w:b/>
          <w:color w:val="003366"/>
          <w:sz w:val="24"/>
          <w:szCs w:val="24"/>
          <w:lang w:val="fr-FR"/>
        </w:rPr>
      </w:pPr>
      <w:r w:rsidRPr="00042D46">
        <w:rPr>
          <w:rFonts w:ascii="Arial" w:hAnsi="Arial" w:cs="Arial"/>
          <w:b/>
          <w:color w:val="003366"/>
          <w:sz w:val="24"/>
          <w:szCs w:val="24"/>
          <w:lang w:val="fr-FR"/>
        </w:rPr>
        <w:t>Serres Robert Joly S.E.N.C                                                                            1997-2012</w:t>
      </w:r>
    </w:p>
    <w:p w:rsidR="00A2792B" w:rsidRPr="00042D46" w:rsidRDefault="00A2792B">
      <w:pPr>
        <w:pStyle w:val="Normal1"/>
        <w:jc w:val="both"/>
        <w:rPr>
          <w:rFonts w:ascii="Arial" w:hAnsi="Arial" w:cs="Arial"/>
          <w:b/>
          <w:i/>
          <w:color w:val="003366"/>
          <w:sz w:val="22"/>
          <w:szCs w:val="22"/>
          <w:lang w:val="fr-FR"/>
        </w:rPr>
      </w:pPr>
      <w:r w:rsidRPr="00042D46">
        <w:rPr>
          <w:rFonts w:ascii="Arial" w:hAnsi="Arial" w:cs="Arial"/>
          <w:b/>
          <w:i/>
          <w:color w:val="003366"/>
          <w:sz w:val="22"/>
          <w:szCs w:val="22"/>
          <w:lang w:val="fr-FR"/>
        </w:rPr>
        <w:t>Responsable de l’informatique</w:t>
      </w:r>
    </w:p>
    <w:p w:rsidR="00A2792B" w:rsidRPr="00042D46" w:rsidRDefault="00A2792B">
      <w:pPr>
        <w:pStyle w:val="Normal1"/>
        <w:jc w:val="both"/>
        <w:rPr>
          <w:rFonts w:ascii="Arial" w:hAnsi="Arial" w:cs="Arial"/>
          <w:color w:val="003366"/>
          <w:lang w:val="fr-FR"/>
        </w:rPr>
      </w:pPr>
    </w:p>
    <w:p w:rsidR="00A2792B" w:rsidRPr="00042D46" w:rsidRDefault="00A2792B">
      <w:pPr>
        <w:pStyle w:val="Normal1"/>
        <w:numPr>
          <w:ilvl w:val="0"/>
          <w:numId w:val="3"/>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Élaborer un réseau informatique reliant plusieurs ordinateurs et imprimantes;</w:t>
      </w:r>
    </w:p>
    <w:p w:rsidR="00A2792B" w:rsidRPr="00042D46" w:rsidRDefault="00A2792B">
      <w:pPr>
        <w:pStyle w:val="Normal1"/>
        <w:numPr>
          <w:ilvl w:val="0"/>
          <w:numId w:val="3"/>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 xml:space="preserve">Résoudre des problèmes techniques tels que des </w:t>
      </w:r>
      <w:r w:rsidRPr="00042D46">
        <w:rPr>
          <w:rFonts w:ascii="Arial" w:hAnsi="Arial" w:cs="Arial"/>
          <w:i/>
          <w:color w:val="003366"/>
          <w:sz w:val="22"/>
          <w:szCs w:val="22"/>
          <w:lang w:val="fr-FR"/>
        </w:rPr>
        <w:t>BSOD;</w:t>
      </w:r>
    </w:p>
    <w:p w:rsidR="00A2792B" w:rsidRPr="00042D46" w:rsidRDefault="00A2792B">
      <w:pPr>
        <w:pStyle w:val="Normal1"/>
        <w:numPr>
          <w:ilvl w:val="0"/>
          <w:numId w:val="3"/>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Configurer et installer des applications tels qu'</w:t>
      </w:r>
      <w:r w:rsidRPr="00042D46">
        <w:rPr>
          <w:rFonts w:ascii="Arial" w:hAnsi="Arial" w:cs="Arial"/>
          <w:i/>
          <w:color w:val="003366"/>
          <w:sz w:val="22"/>
          <w:szCs w:val="22"/>
          <w:lang w:val="fr-FR"/>
        </w:rPr>
        <w:t>ACCOMBA;</w:t>
      </w:r>
    </w:p>
    <w:p w:rsidR="00A2792B" w:rsidRPr="00042D46" w:rsidRDefault="00A2792B">
      <w:pPr>
        <w:pStyle w:val="Normal1"/>
        <w:numPr>
          <w:ilvl w:val="0"/>
          <w:numId w:val="3"/>
        </w:numPr>
        <w:ind w:left="720" w:hanging="360"/>
        <w:jc w:val="both"/>
        <w:rPr>
          <w:rFonts w:ascii="Arial" w:hAnsi="Arial" w:cs="Arial"/>
          <w:color w:val="003366"/>
          <w:sz w:val="22"/>
          <w:szCs w:val="22"/>
          <w:lang w:val="fr-FR"/>
        </w:rPr>
      </w:pPr>
      <w:r w:rsidRPr="00042D46">
        <w:rPr>
          <w:rFonts w:ascii="Arial" w:hAnsi="Arial" w:cs="Arial"/>
          <w:color w:val="003366"/>
          <w:sz w:val="22"/>
          <w:szCs w:val="22"/>
          <w:lang w:val="fr-FR"/>
        </w:rPr>
        <w:t>Servir la clientèle au marché Jean Talon;</w:t>
      </w:r>
    </w:p>
    <w:p w:rsidR="00A2792B" w:rsidRPr="00042D46" w:rsidRDefault="00A2792B">
      <w:pPr>
        <w:pStyle w:val="Normal1"/>
        <w:numPr>
          <w:ilvl w:val="0"/>
          <w:numId w:val="3"/>
        </w:numPr>
        <w:ind w:left="720" w:hanging="360"/>
        <w:jc w:val="both"/>
        <w:rPr>
          <w:rFonts w:ascii="Arial" w:hAnsi="Arial" w:cs="Arial"/>
          <w:color w:val="003366"/>
          <w:sz w:val="22"/>
          <w:szCs w:val="22"/>
          <w:lang w:val="fr-FR"/>
        </w:rPr>
      </w:pPr>
    </w:p>
    <w:p w:rsidR="00A2792B" w:rsidRPr="00042D46" w:rsidRDefault="00A2792B">
      <w:pPr>
        <w:pStyle w:val="Normal1"/>
        <w:jc w:val="both"/>
        <w:rPr>
          <w:rFonts w:ascii="Arial" w:hAnsi="Arial" w:cs="Arial"/>
          <w:color w:val="003366"/>
          <w:sz w:val="22"/>
          <w:szCs w:val="22"/>
          <w:lang w:val="fr-FR"/>
        </w:rPr>
      </w:pPr>
    </w:p>
    <w:p w:rsidR="00A2792B" w:rsidRDefault="00A2792B">
      <w:pPr>
        <w:pStyle w:val="Normal1"/>
        <w:jc w:val="both"/>
        <w:rPr>
          <w:rFonts w:ascii="Arial" w:hAnsi="Arial" w:cs="Arial"/>
          <w:b/>
          <w:color w:val="003366"/>
          <w:sz w:val="22"/>
          <w:szCs w:val="22"/>
        </w:rPr>
      </w:pPr>
      <w:proofErr w:type="gramStart"/>
      <w:r>
        <w:rPr>
          <w:rFonts w:ascii="Arial" w:hAnsi="Arial" w:cs="Arial"/>
          <w:b/>
          <w:color w:val="003366"/>
          <w:sz w:val="22"/>
          <w:szCs w:val="22"/>
        </w:rPr>
        <w:t>Environnement :</w:t>
      </w:r>
      <w:proofErr w:type="gramEnd"/>
    </w:p>
    <w:p w:rsidR="00A2792B" w:rsidRDefault="00A2792B">
      <w:pPr>
        <w:pStyle w:val="Normal1"/>
        <w:jc w:val="both"/>
        <w:rPr>
          <w:rFonts w:ascii="Arial" w:hAnsi="Arial" w:cs="Arial"/>
          <w:b/>
          <w:color w:val="003366"/>
          <w:sz w:val="22"/>
          <w:szCs w:val="22"/>
        </w:rPr>
      </w:pPr>
    </w:p>
    <w:p w:rsidR="00A2792B" w:rsidRDefault="00A2792B">
      <w:pPr>
        <w:pStyle w:val="Normal1"/>
        <w:numPr>
          <w:ilvl w:val="0"/>
          <w:numId w:val="4"/>
        </w:numPr>
        <w:ind w:left="720" w:hanging="360"/>
        <w:jc w:val="both"/>
        <w:rPr>
          <w:rFonts w:ascii="Arial" w:hAnsi="Arial" w:cs="Arial"/>
          <w:color w:val="003366"/>
        </w:rPr>
      </w:pPr>
      <w:r>
        <w:rPr>
          <w:rFonts w:ascii="Arial" w:hAnsi="Arial" w:cs="Arial"/>
          <w:color w:val="003366"/>
          <w:sz w:val="22"/>
          <w:szCs w:val="22"/>
        </w:rPr>
        <w:t>Microsoft Office 1997 à 2003, Windows 98/2000/XP.</w:t>
      </w:r>
    </w:p>
    <w:p w:rsidR="00A2792B" w:rsidRDefault="00A2792B">
      <w:pPr>
        <w:pStyle w:val="Normal1"/>
        <w:rPr>
          <w:rFonts w:ascii="Arial" w:hAnsi="Arial" w:cs="Arial"/>
          <w:color w:val="003366"/>
          <w:sz w:val="22"/>
          <w:szCs w:val="22"/>
        </w:rPr>
      </w:pPr>
    </w:p>
    <w:p w:rsidR="00A2792B" w:rsidRDefault="00A2792B">
      <w:pPr>
        <w:pStyle w:val="Normal1"/>
        <w:jc w:val="both"/>
        <w:rPr>
          <w:rFonts w:ascii="Arial" w:hAnsi="Arial" w:cs="Arial"/>
          <w:color w:val="003366"/>
          <w:sz w:val="22"/>
          <w:szCs w:val="22"/>
        </w:rPr>
      </w:pPr>
    </w:p>
    <w:p w:rsidR="00A2792B" w:rsidRDefault="00A2792B">
      <w:pPr>
        <w:pStyle w:val="Normal1"/>
        <w:jc w:val="both"/>
        <w:rPr>
          <w:rFonts w:ascii="Arial" w:hAnsi="Arial" w:cs="Arial"/>
          <w:color w:val="003366"/>
          <w:sz w:val="22"/>
          <w:szCs w:val="22"/>
        </w:rPr>
      </w:pPr>
      <w:r>
        <w:rPr>
          <w:rFonts w:ascii="Arial" w:hAnsi="Arial" w:cs="Arial"/>
          <w:color w:val="003366"/>
          <w:sz w:val="22"/>
          <w:szCs w:val="22"/>
        </w:rPr>
        <w:t>Suite MS Office 1997 à 2010, Windows 98/2000/XP/7, Active Directory, Windows server 2008, Microsoft ISA Server 2000, Lotus Notes, VMware, Dameware, Base de données Oracle 2</w:t>
      </w:r>
    </w:p>
    <w:p w:rsidR="00A2792B" w:rsidRDefault="00A2792B">
      <w:pPr>
        <w:pStyle w:val="Normal1"/>
        <w:rPr>
          <w:rFonts w:ascii="Arial" w:hAnsi="Arial" w:cs="Arial"/>
          <w:color w:val="003366"/>
          <w:sz w:val="22"/>
          <w:szCs w:val="22"/>
        </w:rPr>
      </w:pPr>
    </w:p>
    <w:p w:rsidR="00A2792B" w:rsidRDefault="00A2792B">
      <w:pPr>
        <w:pStyle w:val="Normal1"/>
        <w:jc w:val="both"/>
        <w:rPr>
          <w:rFonts w:ascii="Arial" w:hAnsi="Arial" w:cs="Arial"/>
          <w:color w:val="003366"/>
          <w:sz w:val="22"/>
          <w:szCs w:val="22"/>
        </w:rPr>
      </w:pPr>
    </w:p>
    <w:p w:rsidR="00A2792B" w:rsidRPr="00042D46" w:rsidRDefault="00A2792B">
      <w:pPr>
        <w:pStyle w:val="Normal1"/>
        <w:tabs>
          <w:tab w:val="right" w:pos="9113"/>
        </w:tabs>
        <w:ind w:right="5"/>
        <w:rPr>
          <w:rFonts w:ascii="Arial" w:hAnsi="Arial" w:cs="Arial"/>
          <w:b/>
          <w:color w:val="003366"/>
          <w:sz w:val="22"/>
          <w:szCs w:val="22"/>
          <w:lang w:val="fr-FR"/>
        </w:rPr>
      </w:pPr>
      <w:r w:rsidRPr="00042D46">
        <w:rPr>
          <w:rFonts w:ascii="Arial" w:hAnsi="Arial" w:cs="Arial"/>
          <w:b/>
          <w:color w:val="003366"/>
          <w:sz w:val="22"/>
          <w:szCs w:val="22"/>
          <w:lang w:val="fr-FR"/>
        </w:rPr>
        <w:t>AEC, Administrateur réseau</w:t>
      </w:r>
      <w:r w:rsidRPr="00042D46">
        <w:rPr>
          <w:rFonts w:ascii="Arial" w:hAnsi="Arial" w:cs="Arial"/>
          <w:b/>
          <w:color w:val="003366"/>
          <w:sz w:val="22"/>
          <w:szCs w:val="22"/>
          <w:lang w:val="fr-FR"/>
        </w:rPr>
        <w:tab/>
        <w:t xml:space="preserve"> </w:t>
      </w:r>
      <w:r w:rsidRPr="00042D46">
        <w:rPr>
          <w:rFonts w:ascii="Arial" w:hAnsi="Arial" w:cs="Arial"/>
          <w:b/>
          <w:color w:val="003366"/>
          <w:sz w:val="24"/>
          <w:szCs w:val="24"/>
          <w:lang w:val="fr-FR"/>
        </w:rPr>
        <w:t>2007-2008</w:t>
      </w:r>
    </w:p>
    <w:p w:rsidR="00A2792B" w:rsidRPr="00042D46" w:rsidRDefault="00A2792B">
      <w:pPr>
        <w:pStyle w:val="Normal1"/>
        <w:tabs>
          <w:tab w:val="right" w:pos="9113"/>
        </w:tabs>
        <w:ind w:right="5"/>
        <w:rPr>
          <w:rFonts w:ascii="Arial" w:hAnsi="Arial" w:cs="Arial"/>
          <w:b/>
          <w:color w:val="003366"/>
          <w:sz w:val="22"/>
          <w:szCs w:val="22"/>
          <w:lang w:val="fr-FR"/>
        </w:rPr>
      </w:pPr>
    </w:p>
    <w:p w:rsidR="00A2792B" w:rsidRPr="00042D46" w:rsidRDefault="00A2792B">
      <w:pPr>
        <w:pStyle w:val="Normal1"/>
        <w:jc w:val="both"/>
        <w:rPr>
          <w:rFonts w:ascii="Arial" w:hAnsi="Arial" w:cs="Arial"/>
          <w:b/>
          <w:color w:val="003366"/>
          <w:sz w:val="24"/>
          <w:szCs w:val="24"/>
          <w:lang w:val="fr-FR"/>
        </w:rPr>
      </w:pPr>
      <w:r w:rsidRPr="00042D46">
        <w:rPr>
          <w:rFonts w:ascii="Arial" w:hAnsi="Arial" w:cs="Arial"/>
          <w:color w:val="003366"/>
          <w:sz w:val="22"/>
          <w:szCs w:val="22"/>
          <w:lang w:val="fr-FR"/>
        </w:rPr>
        <w:t>Collège Herzing, Montréal</w:t>
      </w:r>
    </w:p>
    <w:p w:rsidR="00A2792B" w:rsidRDefault="00A2792B">
      <w:pPr>
        <w:pStyle w:val="Normal1"/>
        <w:jc w:val="both"/>
        <w:rPr>
          <w:rFonts w:ascii="Arial" w:hAnsi="Arial" w:cs="Arial"/>
          <w:color w:val="003366"/>
          <w:sz w:val="22"/>
          <w:szCs w:val="22"/>
          <w:lang w:val="fr-FR"/>
        </w:rPr>
      </w:pPr>
    </w:p>
    <w:p w:rsidR="00A2792B" w:rsidRDefault="00A2792B">
      <w:pPr>
        <w:pStyle w:val="Normal1"/>
        <w:jc w:val="both"/>
        <w:rPr>
          <w:rFonts w:ascii="Arial" w:hAnsi="Arial" w:cs="Arial"/>
          <w:color w:val="003366"/>
          <w:sz w:val="22"/>
          <w:szCs w:val="22"/>
          <w:lang w:val="fr-FR"/>
        </w:rPr>
      </w:pPr>
    </w:p>
    <w:p w:rsidR="00A2792B" w:rsidRDefault="00A2792B">
      <w:pPr>
        <w:pStyle w:val="Normal1"/>
        <w:jc w:val="both"/>
        <w:rPr>
          <w:rFonts w:ascii="Arial" w:hAnsi="Arial" w:cs="Arial"/>
          <w:color w:val="003366"/>
          <w:sz w:val="22"/>
          <w:szCs w:val="22"/>
          <w:lang w:val="fr-FR"/>
        </w:rPr>
      </w:pPr>
    </w:p>
    <w:p w:rsidR="00A2792B" w:rsidRPr="009C5329" w:rsidRDefault="00A2792B">
      <w:pPr>
        <w:pStyle w:val="Normal1"/>
        <w:jc w:val="both"/>
        <w:rPr>
          <w:rFonts w:ascii="Arial" w:hAnsi="Arial" w:cs="Arial"/>
          <w:color w:val="003366"/>
          <w:sz w:val="22"/>
          <w:szCs w:val="22"/>
          <w:lang w:val="fr-FR"/>
        </w:rPr>
      </w:pPr>
    </w:p>
    <w:p w:rsidR="00A2792B" w:rsidRPr="009C5329" w:rsidRDefault="00A2792B">
      <w:pPr>
        <w:pStyle w:val="Normal1"/>
        <w:jc w:val="center"/>
        <w:rPr>
          <w:rFonts w:ascii="Calibri" w:hAnsi="Calibri" w:cs="Calibri"/>
          <w:sz w:val="22"/>
          <w:szCs w:val="22"/>
          <w:lang w:val="fr-FR"/>
        </w:rPr>
      </w:pPr>
    </w:p>
    <w:p w:rsidR="00A2792B" w:rsidRPr="009C5329" w:rsidRDefault="00A2792B">
      <w:pPr>
        <w:pStyle w:val="Normal1"/>
        <w:jc w:val="center"/>
        <w:rPr>
          <w:rFonts w:ascii="Calibri" w:hAnsi="Calibri" w:cs="Calibri"/>
          <w:sz w:val="22"/>
          <w:szCs w:val="22"/>
          <w:lang w:val="fr-FR"/>
        </w:rPr>
      </w:pPr>
    </w:p>
    <w:p w:rsidR="00A2792B" w:rsidRPr="009C5329" w:rsidRDefault="00A2792B">
      <w:pPr>
        <w:pStyle w:val="Normal1"/>
        <w:jc w:val="center"/>
        <w:rPr>
          <w:rFonts w:ascii="Calibri" w:hAnsi="Calibri" w:cs="Calibri"/>
          <w:sz w:val="22"/>
          <w:szCs w:val="22"/>
          <w:lang w:val="fr-FR"/>
        </w:rPr>
      </w:pPr>
    </w:p>
    <w:p w:rsidR="00A2792B" w:rsidRPr="009C5329" w:rsidRDefault="00A2792B">
      <w:pPr>
        <w:pStyle w:val="Normal1"/>
        <w:jc w:val="center"/>
        <w:rPr>
          <w:rFonts w:ascii="Calibri" w:hAnsi="Calibri" w:cs="Calibri"/>
          <w:sz w:val="22"/>
          <w:szCs w:val="22"/>
          <w:lang w:val="fr-FR"/>
        </w:rPr>
      </w:pPr>
    </w:p>
    <w:p w:rsidR="00A2792B" w:rsidRPr="009C5329" w:rsidRDefault="00A2792B">
      <w:pPr>
        <w:pStyle w:val="Normal1"/>
        <w:jc w:val="center"/>
        <w:rPr>
          <w:rFonts w:ascii="Calibri" w:hAnsi="Calibri" w:cs="Calibri"/>
          <w:sz w:val="22"/>
          <w:szCs w:val="22"/>
          <w:lang w:val="fr-FR"/>
        </w:rPr>
      </w:pPr>
    </w:p>
    <w:p w:rsidR="00A2792B" w:rsidRPr="009C5329" w:rsidRDefault="00A2792B">
      <w:pPr>
        <w:pStyle w:val="Normal1"/>
        <w:jc w:val="center"/>
        <w:rPr>
          <w:rFonts w:ascii="Calibri" w:hAnsi="Calibri" w:cs="Calibri"/>
          <w:sz w:val="22"/>
          <w:szCs w:val="22"/>
          <w:lang w:val="fr-FR"/>
        </w:rPr>
      </w:pPr>
    </w:p>
    <w:p w:rsidR="00A2792B" w:rsidRPr="009C5329" w:rsidRDefault="00A2792B">
      <w:pPr>
        <w:pStyle w:val="Normal1"/>
        <w:rPr>
          <w:rFonts w:ascii="Arial" w:hAnsi="Arial" w:cs="Arial"/>
          <w:color w:val="003366"/>
          <w:sz w:val="22"/>
          <w:szCs w:val="22"/>
          <w:lang w:val="fr-FR"/>
        </w:rPr>
      </w:pPr>
    </w:p>
    <w:sectPr w:rsidR="00A2792B" w:rsidRPr="009C5329" w:rsidSect="00637021">
      <w:pgSz w:w="12240" w:h="15840" w:code="1"/>
      <w:pgMar w:top="720" w:right="1440" w:bottom="72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F2C80"/>
    <w:multiLevelType w:val="hybridMultilevel"/>
    <w:tmpl w:val="C00C0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DF6E0A"/>
    <w:multiLevelType w:val="multilevel"/>
    <w:tmpl w:val="FFFFFFF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2DAA7D8D"/>
    <w:multiLevelType w:val="multilevel"/>
    <w:tmpl w:val="FFFFFFF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4E1D06C8"/>
    <w:multiLevelType w:val="multilevel"/>
    <w:tmpl w:val="FFFFFFF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5433741C"/>
    <w:multiLevelType w:val="hybridMultilevel"/>
    <w:tmpl w:val="53D22F44"/>
    <w:lvl w:ilvl="0" w:tplc="9E48ACF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47E29CC"/>
    <w:multiLevelType w:val="multilevel"/>
    <w:tmpl w:val="FFFFFFF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5AA36747"/>
    <w:multiLevelType w:val="multilevel"/>
    <w:tmpl w:val="FFFFFFF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64BE15DE"/>
    <w:multiLevelType w:val="multilevel"/>
    <w:tmpl w:val="FFFFFFF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6A2E3B5B"/>
    <w:multiLevelType w:val="multilevel"/>
    <w:tmpl w:val="FFFFFFFF"/>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7A072D16"/>
    <w:multiLevelType w:val="hybridMultilevel"/>
    <w:tmpl w:val="CB60991E"/>
    <w:lvl w:ilvl="0" w:tplc="9E48ACF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5"/>
  </w:num>
  <w:num w:numId="6">
    <w:abstractNumId w:val="2"/>
  </w:num>
  <w:num w:numId="7">
    <w:abstractNumId w:val="8"/>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A3"/>
    <w:rsid w:val="00042D46"/>
    <w:rsid w:val="00094255"/>
    <w:rsid w:val="000A63C2"/>
    <w:rsid w:val="001A3D3D"/>
    <w:rsid w:val="002A5CCD"/>
    <w:rsid w:val="003C144C"/>
    <w:rsid w:val="00482D1A"/>
    <w:rsid w:val="004C34A3"/>
    <w:rsid w:val="004F3915"/>
    <w:rsid w:val="00593EA3"/>
    <w:rsid w:val="00637021"/>
    <w:rsid w:val="006936F3"/>
    <w:rsid w:val="00724053"/>
    <w:rsid w:val="007B007B"/>
    <w:rsid w:val="009334CC"/>
    <w:rsid w:val="00995830"/>
    <w:rsid w:val="00996942"/>
    <w:rsid w:val="009C5329"/>
    <w:rsid w:val="00A2792B"/>
    <w:rsid w:val="00AF11C2"/>
    <w:rsid w:val="00B56AF5"/>
    <w:rsid w:val="00B91B2B"/>
    <w:rsid w:val="00BA3886"/>
    <w:rsid w:val="00C16BC9"/>
    <w:rsid w:val="00C27BF0"/>
    <w:rsid w:val="00C578BB"/>
    <w:rsid w:val="00CA34CE"/>
    <w:rsid w:val="00D976D9"/>
    <w:rsid w:val="00DD0F62"/>
    <w:rsid w:val="00FB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255"/>
    <w:rPr>
      <w:color w:val="000000"/>
      <w:sz w:val="20"/>
      <w:szCs w:val="20"/>
    </w:rPr>
  </w:style>
  <w:style w:type="paragraph" w:styleId="Titre1">
    <w:name w:val="heading 1"/>
    <w:basedOn w:val="Normal1"/>
    <w:next w:val="Normal1"/>
    <w:link w:val="Titre1Car"/>
    <w:uiPriority w:val="99"/>
    <w:qFormat/>
    <w:rsid w:val="004C34A3"/>
    <w:pPr>
      <w:keepNext/>
      <w:keepLines/>
      <w:spacing w:before="480" w:after="120"/>
      <w:outlineLvl w:val="0"/>
    </w:pPr>
    <w:rPr>
      <w:b/>
      <w:sz w:val="48"/>
      <w:szCs w:val="48"/>
    </w:rPr>
  </w:style>
  <w:style w:type="paragraph" w:styleId="Titre2">
    <w:name w:val="heading 2"/>
    <w:basedOn w:val="Normal1"/>
    <w:next w:val="Normal1"/>
    <w:link w:val="Titre2Car"/>
    <w:uiPriority w:val="99"/>
    <w:qFormat/>
    <w:rsid w:val="004C34A3"/>
    <w:pPr>
      <w:keepNext/>
      <w:keepLines/>
      <w:spacing w:before="360" w:after="80"/>
      <w:outlineLvl w:val="1"/>
    </w:pPr>
    <w:rPr>
      <w:b/>
      <w:sz w:val="36"/>
      <w:szCs w:val="36"/>
    </w:rPr>
  </w:style>
  <w:style w:type="paragraph" w:styleId="Titre3">
    <w:name w:val="heading 3"/>
    <w:basedOn w:val="Normal1"/>
    <w:next w:val="Normal1"/>
    <w:link w:val="Titre3Car"/>
    <w:uiPriority w:val="99"/>
    <w:qFormat/>
    <w:rsid w:val="004C34A3"/>
    <w:pPr>
      <w:keepNext/>
      <w:keepLines/>
      <w:spacing w:before="280" w:after="80"/>
      <w:outlineLvl w:val="2"/>
    </w:pPr>
    <w:rPr>
      <w:b/>
      <w:sz w:val="28"/>
      <w:szCs w:val="28"/>
    </w:rPr>
  </w:style>
  <w:style w:type="paragraph" w:styleId="Titre4">
    <w:name w:val="heading 4"/>
    <w:basedOn w:val="Normal1"/>
    <w:next w:val="Normal1"/>
    <w:link w:val="Titre4Car"/>
    <w:uiPriority w:val="99"/>
    <w:qFormat/>
    <w:rsid w:val="004C34A3"/>
    <w:pPr>
      <w:keepNext/>
      <w:keepLines/>
      <w:spacing w:before="240" w:after="40"/>
      <w:outlineLvl w:val="3"/>
    </w:pPr>
    <w:rPr>
      <w:b/>
      <w:sz w:val="24"/>
      <w:szCs w:val="24"/>
    </w:rPr>
  </w:style>
  <w:style w:type="paragraph" w:styleId="Titre5">
    <w:name w:val="heading 5"/>
    <w:basedOn w:val="Normal1"/>
    <w:next w:val="Normal1"/>
    <w:link w:val="Titre5Car"/>
    <w:uiPriority w:val="99"/>
    <w:qFormat/>
    <w:rsid w:val="004C34A3"/>
    <w:pPr>
      <w:keepNext/>
      <w:keepLines/>
      <w:spacing w:before="220" w:after="40"/>
      <w:outlineLvl w:val="4"/>
    </w:pPr>
    <w:rPr>
      <w:b/>
      <w:sz w:val="22"/>
      <w:szCs w:val="22"/>
    </w:rPr>
  </w:style>
  <w:style w:type="paragraph" w:styleId="Titre6">
    <w:name w:val="heading 6"/>
    <w:basedOn w:val="Normal1"/>
    <w:next w:val="Normal1"/>
    <w:link w:val="Titre6Car"/>
    <w:uiPriority w:val="99"/>
    <w:qFormat/>
    <w:rsid w:val="004C34A3"/>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BA3886"/>
    <w:rPr>
      <w:rFonts w:ascii="Cambria" w:hAnsi="Cambria" w:cs="Times New Roman"/>
      <w:b/>
      <w:bCs/>
      <w:color w:val="000000"/>
      <w:kern w:val="32"/>
      <w:sz w:val="32"/>
      <w:szCs w:val="32"/>
    </w:rPr>
  </w:style>
  <w:style w:type="character" w:customStyle="1" w:styleId="Titre2Car">
    <w:name w:val="Titre 2 Car"/>
    <w:basedOn w:val="Policepardfaut"/>
    <w:link w:val="Titre2"/>
    <w:uiPriority w:val="99"/>
    <w:semiHidden/>
    <w:locked/>
    <w:rsid w:val="00BA3886"/>
    <w:rPr>
      <w:rFonts w:ascii="Cambria" w:hAnsi="Cambria" w:cs="Times New Roman"/>
      <w:b/>
      <w:bCs/>
      <w:i/>
      <w:iCs/>
      <w:color w:val="000000"/>
      <w:sz w:val="28"/>
      <w:szCs w:val="28"/>
    </w:rPr>
  </w:style>
  <w:style w:type="character" w:customStyle="1" w:styleId="Titre3Car">
    <w:name w:val="Titre 3 Car"/>
    <w:basedOn w:val="Policepardfaut"/>
    <w:link w:val="Titre3"/>
    <w:uiPriority w:val="99"/>
    <w:semiHidden/>
    <w:locked/>
    <w:rsid w:val="00BA3886"/>
    <w:rPr>
      <w:rFonts w:ascii="Cambria" w:hAnsi="Cambria" w:cs="Times New Roman"/>
      <w:b/>
      <w:bCs/>
      <w:color w:val="000000"/>
      <w:sz w:val="26"/>
      <w:szCs w:val="26"/>
    </w:rPr>
  </w:style>
  <w:style w:type="character" w:customStyle="1" w:styleId="Titre4Car">
    <w:name w:val="Titre 4 Car"/>
    <w:basedOn w:val="Policepardfaut"/>
    <w:link w:val="Titre4"/>
    <w:uiPriority w:val="99"/>
    <w:semiHidden/>
    <w:locked/>
    <w:rsid w:val="00BA3886"/>
    <w:rPr>
      <w:rFonts w:ascii="Calibri" w:hAnsi="Calibri" w:cs="Times New Roman"/>
      <w:b/>
      <w:bCs/>
      <w:color w:val="000000"/>
      <w:sz w:val="28"/>
      <w:szCs w:val="28"/>
    </w:rPr>
  </w:style>
  <w:style w:type="character" w:customStyle="1" w:styleId="Titre5Car">
    <w:name w:val="Titre 5 Car"/>
    <w:basedOn w:val="Policepardfaut"/>
    <w:link w:val="Titre5"/>
    <w:uiPriority w:val="99"/>
    <w:semiHidden/>
    <w:locked/>
    <w:rsid w:val="00BA3886"/>
    <w:rPr>
      <w:rFonts w:ascii="Calibri" w:hAnsi="Calibri" w:cs="Times New Roman"/>
      <w:b/>
      <w:bCs/>
      <w:i/>
      <w:iCs/>
      <w:color w:val="000000"/>
      <w:sz w:val="26"/>
      <w:szCs w:val="26"/>
    </w:rPr>
  </w:style>
  <w:style w:type="character" w:customStyle="1" w:styleId="Titre6Car">
    <w:name w:val="Titre 6 Car"/>
    <w:basedOn w:val="Policepardfaut"/>
    <w:link w:val="Titre6"/>
    <w:uiPriority w:val="99"/>
    <w:semiHidden/>
    <w:locked/>
    <w:rsid w:val="00BA3886"/>
    <w:rPr>
      <w:rFonts w:ascii="Calibri" w:hAnsi="Calibri" w:cs="Times New Roman"/>
      <w:b/>
      <w:bCs/>
      <w:color w:val="000000"/>
    </w:rPr>
  </w:style>
  <w:style w:type="paragraph" w:customStyle="1" w:styleId="Normal1">
    <w:name w:val="Normal1"/>
    <w:uiPriority w:val="99"/>
    <w:rsid w:val="004C34A3"/>
    <w:rPr>
      <w:color w:val="000000"/>
      <w:sz w:val="20"/>
      <w:szCs w:val="20"/>
    </w:rPr>
  </w:style>
  <w:style w:type="paragraph" w:styleId="Titre">
    <w:name w:val="Title"/>
    <w:basedOn w:val="Normal1"/>
    <w:next w:val="Normal1"/>
    <w:link w:val="TitreCar"/>
    <w:uiPriority w:val="99"/>
    <w:qFormat/>
    <w:rsid w:val="004C34A3"/>
    <w:pPr>
      <w:keepNext/>
      <w:keepLines/>
      <w:spacing w:before="480" w:after="120"/>
    </w:pPr>
    <w:rPr>
      <w:b/>
      <w:sz w:val="72"/>
      <w:szCs w:val="72"/>
    </w:rPr>
  </w:style>
  <w:style w:type="character" w:customStyle="1" w:styleId="TitreCar">
    <w:name w:val="Titre Car"/>
    <w:basedOn w:val="Policepardfaut"/>
    <w:link w:val="Titre"/>
    <w:uiPriority w:val="99"/>
    <w:locked/>
    <w:rsid w:val="00BA3886"/>
    <w:rPr>
      <w:rFonts w:ascii="Cambria" w:hAnsi="Cambria" w:cs="Times New Roman"/>
      <w:b/>
      <w:bCs/>
      <w:color w:val="000000"/>
      <w:kern w:val="28"/>
      <w:sz w:val="32"/>
      <w:szCs w:val="32"/>
    </w:rPr>
  </w:style>
  <w:style w:type="paragraph" w:styleId="Sous-titre">
    <w:name w:val="Subtitle"/>
    <w:basedOn w:val="Normal1"/>
    <w:next w:val="Normal1"/>
    <w:link w:val="Sous-titreCar"/>
    <w:uiPriority w:val="99"/>
    <w:qFormat/>
    <w:rsid w:val="004C34A3"/>
    <w:pPr>
      <w:keepNext/>
      <w:keepLines/>
      <w:spacing w:before="360" w:after="80"/>
    </w:pPr>
    <w:rPr>
      <w:rFonts w:ascii="Georgia" w:hAnsi="Georgia" w:cs="Georgia"/>
      <w:i/>
      <w:color w:val="666666"/>
      <w:sz w:val="48"/>
      <w:szCs w:val="48"/>
    </w:rPr>
  </w:style>
  <w:style w:type="character" w:customStyle="1" w:styleId="Sous-titreCar">
    <w:name w:val="Sous-titre Car"/>
    <w:basedOn w:val="Policepardfaut"/>
    <w:link w:val="Sous-titre"/>
    <w:uiPriority w:val="99"/>
    <w:locked/>
    <w:rsid w:val="00BA3886"/>
    <w:rPr>
      <w:rFonts w:ascii="Cambria" w:hAnsi="Cambria"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255"/>
    <w:rPr>
      <w:color w:val="000000"/>
      <w:sz w:val="20"/>
      <w:szCs w:val="20"/>
    </w:rPr>
  </w:style>
  <w:style w:type="paragraph" w:styleId="Titre1">
    <w:name w:val="heading 1"/>
    <w:basedOn w:val="Normal1"/>
    <w:next w:val="Normal1"/>
    <w:link w:val="Titre1Car"/>
    <w:uiPriority w:val="99"/>
    <w:qFormat/>
    <w:rsid w:val="004C34A3"/>
    <w:pPr>
      <w:keepNext/>
      <w:keepLines/>
      <w:spacing w:before="480" w:after="120"/>
      <w:outlineLvl w:val="0"/>
    </w:pPr>
    <w:rPr>
      <w:b/>
      <w:sz w:val="48"/>
      <w:szCs w:val="48"/>
    </w:rPr>
  </w:style>
  <w:style w:type="paragraph" w:styleId="Titre2">
    <w:name w:val="heading 2"/>
    <w:basedOn w:val="Normal1"/>
    <w:next w:val="Normal1"/>
    <w:link w:val="Titre2Car"/>
    <w:uiPriority w:val="99"/>
    <w:qFormat/>
    <w:rsid w:val="004C34A3"/>
    <w:pPr>
      <w:keepNext/>
      <w:keepLines/>
      <w:spacing w:before="360" w:after="80"/>
      <w:outlineLvl w:val="1"/>
    </w:pPr>
    <w:rPr>
      <w:b/>
      <w:sz w:val="36"/>
      <w:szCs w:val="36"/>
    </w:rPr>
  </w:style>
  <w:style w:type="paragraph" w:styleId="Titre3">
    <w:name w:val="heading 3"/>
    <w:basedOn w:val="Normal1"/>
    <w:next w:val="Normal1"/>
    <w:link w:val="Titre3Car"/>
    <w:uiPriority w:val="99"/>
    <w:qFormat/>
    <w:rsid w:val="004C34A3"/>
    <w:pPr>
      <w:keepNext/>
      <w:keepLines/>
      <w:spacing w:before="280" w:after="80"/>
      <w:outlineLvl w:val="2"/>
    </w:pPr>
    <w:rPr>
      <w:b/>
      <w:sz w:val="28"/>
      <w:szCs w:val="28"/>
    </w:rPr>
  </w:style>
  <w:style w:type="paragraph" w:styleId="Titre4">
    <w:name w:val="heading 4"/>
    <w:basedOn w:val="Normal1"/>
    <w:next w:val="Normal1"/>
    <w:link w:val="Titre4Car"/>
    <w:uiPriority w:val="99"/>
    <w:qFormat/>
    <w:rsid w:val="004C34A3"/>
    <w:pPr>
      <w:keepNext/>
      <w:keepLines/>
      <w:spacing w:before="240" w:after="40"/>
      <w:outlineLvl w:val="3"/>
    </w:pPr>
    <w:rPr>
      <w:b/>
      <w:sz w:val="24"/>
      <w:szCs w:val="24"/>
    </w:rPr>
  </w:style>
  <w:style w:type="paragraph" w:styleId="Titre5">
    <w:name w:val="heading 5"/>
    <w:basedOn w:val="Normal1"/>
    <w:next w:val="Normal1"/>
    <w:link w:val="Titre5Car"/>
    <w:uiPriority w:val="99"/>
    <w:qFormat/>
    <w:rsid w:val="004C34A3"/>
    <w:pPr>
      <w:keepNext/>
      <w:keepLines/>
      <w:spacing w:before="220" w:after="40"/>
      <w:outlineLvl w:val="4"/>
    </w:pPr>
    <w:rPr>
      <w:b/>
      <w:sz w:val="22"/>
      <w:szCs w:val="22"/>
    </w:rPr>
  </w:style>
  <w:style w:type="paragraph" w:styleId="Titre6">
    <w:name w:val="heading 6"/>
    <w:basedOn w:val="Normal1"/>
    <w:next w:val="Normal1"/>
    <w:link w:val="Titre6Car"/>
    <w:uiPriority w:val="99"/>
    <w:qFormat/>
    <w:rsid w:val="004C34A3"/>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BA3886"/>
    <w:rPr>
      <w:rFonts w:ascii="Cambria" w:hAnsi="Cambria" w:cs="Times New Roman"/>
      <w:b/>
      <w:bCs/>
      <w:color w:val="000000"/>
      <w:kern w:val="32"/>
      <w:sz w:val="32"/>
      <w:szCs w:val="32"/>
    </w:rPr>
  </w:style>
  <w:style w:type="character" w:customStyle="1" w:styleId="Titre2Car">
    <w:name w:val="Titre 2 Car"/>
    <w:basedOn w:val="Policepardfaut"/>
    <w:link w:val="Titre2"/>
    <w:uiPriority w:val="99"/>
    <w:semiHidden/>
    <w:locked/>
    <w:rsid w:val="00BA3886"/>
    <w:rPr>
      <w:rFonts w:ascii="Cambria" w:hAnsi="Cambria" w:cs="Times New Roman"/>
      <w:b/>
      <w:bCs/>
      <w:i/>
      <w:iCs/>
      <w:color w:val="000000"/>
      <w:sz w:val="28"/>
      <w:szCs w:val="28"/>
    </w:rPr>
  </w:style>
  <w:style w:type="character" w:customStyle="1" w:styleId="Titre3Car">
    <w:name w:val="Titre 3 Car"/>
    <w:basedOn w:val="Policepardfaut"/>
    <w:link w:val="Titre3"/>
    <w:uiPriority w:val="99"/>
    <w:semiHidden/>
    <w:locked/>
    <w:rsid w:val="00BA3886"/>
    <w:rPr>
      <w:rFonts w:ascii="Cambria" w:hAnsi="Cambria" w:cs="Times New Roman"/>
      <w:b/>
      <w:bCs/>
      <w:color w:val="000000"/>
      <w:sz w:val="26"/>
      <w:szCs w:val="26"/>
    </w:rPr>
  </w:style>
  <w:style w:type="character" w:customStyle="1" w:styleId="Titre4Car">
    <w:name w:val="Titre 4 Car"/>
    <w:basedOn w:val="Policepardfaut"/>
    <w:link w:val="Titre4"/>
    <w:uiPriority w:val="99"/>
    <w:semiHidden/>
    <w:locked/>
    <w:rsid w:val="00BA3886"/>
    <w:rPr>
      <w:rFonts w:ascii="Calibri" w:hAnsi="Calibri" w:cs="Times New Roman"/>
      <w:b/>
      <w:bCs/>
      <w:color w:val="000000"/>
      <w:sz w:val="28"/>
      <w:szCs w:val="28"/>
    </w:rPr>
  </w:style>
  <w:style w:type="character" w:customStyle="1" w:styleId="Titre5Car">
    <w:name w:val="Titre 5 Car"/>
    <w:basedOn w:val="Policepardfaut"/>
    <w:link w:val="Titre5"/>
    <w:uiPriority w:val="99"/>
    <w:semiHidden/>
    <w:locked/>
    <w:rsid w:val="00BA3886"/>
    <w:rPr>
      <w:rFonts w:ascii="Calibri" w:hAnsi="Calibri" w:cs="Times New Roman"/>
      <w:b/>
      <w:bCs/>
      <w:i/>
      <w:iCs/>
      <w:color w:val="000000"/>
      <w:sz w:val="26"/>
      <w:szCs w:val="26"/>
    </w:rPr>
  </w:style>
  <w:style w:type="character" w:customStyle="1" w:styleId="Titre6Car">
    <w:name w:val="Titre 6 Car"/>
    <w:basedOn w:val="Policepardfaut"/>
    <w:link w:val="Titre6"/>
    <w:uiPriority w:val="99"/>
    <w:semiHidden/>
    <w:locked/>
    <w:rsid w:val="00BA3886"/>
    <w:rPr>
      <w:rFonts w:ascii="Calibri" w:hAnsi="Calibri" w:cs="Times New Roman"/>
      <w:b/>
      <w:bCs/>
      <w:color w:val="000000"/>
    </w:rPr>
  </w:style>
  <w:style w:type="paragraph" w:customStyle="1" w:styleId="Normal1">
    <w:name w:val="Normal1"/>
    <w:uiPriority w:val="99"/>
    <w:rsid w:val="004C34A3"/>
    <w:rPr>
      <w:color w:val="000000"/>
      <w:sz w:val="20"/>
      <w:szCs w:val="20"/>
    </w:rPr>
  </w:style>
  <w:style w:type="paragraph" w:styleId="Titre">
    <w:name w:val="Title"/>
    <w:basedOn w:val="Normal1"/>
    <w:next w:val="Normal1"/>
    <w:link w:val="TitreCar"/>
    <w:uiPriority w:val="99"/>
    <w:qFormat/>
    <w:rsid w:val="004C34A3"/>
    <w:pPr>
      <w:keepNext/>
      <w:keepLines/>
      <w:spacing w:before="480" w:after="120"/>
    </w:pPr>
    <w:rPr>
      <w:b/>
      <w:sz w:val="72"/>
      <w:szCs w:val="72"/>
    </w:rPr>
  </w:style>
  <w:style w:type="character" w:customStyle="1" w:styleId="TitreCar">
    <w:name w:val="Titre Car"/>
    <w:basedOn w:val="Policepardfaut"/>
    <w:link w:val="Titre"/>
    <w:uiPriority w:val="99"/>
    <w:locked/>
    <w:rsid w:val="00BA3886"/>
    <w:rPr>
      <w:rFonts w:ascii="Cambria" w:hAnsi="Cambria" w:cs="Times New Roman"/>
      <w:b/>
      <w:bCs/>
      <w:color w:val="000000"/>
      <w:kern w:val="28"/>
      <w:sz w:val="32"/>
      <w:szCs w:val="32"/>
    </w:rPr>
  </w:style>
  <w:style w:type="paragraph" w:styleId="Sous-titre">
    <w:name w:val="Subtitle"/>
    <w:basedOn w:val="Normal1"/>
    <w:next w:val="Normal1"/>
    <w:link w:val="Sous-titreCar"/>
    <w:uiPriority w:val="99"/>
    <w:qFormat/>
    <w:rsid w:val="004C34A3"/>
    <w:pPr>
      <w:keepNext/>
      <w:keepLines/>
      <w:spacing w:before="360" w:after="80"/>
    </w:pPr>
    <w:rPr>
      <w:rFonts w:ascii="Georgia" w:hAnsi="Georgia" w:cs="Georgia"/>
      <w:i/>
      <w:color w:val="666666"/>
      <w:sz w:val="48"/>
      <w:szCs w:val="48"/>
    </w:rPr>
  </w:style>
  <w:style w:type="character" w:customStyle="1" w:styleId="Sous-titreCar">
    <w:name w:val="Sous-titre Car"/>
    <w:basedOn w:val="Policepardfaut"/>
    <w:link w:val="Sous-titre"/>
    <w:uiPriority w:val="99"/>
    <w:locked/>
    <w:rsid w:val="00BA3886"/>
    <w:rPr>
      <w:rFonts w:ascii="Cambria" w:hAnsi="Cambri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1380</Words>
  <Characters>7592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ERIC JOLY</vt:lpstr>
    </vt:vector>
  </TitlesOfParts>
  <Company>Microsoft</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JOLY</dc:title>
  <dc:creator>Phil</dc:creator>
  <cp:lastModifiedBy>Phil</cp:lastModifiedBy>
  <cp:revision>2</cp:revision>
  <cp:lastPrinted>2018-02-20T14:39:00Z</cp:lastPrinted>
  <dcterms:created xsi:type="dcterms:W3CDTF">2019-02-27T21:27:00Z</dcterms:created>
  <dcterms:modified xsi:type="dcterms:W3CDTF">2019-02-27T21:27:00Z</dcterms:modified>
</cp:coreProperties>
</file>