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Helvetica" w:hAnsi="Helvetica" w:eastAsia="宋体" w:cs="Calibri"/>
          <w:b/>
          <w:bCs/>
          <w:sz w:val="42"/>
          <w:szCs w:val="42"/>
        </w:rPr>
      </w:pPr>
      <w:r>
        <w:rPr>
          <w:rFonts w:hint="eastAsia" w:ascii="Helvetica" w:hAnsi="Helvetica" w:eastAsia="宋体" w:cs="Calibri"/>
          <w:b/>
          <w:bCs/>
          <w:sz w:val="42"/>
          <w:szCs w:val="42"/>
        </w:rPr>
        <w:t xml:space="preserve">[X5] GIX5 | Turma 07 - Aula Inaugural.m4a</w:t>
      </w:r>
    </w:p>
    <w:p>
      <w:pPr>
        <w:jc w:val="center"/>
        <w:rPr>
          <w:rFonts w:hint="eastAsia" w:ascii="Helvetica" w:hAnsi="Helvetica" w:eastAsia="宋体" w:cs="Calibri"/>
          <w:b/>
          <w:bCs/>
          <w:sz w:val="42"/>
          <w:szCs w:val="42"/>
        </w:rPr>
      </w:pPr>
    </w:p>
    <w:p>
      <w:pPr>
        <w:tabs>
          <w:tab w:val="left" w:pos="4253"/>
        </w:tabs>
        <w:rPr>
          <w:rFonts w:ascii="Calibri" w:hAnsi="Calibri" w:cs="Calibri"/>
          <w:b/>
          <w:bCs/>
          <w:i w:val="0"/>
          <w:iCs w:val="0"/>
          <w:sz w:val="24"/>
        </w:rPr>
      </w:pPr>
      <w:r>
        <w:rPr>
          <w:rFonts w:ascii="Calibri" w:hAnsi="Calibri" w:cs="Calibri"/>
          <w:b/>
          <w:bCs/>
          <w:i w:val="0"/>
          <w:iCs w:val="0"/>
          <w:sz w:val="24"/>
        </w:rPr>
        <w:t xml:space="preserve">Detailed summary</w:t>
      </w:r>
      <w:r>
        <w:rPr>
          <w:rFonts w:hint="eastAsia" w:ascii="Calibri" w:hAnsi="Calibri" w:cs="Calibri"/>
          <w:b/>
          <w:bCs/>
          <w:i w:val="0"/>
          <w:iCs w:val="0"/>
          <w:sz w:val="24"/>
        </w:rPr>
        <w:t xml:space="preserve"/>
      </w:r>
      <w:r>
        <w:rPr>
          <w:rFonts w:ascii="Calibri" w:hAnsi="Calibri" w:cs="Calibri"/>
          <w:b/>
          <w:bCs/>
          <w:i w:val="0"/>
          <w:iCs w:val="0"/>
          <w:sz w:val="24"/>
        </w:rPr>
        <w:t xml:space="preserve"/>
      </w:r>
      <w:r>
        <w:rPr>
          <w:rFonts w:hint="eastAsia" w:ascii="Calibri" w:hAnsi="Calibri" w:cs="Calibri"/>
          <w:b/>
          <w:bCs/>
          <w:i w:val="0"/>
          <w:iCs w:val="0"/>
          <w:sz w:val="24"/>
        </w:rPr>
        <w:t xml:space="preserve"/>
      </w:r>
      <w:r>
        <w:rPr>
          <w:rFonts w:ascii="Calibri" w:hAnsi="Calibri" w:cs="Calibri"/>
          <w:b/>
          <w:bCs/>
          <w:i w:val="0"/>
          <w:iCs w:val="0"/>
          <w:sz w:val="24"/>
        </w:rPr>
        <w:t xml:space="preserve"/>
      </w:r>
    </w:p>
    <w:p>
      <w:pPr>
        <w:tabs>
          <w:tab w:val="left" w:pos="4253"/>
        </w:tabs>
        <w:rPr>
          <w:rFonts w:hint="eastAsia" w:ascii="Calibri" w:hAnsi="Calibri" w:cs="Calibri"/>
        </w:rPr>
      </w:pPr>
    </w:p>
    <w:p>
      <w:pPr>
        <w:tabs>
          <w:tab w:val="left" w:pos="4253"/>
        </w:tabs>
        <w:rPr>
          <w:rFonts w:ascii="Calibri" w:hAnsi="Calibri" w:cs="Calibri"/>
          <w:b/>
          <w:bCs/>
          <w:i w:val="0"/>
          <w:iCs w:val="0"/>
          <w:sz w:val="24"/>
        </w:rPr>
      </w:pPr>
      <w:r>
        <w:rPr>
          <w:rFonts w:ascii="Calibri" w:hAnsi="Calibri" w:cs="Calibri"/>
          <w:i w:val="0"/>
          <w:iCs w:val="0"/>
          <w:szCs w:val="21"/>
        </w:rPr>
        <w:t xml:space="preserve">Resumo detalhado:</w:t>
      </w:r>
      <w:r>
        <w:rPr>
          <w:rFonts w:hint="eastAsia" w:ascii="Calibri" w:hAnsi="Calibri" w:cs="Calibri"/>
          <w:i w:val="0"/>
          <w:iCs w:val="0"/>
          <w:szCs w:val="21"/>
        </w:rPr>
        <w:t xml:space="preserve"/>
      </w:r>
      <w:r>
        <w:rPr>
          <w:rFonts w:ascii="Calibri" w:hAnsi="Calibri" w:cs="Calibri"/>
          <w:i w:val="0"/>
          <w:iCs w:val="0"/>
          <w:szCs w:val="21"/>
        </w:rPr>
        <w:t xml:space="preserve"/>
      </w:r>
      <w:r>
        <w:rPr>
          <w:rFonts w:hint="eastAsia" w:ascii="Calibri" w:hAnsi="Calibri" w:cs="Calibri"/>
          <w:i w:val="0"/>
          <w:iCs w:val="0"/>
          <w:szCs w:val="21"/>
        </w:rPr>
        <w:t xml:space="preserve"/>
      </w:r>
      <w:r>
        <w:rPr>
          <w:rFonts w:ascii="Calibri" w:hAnsi="Calibri" w:cs="Calibri"/>
          <w:i w:val="0"/>
          <w:iCs w:val="0"/>
          <w:szCs w:val="21"/>
        </w:rPr>
        <w:t xml:space="preserve"/>
      </w:r>
    </w:p>
    <w:p>
      <w:pPr>
        <w:tabs>
          <w:tab w:val="left" w:pos="4253"/>
        </w:tabs>
        <w:rPr>
          <w:rFonts w:hint="eastAsia" w:ascii="Calibri" w:hAnsi="Calibri" w:cs="Calibri"/>
        </w:rPr>
      </w:pPr>
    </w:p>
    <w:p>
      <w:pPr>
        <w:tabs>
          <w:tab w:val="left" w:pos="4253"/>
        </w:tabs>
        <w:rPr>
          <w:rFonts w:ascii="Calibri" w:hAnsi="Calibri" w:cs="Calibri"/>
          <w:b/>
          <w:bCs/>
          <w:i w:val="0"/>
          <w:iCs w:val="0"/>
          <w:sz w:val="24"/>
        </w:rPr>
      </w:pPr>
      <w:r>
        <w:rPr>
          <w:rFonts w:ascii="Calibri" w:hAnsi="Calibri" w:cs="Calibri"/>
          <w:i w:val="0"/>
          <w:iCs w:val="0"/>
          <w:szCs w:val="21"/>
        </w:rPr>
        <w:t xml:space="preserve">Visão geral:</w:t>
      </w:r>
      <w:r>
        <w:rPr>
          <w:rFonts w:hint="eastAsia" w:ascii="Calibri" w:hAnsi="Calibri" w:cs="Calibri"/>
          <w:i w:val="0"/>
          <w:iCs w:val="0"/>
          <w:szCs w:val="21"/>
        </w:rPr>
        <w:t xml:space="preserve"/>
      </w:r>
      <w:r>
        <w:rPr>
          <w:rFonts w:ascii="Calibri" w:hAnsi="Calibri" w:cs="Calibri"/>
          <w:i w:val="0"/>
          <w:iCs w:val="0"/>
          <w:szCs w:val="21"/>
        </w:rPr>
        <w:t xml:space="preserve"/>
      </w:r>
      <w:r>
        <w:rPr>
          <w:rFonts w:hint="eastAsia" w:ascii="Calibri" w:hAnsi="Calibri" w:cs="Calibri"/>
          <w:i w:val="0"/>
          <w:iCs w:val="0"/>
          <w:szCs w:val="21"/>
        </w:rPr>
        <w:t xml:space="preserve"/>
      </w:r>
      <w:r>
        <w:rPr>
          <w:rFonts w:ascii="Calibri" w:hAnsi="Calibri" w:cs="Calibri"/>
          <w:i w:val="0"/>
          <w:iCs w:val="0"/>
          <w:szCs w:val="21"/>
        </w:rPr>
        <w:t xml:space="preserve"/>
      </w:r>
    </w:p>
    <w:p>
      <w:pPr>
        <w:tabs>
          <w:tab w:val="left" w:pos="4253"/>
        </w:tabs>
        <w:rPr>
          <w:rFonts w:hint="eastAsia" w:ascii="Calibri" w:hAnsi="Calibri" w:cs="Calibri"/>
        </w:rPr>
      </w:pPr>
    </w:p>
    <w:p>
      <w:pPr>
        <w:tabs>
          <w:tab w:val="left" w:pos="4253"/>
        </w:tabs>
        <w:rPr>
          <w:rFonts w:ascii="Calibri" w:hAnsi="Calibri" w:cs="Calibri"/>
          <w:b/>
          <w:bCs/>
          <w:i w:val="0"/>
          <w:iCs w:val="0"/>
          <w:sz w:val="24"/>
        </w:rPr>
      </w:pPr>
      <w:bookmarkStart w:id="0" w:name="_GoBack"/>
      <w:bookmarkEnd w:id="0"/>
      <w:r>
        <w:rPr>
          <w:rFonts w:ascii="Calibri" w:hAnsi="Calibri" w:cs="Calibri"/>
          <w:i w:val="0"/>
          <w:iCs w:val="0"/>
          <w:szCs w:val="21"/>
        </w:rPr>
        <w:t xml:space="preserve">Esta é a aula inaugural do programa GIX (Gestão Integrada de Excelência) da X5 Business.</w:t>
      </w:r>
      <w:r>
        <w:rPr>
          <w:rFonts w:hint="eastAsia" w:ascii="Calibri" w:hAnsi="Calibri" w:cs="Calibri"/>
          <w:i w:val="0"/>
          <w:iCs w:val="0"/>
          <w:szCs w:val="21"/>
          <w:lang w:val="en-US" w:eastAsia="zh-CN"/>
        </w:rPr>
        <w:t xml:space="preserve"/>
      </w:r>
      <w:r>
        <w:rPr>
          <w:rFonts w:hint="eastAsia" w:ascii="Calibri" w:hAnsi="Calibri" w:cs="Calibri"/>
          <w:i w:val="0"/>
          <w:iCs w:val="0"/>
          <w:szCs w:val="21"/>
        </w:rPr>
        <w:t xml:space="preserve"/>
      </w:r>
      <w:r>
        <w:rPr>
          <w:rFonts w:ascii="Calibri" w:hAnsi="Calibri" w:cs="Calibri"/>
          <w:i w:val="0"/>
          <w:iCs w:val="0"/>
          <w:szCs w:val="21"/>
        </w:rPr>
        <w:t xml:space="preserve"/>
      </w:r>
      <w:r>
        <w:rPr>
          <w:rFonts w:hint="eastAsia" w:ascii="Calibri" w:hAnsi="Calibri" w:cs="Calibri"/>
          <w:i w:val="0"/>
          <w:iCs w:val="0"/>
          <w:szCs w:val="21"/>
        </w:rPr>
        <w:t xml:space="preserve"/>
      </w:r>
      <w:r>
        <w:rPr>
          <w:rFonts w:ascii="Calibri" w:hAnsi="Calibri" w:cs="Calibri"/>
          <w:i w:val="0"/>
          <w:iCs w:val="0"/>
          <w:szCs w:val="21"/>
        </w:rPr>
        <w:t xml:space="preserve"/>
      </w:r>
    </w:p>
    <w:p>
      <w:pPr>
        <w:tabs>
          <w:tab w:val="left" w:pos="4253"/>
        </w:tabs>
        <w:rPr>
          <w:rFonts w:hint="eastAsia" w:ascii="Calibri" w:hAnsi="Calibri" w:cs="Calibri"/>
        </w:rPr>
      </w:pPr>
    </w:p>
    <w:p>
      <w:pPr>
        <w:tabs>
          <w:tab w:val="left" w:pos="4253"/>
        </w:tabs>
        <w:rPr>
          <w:rFonts w:ascii="Calibri" w:hAnsi="Calibri" w:cs="Calibri"/>
          <w:b/>
          <w:bCs/>
          <w:i w:val="0"/>
          <w:iCs w:val="0"/>
          <w:sz w:val="24"/>
        </w:rPr>
      </w:pPr>
      <w:bookmarkStart w:id="0" w:name="_GoBack"/>
      <w:bookmarkEnd w:id="0"/>
      <w:r>
        <w:rPr>
          <w:rFonts w:ascii="Calibri" w:hAnsi="Calibri" w:cs="Calibri"/>
          <w:i w:val="0"/>
          <w:iCs w:val="0"/>
          <w:szCs w:val="21"/>
        </w:rPr>
        <w:t xml:space="preserve">O objetivo é explicar o funcionamento do GIX, seu escopo e cronograma, além de tirar dúvidas dos participantes.</w:t>
      </w:r>
      <w:r>
        <w:rPr>
          <w:rFonts w:hint="eastAsia" w:ascii="Calibri" w:hAnsi="Calibri" w:cs="Calibri"/>
          <w:i w:val="0"/>
          <w:iCs w:val="0"/>
          <w:szCs w:val="21"/>
          <w:lang w:val="en-US" w:eastAsia="zh-CN"/>
        </w:rPr>
        <w:t xml:space="preserve"/>
      </w:r>
      <w:r>
        <w:rPr>
          <w:rFonts w:hint="eastAsia" w:ascii="Calibri" w:hAnsi="Calibri" w:cs="Calibri"/>
          <w:i w:val="0"/>
          <w:iCs w:val="0"/>
          <w:szCs w:val="21"/>
        </w:rPr>
        <w:t xml:space="preserve"/>
      </w:r>
      <w:r>
        <w:rPr>
          <w:rFonts w:ascii="Calibri" w:hAnsi="Calibri" w:cs="Calibri"/>
          <w:i w:val="0"/>
          <w:iCs w:val="0"/>
          <w:szCs w:val="21"/>
        </w:rPr>
        <w:t xml:space="preserve"/>
      </w:r>
      <w:r>
        <w:rPr>
          <w:rFonts w:hint="eastAsia" w:ascii="Calibri" w:hAnsi="Calibri" w:cs="Calibri"/>
          <w:i w:val="0"/>
          <w:iCs w:val="0"/>
          <w:szCs w:val="21"/>
        </w:rPr>
        <w:t xml:space="preserve"/>
      </w:r>
      <w:r>
        <w:rPr>
          <w:rFonts w:ascii="Calibri" w:hAnsi="Calibri" w:cs="Calibri"/>
          <w:i w:val="0"/>
          <w:iCs w:val="0"/>
          <w:szCs w:val="21"/>
        </w:rPr>
        <w:t xml:space="preserve"/>
      </w:r>
    </w:p>
    <w:p>
      <w:pPr>
        <w:tabs>
          <w:tab w:val="left" w:pos="4253"/>
        </w:tabs>
        <w:rPr>
          <w:rFonts w:hint="eastAsia" w:ascii="Calibri" w:hAnsi="Calibri" w:cs="Calibri"/>
        </w:rPr>
      </w:pPr>
    </w:p>
    <w:p>
      <w:pPr>
        <w:tabs>
          <w:tab w:val="left" w:pos="4253"/>
        </w:tabs>
        <w:rPr>
          <w:rFonts w:ascii="Calibri" w:hAnsi="Calibri" w:cs="Calibri"/>
          <w:b/>
          <w:bCs/>
          <w:i w:val="0"/>
          <w:iCs w:val="0"/>
          <w:sz w:val="24"/>
        </w:rPr>
      </w:pPr>
      <w:bookmarkStart w:id="0" w:name="_GoBack"/>
      <w:bookmarkEnd w:id="0"/>
      <w:r>
        <w:rPr>
          <w:rFonts w:ascii="Calibri" w:hAnsi="Calibri" w:cs="Calibri"/>
          <w:i w:val="0"/>
          <w:iCs w:val="0"/>
          <w:szCs w:val="21"/>
        </w:rPr>
        <w:t xml:space="preserve">A aula será mais curta do que as próximas, que terão mais conteúdo, atividades e apresentações.</w:t>
      </w:r>
      <w:r>
        <w:rPr>
          <w:rFonts w:hint="eastAsia" w:ascii="Calibri" w:hAnsi="Calibri" w:cs="Calibri"/>
          <w:i w:val="0"/>
          <w:iCs w:val="0"/>
          <w:szCs w:val="21"/>
          <w:lang w:val="en-US" w:eastAsia="zh-CN"/>
        </w:rPr>
        <w:t xml:space="preserve"/>
      </w:r>
      <w:r>
        <w:rPr>
          <w:rFonts w:hint="eastAsia" w:ascii="Calibri" w:hAnsi="Calibri" w:cs="Calibri"/>
          <w:i w:val="0"/>
          <w:iCs w:val="0"/>
          <w:szCs w:val="21"/>
        </w:rPr>
        <w:t xml:space="preserve"/>
      </w:r>
      <w:r>
        <w:rPr>
          <w:rFonts w:ascii="Calibri" w:hAnsi="Calibri" w:cs="Calibri"/>
          <w:i w:val="0"/>
          <w:iCs w:val="0"/>
          <w:szCs w:val="21"/>
        </w:rPr>
        <w:t xml:space="preserve"/>
      </w:r>
      <w:r>
        <w:rPr>
          <w:rFonts w:hint="eastAsia" w:ascii="Calibri" w:hAnsi="Calibri" w:cs="Calibri"/>
          <w:i w:val="0"/>
          <w:iCs w:val="0"/>
          <w:szCs w:val="21"/>
        </w:rPr>
        <w:t xml:space="preserve"/>
      </w:r>
      <w:r>
        <w:rPr>
          <w:rFonts w:ascii="Calibri" w:hAnsi="Calibri" w:cs="Calibri"/>
          <w:i w:val="0"/>
          <w:iCs w:val="0"/>
          <w:szCs w:val="21"/>
        </w:rPr>
        <w:t xml:space="preserve"/>
      </w:r>
    </w:p>
    <w:p>
      <w:pPr>
        <w:tabs>
          <w:tab w:val="left" w:pos="4253"/>
        </w:tabs>
        <w:rPr>
          <w:rFonts w:hint="eastAsia" w:ascii="Calibri" w:hAnsi="Calibri" w:cs="Calibri"/>
        </w:rPr>
      </w:pPr>
    </w:p>
    <w:p>
      <w:pPr>
        <w:tabs>
          <w:tab w:val="left" w:pos="4253"/>
        </w:tabs>
        <w:rPr>
          <w:rFonts w:ascii="Calibri" w:hAnsi="Calibri" w:cs="Calibri"/>
          <w:b/>
          <w:bCs/>
          <w:i w:val="0"/>
          <w:iCs w:val="0"/>
          <w:sz w:val="24"/>
        </w:rPr>
      </w:pPr>
      <w:r>
        <w:rPr>
          <w:rFonts w:ascii="Calibri" w:hAnsi="Calibri" w:cs="Calibri"/>
          <w:i w:val="0"/>
          <w:iCs w:val="0"/>
          <w:szCs w:val="21"/>
        </w:rPr>
        <w:t xml:space="preserve">Tópicos-chave:</w:t>
      </w:r>
      <w:r>
        <w:rPr>
          <w:rFonts w:hint="eastAsia" w:ascii="Calibri" w:hAnsi="Calibri" w:cs="Calibri"/>
          <w:i w:val="0"/>
          <w:iCs w:val="0"/>
          <w:szCs w:val="21"/>
        </w:rPr>
        <w:t xml:space="preserve"/>
      </w:r>
      <w:r>
        <w:rPr>
          <w:rFonts w:ascii="Calibri" w:hAnsi="Calibri" w:cs="Calibri"/>
          <w:i w:val="0"/>
          <w:iCs w:val="0"/>
          <w:szCs w:val="21"/>
        </w:rPr>
        <w:t xml:space="preserve"/>
      </w:r>
      <w:r>
        <w:rPr>
          <w:rFonts w:hint="eastAsia" w:ascii="Calibri" w:hAnsi="Calibri" w:cs="Calibri"/>
          <w:i w:val="0"/>
          <w:iCs w:val="0"/>
          <w:szCs w:val="21"/>
        </w:rPr>
        <w:t xml:space="preserve"/>
      </w:r>
      <w:r>
        <w:rPr>
          <w:rFonts w:ascii="Calibri" w:hAnsi="Calibri" w:cs="Calibri"/>
          <w:i w:val="0"/>
          <w:iCs w:val="0"/>
          <w:szCs w:val="21"/>
        </w:rPr>
        <w:t xml:space="preserve"/>
      </w:r>
    </w:p>
    <w:p>
      <w:pPr>
        <w:tabs>
          <w:tab w:val="left" w:pos="4253"/>
        </w:tabs>
        <w:rPr>
          <w:rFonts w:hint="eastAsia" w:ascii="Calibri" w:hAnsi="Calibri" w:cs="Calibri"/>
        </w:rPr>
      </w:pPr>
    </w:p>
    <w:p>
      <w:pPr>
        <w:tabs>
          <w:tab w:val="left" w:pos="4253"/>
        </w:tabs>
        <w:rPr>
          <w:rFonts w:ascii="Calibri" w:hAnsi="Calibri" w:cs="Calibri"/>
          <w:b/>
          <w:bCs/>
          <w:i w:val="0"/>
          <w:iCs w:val="0"/>
          <w:sz w:val="24"/>
        </w:rPr>
      </w:pPr>
      <w:bookmarkStart w:id="0" w:name="_GoBack"/>
      <w:bookmarkEnd w:id="0"/>
      <w:r>
        <w:rPr>
          <w:rFonts w:ascii="Calibri" w:hAnsi="Calibri" w:cs="Calibri"/>
          <w:i w:val="0"/>
          <w:iCs w:val="0"/>
          <w:szCs w:val="21"/>
        </w:rPr>
        <w:t xml:space="preserve">
          Apresentação dos participantes:
          <w:br/>
          - Cada empresa e seus representantes se apresentaram, incluindo informações sobre seus negócios e expectativas em relação ao programa.
          <w:br/>
        </w:t>
      </w:r>
      <w:r>
        <w:rPr>
          <w:rFonts w:hint="eastAsia" w:ascii="Calibri" w:hAnsi="Calibri" w:cs="Calibri"/>
          <w:i w:val="0"/>
          <w:iCs w:val="0"/>
          <w:szCs w:val="21"/>
          <w:lang w:val="en-US" w:eastAsia="zh-CN"/>
        </w:rPr>
        <w:t xml:space="preserve"/>
      </w:r>
      <w:r>
        <w:rPr>
          <w:rFonts w:hint="eastAsia" w:ascii="Calibri" w:hAnsi="Calibri" w:cs="Calibri"/>
          <w:i w:val="0"/>
          <w:iCs w:val="0"/>
          <w:szCs w:val="21"/>
        </w:rPr>
        <w:t xml:space="preserve"/>
      </w:r>
      <w:r>
        <w:rPr>
          <w:rFonts w:ascii="Calibri" w:hAnsi="Calibri" w:cs="Calibri"/>
          <w:i w:val="0"/>
          <w:iCs w:val="0"/>
          <w:szCs w:val="21"/>
        </w:rPr>
        <w:t xml:space="preserve"/>
      </w:r>
      <w:r>
        <w:rPr>
          <w:rFonts w:hint="eastAsia" w:ascii="Calibri" w:hAnsi="Calibri" w:cs="Calibri"/>
          <w:i w:val="0"/>
          <w:iCs w:val="0"/>
          <w:szCs w:val="21"/>
        </w:rPr>
        <w:t xml:space="preserve"/>
      </w:r>
      <w:r>
        <w:rPr>
          <w:rFonts w:ascii="Calibri" w:hAnsi="Calibri" w:cs="Calibri"/>
          <w:i w:val="0"/>
          <w:iCs w:val="0"/>
          <w:szCs w:val="21"/>
        </w:rPr>
        <w:t xml:space="preserve"/>
      </w:r>
    </w:p>
    <w:p>
      <w:pPr>
        <w:tabs>
          <w:tab w:val="left" w:pos="4253"/>
        </w:tabs>
        <w:rPr>
          <w:rFonts w:hint="eastAsia" w:ascii="Calibri" w:hAnsi="Calibri" w:cs="Calibri"/>
        </w:rPr>
      </w:pPr>
    </w:p>
    <w:p>
      <w:pPr>
        <w:tabs>
          <w:tab w:val="left" w:pos="4253"/>
        </w:tabs>
        <w:rPr>
          <w:rFonts w:ascii="Calibri" w:hAnsi="Calibri" w:cs="Calibri"/>
          <w:b/>
          <w:bCs/>
          <w:i w:val="0"/>
          <w:iCs w:val="0"/>
          <w:sz w:val="24"/>
        </w:rPr>
      </w:pPr>
      <w:bookmarkStart w:id="0" w:name="_GoBack"/>
      <w:bookmarkEnd w:id="0"/>
      <w:r>
        <w:rPr>
          <w:rFonts w:ascii="Calibri" w:hAnsi="Calibri" w:cs="Calibri"/>
          <w:i w:val="0"/>
          <w:iCs w:val="0"/>
          <w:szCs w:val="21"/>
        </w:rPr>
        <w:t xml:space="preserve">
          Metodologia EDM (Educação, Direcionamento e Mentoria):
          <w:br/>
          - A metodologia utilizada no GIX envolve três etapas:
          <w:br/>
            - Educação: fornecimento de conteúdo teórico.
          <w:br/>
            - Direcionamento: ensino de como aplicar na prática.
          <w:br/>
            - Mentoria: acompanhamento e validação dos documentos produzidos.
          <w:br/>
        </w:t>
      </w:r>
      <w:r>
        <w:rPr>
          <w:rFonts w:hint="eastAsia" w:ascii="Calibri" w:hAnsi="Calibri" w:cs="Calibri"/>
          <w:i w:val="0"/>
          <w:iCs w:val="0"/>
          <w:szCs w:val="21"/>
          <w:lang w:val="en-US" w:eastAsia="zh-CN"/>
        </w:rPr>
        <w:t xml:space="preserve"/>
      </w:r>
      <w:r>
        <w:rPr>
          <w:rFonts w:hint="eastAsia" w:ascii="Calibri" w:hAnsi="Calibri" w:cs="Calibri"/>
          <w:i w:val="0"/>
          <w:iCs w:val="0"/>
          <w:szCs w:val="21"/>
        </w:rPr>
        <w:t xml:space="preserve"/>
      </w:r>
      <w:r>
        <w:rPr>
          <w:rFonts w:ascii="Calibri" w:hAnsi="Calibri" w:cs="Calibri"/>
          <w:i w:val="0"/>
          <w:iCs w:val="0"/>
          <w:szCs w:val="21"/>
        </w:rPr>
        <w:t xml:space="preserve"/>
      </w:r>
      <w:r>
        <w:rPr>
          <w:rFonts w:hint="eastAsia" w:ascii="Calibri" w:hAnsi="Calibri" w:cs="Calibri"/>
          <w:i w:val="0"/>
          <w:iCs w:val="0"/>
          <w:szCs w:val="21"/>
        </w:rPr>
        <w:t xml:space="preserve"/>
      </w:r>
      <w:r>
        <w:rPr>
          <w:rFonts w:ascii="Calibri" w:hAnsi="Calibri" w:cs="Calibri"/>
          <w:i w:val="0"/>
          <w:iCs w:val="0"/>
          <w:szCs w:val="21"/>
        </w:rPr>
        <w:t xml:space="preserve"/>
      </w:r>
    </w:p>
    <w:p>
      <w:pPr>
        <w:tabs>
          <w:tab w:val="left" w:pos="4253"/>
        </w:tabs>
        <w:rPr>
          <w:rFonts w:hint="eastAsia" w:ascii="Calibri" w:hAnsi="Calibri" w:cs="Calibri"/>
        </w:rPr>
      </w:pPr>
    </w:p>
    <w:p>
      <w:pPr>
        <w:tabs>
          <w:tab w:val="left" w:pos="4253"/>
        </w:tabs>
        <w:rPr>
          <w:rFonts w:ascii="Calibri" w:hAnsi="Calibri" w:cs="Calibri"/>
          <w:b/>
          <w:bCs/>
          <w:i w:val="0"/>
          <w:iCs w:val="0"/>
          <w:sz w:val="24"/>
        </w:rPr>
      </w:pPr>
      <w:bookmarkStart w:id="0" w:name="_GoBack"/>
      <w:bookmarkEnd w:id="0"/>
      <w:r>
        <w:rPr>
          <w:rFonts w:ascii="Calibri" w:hAnsi="Calibri" w:cs="Calibri"/>
          <w:i w:val="0"/>
          <w:iCs w:val="0"/>
          <w:szCs w:val="21"/>
        </w:rPr>
        <w:t xml:space="preserve">
          Escopo da implementação da qualidade:
          <w:br/>
          - Etapa 1 (2 meses): Construção da cadeia de valor e organograma.
          <w:br/>
          - Etapa 2 (7 meses): Mapeamento de processos, canvas de processo, matriz de risco e 5W2H.
          <w:br/>
          - Etapa 3 (3 meses): Auditoria de processos e relatório de auditoria.
          <w:br/>
        </w:t>
      </w:r>
      <w:r>
        <w:rPr>
          <w:rFonts w:hint="eastAsia" w:ascii="Calibri" w:hAnsi="Calibri" w:cs="Calibri"/>
          <w:i w:val="0"/>
          <w:iCs w:val="0"/>
          <w:szCs w:val="21"/>
          <w:lang w:val="en-US" w:eastAsia="zh-CN"/>
        </w:rPr>
        <w:t xml:space="preserve"/>
      </w:r>
      <w:r>
        <w:rPr>
          <w:rFonts w:hint="eastAsia" w:ascii="Calibri" w:hAnsi="Calibri" w:cs="Calibri"/>
          <w:i w:val="0"/>
          <w:iCs w:val="0"/>
          <w:szCs w:val="21"/>
        </w:rPr>
        <w:t xml:space="preserve"/>
      </w:r>
      <w:r>
        <w:rPr>
          <w:rFonts w:ascii="Calibri" w:hAnsi="Calibri" w:cs="Calibri"/>
          <w:i w:val="0"/>
          <w:iCs w:val="0"/>
          <w:szCs w:val="21"/>
        </w:rPr>
        <w:t xml:space="preserve"/>
      </w:r>
      <w:r>
        <w:rPr>
          <w:rFonts w:hint="eastAsia" w:ascii="Calibri" w:hAnsi="Calibri" w:cs="Calibri"/>
          <w:i w:val="0"/>
          <w:iCs w:val="0"/>
          <w:szCs w:val="21"/>
        </w:rPr>
        <w:t xml:space="preserve"/>
      </w:r>
      <w:r>
        <w:rPr>
          <w:rFonts w:ascii="Calibri" w:hAnsi="Calibri" w:cs="Calibri"/>
          <w:i w:val="0"/>
          <w:iCs w:val="0"/>
          <w:szCs w:val="21"/>
        </w:rPr>
        <w:t xml:space="preserve"/>
      </w:r>
    </w:p>
    <w:p>
      <w:pPr>
        <w:tabs>
          <w:tab w:val="left" w:pos="4253"/>
        </w:tabs>
        <w:rPr>
          <w:rFonts w:hint="eastAsia" w:ascii="Calibri" w:hAnsi="Calibri" w:cs="Calibri"/>
        </w:rPr>
      </w:pPr>
    </w:p>
    <w:p>
      <w:pPr>
        <w:tabs>
          <w:tab w:val="left" w:pos="4253"/>
        </w:tabs>
        <w:rPr>
          <w:rFonts w:ascii="Calibri" w:hAnsi="Calibri" w:cs="Calibri"/>
          <w:b/>
          <w:bCs/>
          <w:i w:val="0"/>
          <w:iCs w:val="0"/>
          <w:sz w:val="24"/>
        </w:rPr>
      </w:pPr>
      <w:bookmarkStart w:id="0" w:name="_GoBack"/>
      <w:bookmarkEnd w:id="0"/>
      <w:r>
        <w:rPr>
          <w:rFonts w:ascii="Calibri" w:hAnsi="Calibri" w:cs="Calibri"/>
          <w:i w:val="0"/>
          <w:iCs w:val="0"/>
          <w:szCs w:val="21"/>
        </w:rPr>
        <w:t xml:space="preserve">
          Cronograma das aulas:
          <w:br/>
          - As aulas serão quinzenais, com datas e horários pré-definidos.
          <w:br/>
          - O material das aulas, incluindo slides e modelos, ficará disponível para acesso.
          <w:br/>
          - As gravações das aulas também ficarão disponíveis no YouTube.
          <w:br/>
        </w:t>
      </w:r>
      <w:r>
        <w:rPr>
          <w:rFonts w:hint="eastAsia" w:ascii="Calibri" w:hAnsi="Calibri" w:cs="Calibri"/>
          <w:i w:val="0"/>
          <w:iCs w:val="0"/>
          <w:szCs w:val="21"/>
          <w:lang w:val="en-US" w:eastAsia="zh-CN"/>
        </w:rPr>
        <w:t xml:space="preserve"/>
      </w:r>
      <w:r>
        <w:rPr>
          <w:rFonts w:hint="eastAsia" w:ascii="Calibri" w:hAnsi="Calibri" w:cs="Calibri"/>
          <w:i w:val="0"/>
          <w:iCs w:val="0"/>
          <w:szCs w:val="21"/>
        </w:rPr>
        <w:t xml:space="preserve"/>
      </w:r>
      <w:r>
        <w:rPr>
          <w:rFonts w:ascii="Calibri" w:hAnsi="Calibri" w:cs="Calibri"/>
          <w:i w:val="0"/>
          <w:iCs w:val="0"/>
          <w:szCs w:val="21"/>
        </w:rPr>
        <w:t xml:space="preserve"/>
      </w:r>
      <w:r>
        <w:rPr>
          <w:rFonts w:hint="eastAsia" w:ascii="Calibri" w:hAnsi="Calibri" w:cs="Calibri"/>
          <w:i w:val="0"/>
          <w:iCs w:val="0"/>
          <w:szCs w:val="21"/>
        </w:rPr>
        <w:t xml:space="preserve"/>
      </w:r>
      <w:r>
        <w:rPr>
          <w:rFonts w:ascii="Calibri" w:hAnsi="Calibri" w:cs="Calibri"/>
          <w:i w:val="0"/>
          <w:iCs w:val="0"/>
          <w:szCs w:val="21"/>
        </w:rPr>
        <w:t xml:space="preserve"/>
      </w:r>
    </w:p>
    <w:p>
      <w:pPr>
        <w:tabs>
          <w:tab w:val="left" w:pos="4253"/>
        </w:tabs>
        <w:rPr>
          <w:rFonts w:hint="eastAsia" w:ascii="Calibri" w:hAnsi="Calibri" w:cs="Calibri"/>
        </w:rPr>
      </w:pPr>
    </w:p>
    <w:p>
      <w:pPr>
        <w:tabs>
          <w:tab w:val="left" w:pos="4253"/>
        </w:tabs>
        <w:rPr>
          <w:rFonts w:ascii="Calibri" w:hAnsi="Calibri" w:cs="Calibri"/>
          <w:b/>
          <w:bCs/>
          <w:i w:val="0"/>
          <w:iCs w:val="0"/>
          <w:sz w:val="24"/>
        </w:rPr>
      </w:pPr>
      <w:bookmarkStart w:id="0" w:name="_GoBack"/>
      <w:bookmarkEnd w:id="0"/>
      <w:r>
        <w:rPr>
          <w:rFonts w:ascii="Calibri" w:hAnsi="Calibri" w:cs="Calibri"/>
          <w:i w:val="0"/>
          <w:iCs w:val="0"/>
          <w:szCs w:val="21"/>
        </w:rPr>
        <w:t xml:space="preserve">
          Próximos passos:
          <w:br/>
          - Antes da próxima aula, cada empresa deverá indicar um responsável pela implementação da qualidade.
          <w:br/>
          - Essa pessoa será a principal interlocutora com a equipe da X5 Business.
        </w:t>
      </w:r>
      <w:r>
        <w:rPr>
          <w:rFonts w:hint="eastAsia" w:ascii="Calibri" w:hAnsi="Calibri" w:cs="Calibri"/>
          <w:i w:val="0"/>
          <w:iCs w:val="0"/>
          <w:szCs w:val="21"/>
          <w:lang w:val="en-US" w:eastAsia="zh-CN"/>
        </w:rPr>
        <w:t xml:space="preserve"/>
      </w:r>
      <w:r>
        <w:rPr>
          <w:rFonts w:hint="eastAsia" w:ascii="Calibri" w:hAnsi="Calibri" w:cs="Calibri"/>
          <w:i w:val="0"/>
          <w:iCs w:val="0"/>
          <w:szCs w:val="21"/>
        </w:rPr>
        <w:t xml:space="preserve"/>
      </w:r>
      <w:r>
        <w:rPr>
          <w:rFonts w:ascii="Calibri" w:hAnsi="Calibri" w:cs="Calibri"/>
          <w:i w:val="0"/>
          <w:iCs w:val="0"/>
          <w:szCs w:val="21"/>
        </w:rPr>
        <w:t xml:space="preserve"/>
      </w:r>
      <w:r>
        <w:rPr>
          <w:rFonts w:hint="eastAsia" w:ascii="Calibri" w:hAnsi="Calibri" w:cs="Calibri"/>
          <w:i w:val="0"/>
          <w:iCs w:val="0"/>
          <w:szCs w:val="21"/>
        </w:rPr>
        <w:t xml:space="preserve"/>
      </w:r>
      <w:r>
        <w:rPr>
          <w:rFonts w:ascii="Calibri" w:hAnsi="Calibri" w:cs="Calibri"/>
          <w:i w:val="0"/>
          <w:iCs w:val="0"/>
          <w:szCs w:val="21"/>
        </w:rPr>
        <w:t xml:space="preserve"/>
      </w:r>
    </w:p>
    <w:p>
      <w:pPr>
        <w:tabs>
          <w:tab w:val="left" w:pos="4253"/>
        </w:tabs>
        <w:rPr>
          <w:rFonts w:hint="eastAsia" w:ascii="Calibri" w:hAnsi="Calibri" w:cs="Calibri"/>
        </w:rPr>
      </w:pPr>
    </w:p>
    <w:p>
      <w:pPr>
        <w:tabs>
          <w:tab w:val="left" w:pos="4253"/>
        </w:tabs>
        <w:rPr>
          <w:rFonts w:ascii="Calibri" w:hAnsi="Calibri" w:cs="Calibri"/>
          <w:b/>
          <w:bCs/>
          <w:i w:val="0"/>
          <w:iCs w:val="0"/>
          <w:sz w:val="24"/>
        </w:rPr>
      </w:pPr>
      <w:r>
        <w:rPr>
          <w:rFonts w:ascii="Calibri" w:hAnsi="Calibri" w:cs="Calibri"/>
          <w:i w:val="0"/>
          <w:iCs w:val="0"/>
          <w:szCs w:val="21"/>
        </w:rPr>
        <w:t xml:space="preserve">Conclusão e decisões:</w:t>
      </w:r>
      <w:r>
        <w:rPr>
          <w:rFonts w:hint="eastAsia" w:ascii="Calibri" w:hAnsi="Calibri" w:cs="Calibri"/>
          <w:i w:val="0"/>
          <w:iCs w:val="0"/>
          <w:szCs w:val="21"/>
        </w:rPr>
        <w:t xml:space="preserve"/>
      </w:r>
      <w:r>
        <w:rPr>
          <w:rFonts w:ascii="Calibri" w:hAnsi="Calibri" w:cs="Calibri"/>
          <w:i w:val="0"/>
          <w:iCs w:val="0"/>
          <w:szCs w:val="21"/>
        </w:rPr>
        <w:t xml:space="preserve"/>
      </w:r>
      <w:r>
        <w:rPr>
          <w:rFonts w:hint="eastAsia" w:ascii="Calibri" w:hAnsi="Calibri" w:cs="Calibri"/>
          <w:i w:val="0"/>
          <w:iCs w:val="0"/>
          <w:szCs w:val="21"/>
        </w:rPr>
        <w:t xml:space="preserve"/>
      </w:r>
      <w:r>
        <w:rPr>
          <w:rFonts w:ascii="Calibri" w:hAnsi="Calibri" w:cs="Calibri"/>
          <w:i w:val="0"/>
          <w:iCs w:val="0"/>
          <w:szCs w:val="21"/>
        </w:rPr>
        <w:t xml:space="preserve"/>
      </w:r>
    </w:p>
    <w:p>
      <w:pPr>
        <w:tabs>
          <w:tab w:val="left" w:pos="4253"/>
        </w:tabs>
        <w:rPr>
          <w:rFonts w:hint="eastAsia" w:ascii="Calibri" w:hAnsi="Calibri" w:cs="Calibri"/>
        </w:rPr>
      </w:pPr>
    </w:p>
    <w:p>
      <w:pPr>
        <w:tabs>
          <w:tab w:val="left" w:pos="4253"/>
        </w:tabs>
        <w:rPr>
          <w:rFonts w:ascii="Calibri" w:hAnsi="Calibri" w:cs="Calibri"/>
          <w:b/>
          <w:bCs/>
          <w:i w:val="0"/>
          <w:iCs w:val="0"/>
          <w:sz w:val="24"/>
        </w:rPr>
      </w:pPr>
      <w:bookmarkStart w:id="0" w:name="_GoBack"/>
      <w:bookmarkEnd w:id="0"/>
      <w:r>
        <w:rPr>
          <w:rFonts w:ascii="Calibri" w:hAnsi="Calibri" w:cs="Calibri"/>
          <w:i w:val="0"/>
          <w:iCs w:val="0"/>
          <w:szCs w:val="21"/>
        </w:rPr>
        <w:t xml:space="preserve">O programa GIX tem o objetivo de implementar e aprimorar a gestão da qualidade nas empresas participantes.</w:t>
      </w:r>
      <w:r>
        <w:rPr>
          <w:rFonts w:hint="eastAsia" w:ascii="Calibri" w:hAnsi="Calibri" w:cs="Calibri"/>
          <w:i w:val="0"/>
          <w:iCs w:val="0"/>
          <w:szCs w:val="21"/>
          <w:lang w:val="en-US" w:eastAsia="zh-CN"/>
        </w:rPr>
        <w:t xml:space="preserve"/>
      </w:r>
      <w:r>
        <w:rPr>
          <w:rFonts w:hint="eastAsia" w:ascii="Calibri" w:hAnsi="Calibri" w:cs="Calibri"/>
          <w:i w:val="0"/>
          <w:iCs w:val="0"/>
          <w:szCs w:val="21"/>
        </w:rPr>
        <w:t xml:space="preserve"/>
      </w:r>
      <w:r>
        <w:rPr>
          <w:rFonts w:ascii="Calibri" w:hAnsi="Calibri" w:cs="Calibri"/>
          <w:i w:val="0"/>
          <w:iCs w:val="0"/>
          <w:szCs w:val="21"/>
        </w:rPr>
        <w:t xml:space="preserve"/>
      </w:r>
      <w:r>
        <w:rPr>
          <w:rFonts w:hint="eastAsia" w:ascii="Calibri" w:hAnsi="Calibri" w:cs="Calibri"/>
          <w:i w:val="0"/>
          <w:iCs w:val="0"/>
          <w:szCs w:val="21"/>
        </w:rPr>
        <w:t xml:space="preserve"/>
      </w:r>
      <w:r>
        <w:rPr>
          <w:rFonts w:ascii="Calibri" w:hAnsi="Calibri" w:cs="Calibri"/>
          <w:i w:val="0"/>
          <w:iCs w:val="0"/>
          <w:szCs w:val="21"/>
        </w:rPr>
        <w:t xml:space="preserve"/>
      </w:r>
    </w:p>
    <w:p>
      <w:pPr>
        <w:tabs>
          <w:tab w:val="left" w:pos="4253"/>
        </w:tabs>
        <w:rPr>
          <w:rFonts w:hint="eastAsia" w:ascii="Calibri" w:hAnsi="Calibri" w:cs="Calibri"/>
        </w:rPr>
      </w:pPr>
    </w:p>
    <w:p>
      <w:pPr>
        <w:tabs>
          <w:tab w:val="left" w:pos="4253"/>
        </w:tabs>
        <w:rPr>
          <w:rFonts w:ascii="Calibri" w:hAnsi="Calibri" w:cs="Calibri"/>
          <w:b/>
          <w:bCs/>
          <w:i w:val="0"/>
          <w:iCs w:val="0"/>
          <w:sz w:val="24"/>
        </w:rPr>
      </w:pPr>
      <w:bookmarkStart w:id="0" w:name="_GoBack"/>
      <w:bookmarkEnd w:id="0"/>
      <w:r>
        <w:rPr>
          <w:rFonts w:ascii="Calibri" w:hAnsi="Calibri" w:cs="Calibri"/>
          <w:i w:val="0"/>
          <w:iCs w:val="0"/>
          <w:szCs w:val="21"/>
        </w:rPr>
        <w:t xml:space="preserve">A metodologia EDM será utilizada para guiar o processo de forma estruturada.</w:t>
      </w:r>
      <w:r>
        <w:rPr>
          <w:rFonts w:hint="eastAsia" w:ascii="Calibri" w:hAnsi="Calibri" w:cs="Calibri"/>
          <w:i w:val="0"/>
          <w:iCs w:val="0"/>
          <w:szCs w:val="21"/>
          <w:lang w:val="en-US" w:eastAsia="zh-CN"/>
        </w:rPr>
        <w:t xml:space="preserve"/>
      </w:r>
      <w:r>
        <w:rPr>
          <w:rFonts w:hint="eastAsia" w:ascii="Calibri" w:hAnsi="Calibri" w:cs="Calibri"/>
          <w:i w:val="0"/>
          <w:iCs w:val="0"/>
          <w:szCs w:val="21"/>
        </w:rPr>
        <w:t xml:space="preserve"/>
      </w:r>
      <w:r>
        <w:rPr>
          <w:rFonts w:ascii="Calibri" w:hAnsi="Calibri" w:cs="Calibri"/>
          <w:i w:val="0"/>
          <w:iCs w:val="0"/>
          <w:szCs w:val="21"/>
        </w:rPr>
        <w:t xml:space="preserve"/>
      </w:r>
      <w:r>
        <w:rPr>
          <w:rFonts w:hint="eastAsia" w:ascii="Calibri" w:hAnsi="Calibri" w:cs="Calibri"/>
          <w:i w:val="0"/>
          <w:iCs w:val="0"/>
          <w:szCs w:val="21"/>
        </w:rPr>
        <w:t xml:space="preserve"/>
      </w:r>
      <w:r>
        <w:rPr>
          <w:rFonts w:ascii="Calibri" w:hAnsi="Calibri" w:cs="Calibri"/>
          <w:i w:val="0"/>
          <w:iCs w:val="0"/>
          <w:szCs w:val="21"/>
        </w:rPr>
        <w:t xml:space="preserve"/>
      </w:r>
    </w:p>
    <w:p>
      <w:pPr>
        <w:tabs>
          <w:tab w:val="left" w:pos="4253"/>
        </w:tabs>
        <w:rPr>
          <w:rFonts w:hint="eastAsia" w:ascii="Calibri" w:hAnsi="Calibri" w:cs="Calibri"/>
        </w:rPr>
      </w:pPr>
    </w:p>
    <w:p>
      <w:pPr>
        <w:tabs>
          <w:tab w:val="left" w:pos="4253"/>
        </w:tabs>
        <w:rPr>
          <w:rFonts w:ascii="Calibri" w:hAnsi="Calibri" w:cs="Calibri"/>
          <w:b/>
          <w:bCs/>
          <w:i w:val="0"/>
          <w:iCs w:val="0"/>
          <w:sz w:val="24"/>
        </w:rPr>
      </w:pPr>
      <w:bookmarkStart w:id="0" w:name="_GoBack"/>
      <w:bookmarkEnd w:id="0"/>
      <w:r>
        <w:rPr>
          <w:rFonts w:ascii="Calibri" w:hAnsi="Calibri" w:cs="Calibri"/>
          <w:i w:val="0"/>
          <w:iCs w:val="0"/>
          <w:szCs w:val="21"/>
        </w:rPr>
        <w:t xml:space="preserve">Todos os materiais e gravações ficarão disponíveis para acesso dos participantes.</w:t>
      </w:r>
      <w:r>
        <w:rPr>
          <w:rFonts w:hint="eastAsia" w:ascii="Calibri" w:hAnsi="Calibri" w:cs="Calibri"/>
          <w:i w:val="0"/>
          <w:iCs w:val="0"/>
          <w:szCs w:val="21"/>
          <w:lang w:val="en-US" w:eastAsia="zh-CN"/>
        </w:rPr>
        <w:t xml:space="preserve"/>
      </w:r>
      <w:r>
        <w:rPr>
          <w:rFonts w:hint="eastAsia" w:ascii="Calibri" w:hAnsi="Calibri" w:cs="Calibri"/>
          <w:i w:val="0"/>
          <w:iCs w:val="0"/>
          <w:szCs w:val="21"/>
        </w:rPr>
        <w:t xml:space="preserve"/>
      </w:r>
      <w:r>
        <w:rPr>
          <w:rFonts w:ascii="Calibri" w:hAnsi="Calibri" w:cs="Calibri"/>
          <w:i w:val="0"/>
          <w:iCs w:val="0"/>
          <w:szCs w:val="21"/>
        </w:rPr>
        <w:t xml:space="preserve"/>
      </w:r>
      <w:r>
        <w:rPr>
          <w:rFonts w:hint="eastAsia" w:ascii="Calibri" w:hAnsi="Calibri" w:cs="Calibri"/>
          <w:i w:val="0"/>
          <w:iCs w:val="0"/>
          <w:szCs w:val="21"/>
        </w:rPr>
        <w:t xml:space="preserve"/>
      </w:r>
      <w:r>
        <w:rPr>
          <w:rFonts w:ascii="Calibri" w:hAnsi="Calibri" w:cs="Calibri"/>
          <w:i w:val="0"/>
          <w:iCs w:val="0"/>
          <w:szCs w:val="21"/>
        </w:rPr>
        <w:t xml:space="preserve"/>
      </w:r>
    </w:p>
    <w:p>
      <w:pPr>
        <w:tabs>
          <w:tab w:val="left" w:pos="4253"/>
        </w:tabs>
        <w:rPr>
          <w:rFonts w:hint="eastAsia" w:ascii="Calibri" w:hAnsi="Calibri" w:cs="Calibri"/>
        </w:rPr>
      </w:pPr>
    </w:p>
    <w:p>
      <w:pPr>
        <w:tabs>
          <w:tab w:val="left" w:pos="4253"/>
        </w:tabs>
        <w:rPr>
          <w:rFonts w:ascii="Calibri" w:hAnsi="Calibri" w:cs="Calibri"/>
          <w:b/>
          <w:bCs/>
          <w:i w:val="0"/>
          <w:iCs w:val="0"/>
          <w:sz w:val="24"/>
        </w:rPr>
      </w:pPr>
      <w:bookmarkStart w:id="0" w:name="_GoBack"/>
      <w:bookmarkEnd w:id="0"/>
      <w:r>
        <w:rPr>
          <w:rFonts w:ascii="Calibri" w:hAnsi="Calibri" w:cs="Calibri"/>
          <w:i w:val="0"/>
          <w:iCs w:val="0"/>
          <w:szCs w:val="21"/>
        </w:rPr>
        <w:t xml:space="preserve">As empresas devem indicar um responsável pela implementação da qualidade, que será o principal ponto de contato.</w:t>
      </w:r>
      <w:r>
        <w:rPr>
          <w:rFonts w:hint="eastAsia" w:ascii="Calibri" w:hAnsi="Calibri" w:cs="Calibri"/>
          <w:i w:val="0"/>
          <w:iCs w:val="0"/>
          <w:szCs w:val="21"/>
          <w:lang w:val="en-US" w:eastAsia="zh-CN"/>
        </w:rPr>
        <w:t xml:space="preserve"/>
      </w:r>
      <w:r>
        <w:rPr>
          <w:rFonts w:hint="eastAsia" w:ascii="Calibri" w:hAnsi="Calibri" w:cs="Calibri"/>
          <w:i w:val="0"/>
          <w:iCs w:val="0"/>
          <w:szCs w:val="21"/>
        </w:rPr>
        <w:t xml:space="preserve"/>
      </w:r>
      <w:r>
        <w:rPr>
          <w:rFonts w:ascii="Calibri" w:hAnsi="Calibri" w:cs="Calibri"/>
          <w:i w:val="0"/>
          <w:iCs w:val="0"/>
          <w:szCs w:val="21"/>
        </w:rPr>
        <w:t xml:space="preserve"/>
      </w:r>
      <w:r>
        <w:rPr>
          <w:rFonts w:hint="eastAsia" w:ascii="Calibri" w:hAnsi="Calibri" w:cs="Calibri"/>
          <w:i w:val="0"/>
          <w:iCs w:val="0"/>
          <w:szCs w:val="21"/>
        </w:rPr>
        <w:t xml:space="preserve"/>
      </w:r>
      <w:r>
        <w:rPr>
          <w:rFonts w:ascii="Calibri" w:hAnsi="Calibri" w:cs="Calibri"/>
          <w:i w:val="0"/>
          <w:iCs w:val="0"/>
          <w:szCs w:val="21"/>
        </w:rPr>
        <w:t xml:space="preserve"/>
      </w:r>
    </w:p>
    <w:p>
      <w:pPr>
        <w:tabs>
          <w:tab w:val="left" w:pos="4253"/>
        </w:tabs>
        <w:rPr>
          <w:rFonts w:hint="eastAsia" w:ascii="Calibri" w:hAnsi="Calibri" w:cs="Calibri"/>
        </w:rPr>
      </w:pPr>
    </w:p>
    <w:p>
      <w:pPr>
        <w:rPr>
          <w:rFonts w:hint="eastAsia" w:ascii="Calibri" w:hAnsi="Calibri" w:cs="Calibri"/>
        </w:rPr>
      </w:pPr>
    </w:p>
    <w:p>
      <w:pPr>
        <w:rPr>
          <w:rFonts w:ascii="Helvetica" w:hAnsi="Helvetica" w:cs="Calibri"/>
        </w:rPr>
      </w:pPr>
      <w:r>
        <w:rPr>
          <w:rFonts w:hint="eastAsia" w:ascii="Helvetica" w:hAnsi="Helvetica" w:cs="Calibri"/>
          <w:color w:val="A6A6A6" w:themeColor="background1" w:themeShade="A6"/>
        </w:rPr>
        <w:t xml:space="preserve"/>
      </w:r>
      <w:r>
        <w:rPr>
          <w:rFonts w:hint="eastAsia" w:ascii="Helvetica" w:hAnsi="Helvetica" w:cs="Calibri"/>
        </w:rPr>
        <w:t xml:space="preserve"/>
      </w:r>
    </w:p>
    <w:p>
      <w:pPr>
        <w:rPr>
          <w:rFonts w:ascii="Helvetica" w:hAnsi="Helvetica" w:cs="Calibr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9CC"/>
    <w:rsid w:val="001F453E"/>
    <w:rsid w:val="002F6455"/>
    <w:rsid w:val="00313ADD"/>
    <w:rsid w:val="0035761C"/>
    <w:rsid w:val="00465D89"/>
    <w:rsid w:val="0052405C"/>
    <w:rsid w:val="005B4D8A"/>
    <w:rsid w:val="005D7636"/>
    <w:rsid w:val="006A7D9E"/>
    <w:rsid w:val="00900AA6"/>
    <w:rsid w:val="00906A20"/>
    <w:rsid w:val="00971323"/>
    <w:rsid w:val="00A779E1"/>
    <w:rsid w:val="00AD3D50"/>
    <w:rsid w:val="00B53569"/>
    <w:rsid w:val="00B82F3F"/>
    <w:rsid w:val="00BA4B0D"/>
    <w:rsid w:val="00C009CC"/>
    <w:rsid w:val="00E07BA4"/>
    <w:rsid w:val="00F41C54"/>
    <w:rsid w:val="00F614F7"/>
    <w:rsid w:val="00F745B4"/>
    <w:rsid w:val="00F9283C"/>
    <w:rsid w:val="1EFC371C"/>
    <w:rsid w:val="2FD935D8"/>
    <w:rsid w:val="317F6A1F"/>
    <w:rsid w:val="335E1048"/>
    <w:rsid w:val="3CF7384C"/>
    <w:rsid w:val="3D6D84EE"/>
    <w:rsid w:val="3DCC8563"/>
    <w:rsid w:val="3FFF9663"/>
    <w:rsid w:val="4B35EA48"/>
    <w:rsid w:val="57F7C065"/>
    <w:rsid w:val="629E743B"/>
    <w:rsid w:val="633E0F83"/>
    <w:rsid w:val="69538A90"/>
    <w:rsid w:val="6A1DD60A"/>
    <w:rsid w:val="6FF7C16B"/>
    <w:rsid w:val="75733E78"/>
    <w:rsid w:val="75DBE5EA"/>
    <w:rsid w:val="77F8F996"/>
    <w:rsid w:val="7F3F8CF1"/>
    <w:rsid w:val="7FB29D60"/>
    <w:rsid w:val="7FFBA371"/>
    <w:rsid w:val="87AF378B"/>
    <w:rsid w:val="A7EFA666"/>
    <w:rsid w:val="AFAFDA9D"/>
    <w:rsid w:val="B6CF4596"/>
    <w:rsid w:val="BBEF90A2"/>
    <w:rsid w:val="BF7A9DA8"/>
    <w:rsid w:val="C5EEB679"/>
    <w:rsid w:val="D7B34C72"/>
    <w:rsid w:val="D7D6BD30"/>
    <w:rsid w:val="DAFFB93F"/>
    <w:rsid w:val="DDA31C40"/>
    <w:rsid w:val="DE9BE0F0"/>
    <w:rsid w:val="E2FB3945"/>
    <w:rsid w:val="EFB38AF3"/>
    <w:rsid w:val="F9CB0479"/>
    <w:rsid w:val="FEE41FC8"/>
    <w:rsid w:val="FF5B69C8"/>
    <w:rsid w:val="FF7B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unhideWhenUsed/>
    <w:qFormat/>
    <w:uiPriority w:val="99"/>
    <w:rPr>
      <w:color w:val="0563C1"/>
      <w:u w:val="single"/>
    </w:rPr>
  </w:style>
  <w:style w:type="character" w:customStyle="1" w:styleId="7">
    <w:name w:val="未处理的提及1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8">
    <w:name w:val="页眉 字符"/>
    <w:basedOn w:val="5"/>
    <w:link w:val="3"/>
    <w:qFormat/>
    <w:uiPriority w:val="99"/>
    <w:rPr>
      <w:kern w:val="2"/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85</Words>
  <Characters>489</Characters>
  <Lines>4</Lines>
  <Paragraphs>1</Paragraphs>
  <TotalTime>1</TotalTime>
  <ScaleCrop>false</ScaleCrop>
  <LinksUpToDate>false</LinksUpToDate>
  <CharactersWithSpaces>573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2024-05-18T08:57:00Z</dcterms:created>
  <dc:creator>xavierliu</dc:creator>
  <cp:lastModifiedBy>娇娇</cp:lastModifiedBy>
  <dcterms:modified xsi:type="dcterms:W3CDTF">2024-11-27T11:53:23Z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9A90E9B7FE83BD87F49446675320DDB7_43</vt:lpwstr>
  </property>
</Properties>
</file>