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E5A16" w14:textId="0BD57A4A" w:rsidR="00DE4B07" w:rsidRDefault="00AC6F27" w:rsidP="00AC6F27">
      <w:pPr>
        <w:pStyle w:val="Title"/>
      </w:pPr>
      <w:r>
        <w:t>LITML Documentation</w:t>
      </w:r>
    </w:p>
    <w:p w14:paraId="3CBDA160" w14:textId="1A9D626F" w:rsidR="000778B4" w:rsidRDefault="000778B4"/>
    <w:p w14:paraId="22D6023C" w14:textId="1E31781D" w:rsidR="00AC6F27" w:rsidRDefault="00AC6F27" w:rsidP="00AC6F27">
      <w:pPr>
        <w:pStyle w:val="Heading1"/>
      </w:pPr>
      <w:r>
        <w:t>What is LITML?</w:t>
      </w:r>
    </w:p>
    <w:p w14:paraId="5F22289B" w14:textId="3C7CA9B6" w:rsidR="00AC6F27" w:rsidRDefault="00AC6F27" w:rsidP="00AC6F27"/>
    <w:p w14:paraId="116F1C85" w14:textId="6C55926C" w:rsidR="00AC6F27" w:rsidRPr="00AC6F27" w:rsidRDefault="00AC6F27" w:rsidP="00AC6F27">
      <w:pPr>
        <w:pStyle w:val="Heading1"/>
      </w:pPr>
      <w:r>
        <w:t>LITML Markup</w:t>
      </w:r>
    </w:p>
    <w:p w14:paraId="3DBED81A" w14:textId="038DE8FA" w:rsidR="00AC6F27" w:rsidRDefault="00AC6F27" w:rsidP="00AC6F27">
      <w:pPr>
        <w:pStyle w:val="Heading2"/>
      </w:pPr>
      <w:r>
        <w:t>LITML &lt;</w:t>
      </w:r>
      <w:proofErr w:type="spellStart"/>
      <w:r>
        <w:t>litml</w:t>
      </w:r>
      <w:proofErr w:type="spellEnd"/>
      <w:r>
        <w:t>-work&gt; tag</w:t>
      </w:r>
    </w:p>
    <w:p w14:paraId="762F616F" w14:textId="55FE76DC" w:rsidR="00AC6F27" w:rsidRPr="00AC6F27" w:rsidRDefault="00AC6F27" w:rsidP="00AC6F27">
      <w:r>
        <w:t>The &lt;</w:t>
      </w:r>
      <w:proofErr w:type="spellStart"/>
      <w:r>
        <w:t>litml</w:t>
      </w:r>
      <w:proofErr w:type="spellEnd"/>
      <w:r>
        <w:t>-work&gt; tag represents a literary work. This tag will auto-generate both the &lt;header&gt; of the work and its microdata in JSON-LD format.</w:t>
      </w:r>
      <w:r w:rsidR="009D316D">
        <w:t xml:space="preserve"> The work will be enclosed in an &lt;article&gt; tag.</w:t>
      </w:r>
    </w:p>
    <w:p w14:paraId="6B2CBFBA" w14:textId="00226DBD" w:rsidR="00AC6F27" w:rsidRDefault="00AC6F27" w:rsidP="00AC6F27">
      <w:pPr>
        <w:pStyle w:val="Heading3"/>
      </w:pPr>
      <w:r>
        <w:t>Attributes</w:t>
      </w:r>
    </w:p>
    <w:p w14:paraId="43D89C70" w14:textId="1242EA33" w:rsidR="00AC6F27" w:rsidRDefault="00AC6F27" w:rsidP="00AC6F27">
      <w:pPr>
        <w:pStyle w:val="Heading4"/>
      </w:pPr>
      <w:proofErr w:type="spellStart"/>
      <w:r>
        <w:t>litml</w:t>
      </w:r>
      <w:proofErr w:type="spellEnd"/>
      <w:r>
        <w:t>-author</w:t>
      </w:r>
    </w:p>
    <w:p w14:paraId="2C1F4F71" w14:textId="6D30D3CF" w:rsidR="00AC6F27" w:rsidRPr="00AC6F27" w:rsidRDefault="00AC6F27" w:rsidP="00AC6F27">
      <w:r>
        <w:t>The name of the author of this work.</w:t>
      </w:r>
    </w:p>
    <w:p w14:paraId="06F55488" w14:textId="053AA297" w:rsidR="00AC6F27" w:rsidRDefault="00AC6F27" w:rsidP="00AC6F27">
      <w:pPr>
        <w:pStyle w:val="Heading4"/>
      </w:pPr>
      <w:proofErr w:type="spellStart"/>
      <w:r>
        <w:t>litml</w:t>
      </w:r>
      <w:proofErr w:type="spellEnd"/>
      <w:r>
        <w:t>-title</w:t>
      </w:r>
    </w:p>
    <w:p w14:paraId="357C2E08" w14:textId="095AD664" w:rsidR="00AC6F27" w:rsidRPr="00AC6F27" w:rsidRDefault="00AC6F27" w:rsidP="00AC6F27">
      <w:r>
        <w:t>The title of this work.</w:t>
      </w:r>
    </w:p>
    <w:p w14:paraId="1F65B6BE" w14:textId="7CDF7285" w:rsidR="00AC6F27" w:rsidRDefault="00AC6F27" w:rsidP="00AC6F27">
      <w:pPr>
        <w:pStyle w:val="Heading4"/>
      </w:pPr>
      <w:proofErr w:type="spellStart"/>
      <w:r>
        <w:t>litml</w:t>
      </w:r>
      <w:proofErr w:type="spellEnd"/>
      <w:r>
        <w:t>-work-type</w:t>
      </w:r>
    </w:p>
    <w:p w14:paraId="2339615D" w14:textId="4CE7ED45" w:rsidR="00AC6F27" w:rsidRPr="00AC6F27" w:rsidRDefault="00AC6F27" w:rsidP="00AC6F27"/>
    <w:p w14:paraId="39178521" w14:textId="090950ED" w:rsidR="00AC6F27" w:rsidRDefault="00AC6F27" w:rsidP="00AC6F27">
      <w:pPr>
        <w:pStyle w:val="Heading4"/>
      </w:pPr>
      <w:proofErr w:type="spellStart"/>
      <w:r>
        <w:t>litml</w:t>
      </w:r>
      <w:proofErr w:type="spellEnd"/>
      <w:r>
        <w:t>-line-type</w:t>
      </w:r>
    </w:p>
    <w:p w14:paraId="7A5DF3AD" w14:textId="45723B49" w:rsidR="00AC6F27" w:rsidRDefault="00AC6F27"/>
    <w:p w14:paraId="4A593949" w14:textId="3E2ED9C5" w:rsidR="00AC6F27" w:rsidRDefault="009D316D" w:rsidP="009D316D">
      <w:pPr>
        <w:pStyle w:val="Heading2"/>
      </w:pPr>
      <w:r>
        <w:t>LITML &lt;</w:t>
      </w:r>
      <w:proofErr w:type="spellStart"/>
      <w:r>
        <w:t>litml</w:t>
      </w:r>
      <w:proofErr w:type="spellEnd"/>
      <w:r>
        <w:t>-</w:t>
      </w:r>
      <w:r>
        <w:t>stanza</w:t>
      </w:r>
      <w:r>
        <w:t>&gt; tag</w:t>
      </w:r>
    </w:p>
    <w:p w14:paraId="3E991838" w14:textId="614D952D" w:rsidR="00AC6F27" w:rsidRDefault="009D316D">
      <w:r>
        <w:t>The &lt;</w:t>
      </w:r>
      <w:proofErr w:type="spellStart"/>
      <w:r>
        <w:t>litml</w:t>
      </w:r>
      <w:proofErr w:type="spellEnd"/>
      <w:r>
        <w:t>-stanza&gt; tag represents a stanza of poetry or a verse or chorus of a song.</w:t>
      </w:r>
    </w:p>
    <w:p w14:paraId="68D79742" w14:textId="77777777" w:rsidR="009D316D" w:rsidRDefault="009D316D" w:rsidP="009D316D">
      <w:pPr>
        <w:pStyle w:val="Heading3"/>
      </w:pPr>
      <w:r>
        <w:t>Attributes</w:t>
      </w:r>
    </w:p>
    <w:p w14:paraId="77D2D4DF" w14:textId="77777777" w:rsidR="009D316D" w:rsidRDefault="009D316D" w:rsidP="009D316D">
      <w:pPr>
        <w:pStyle w:val="Heading4"/>
      </w:pPr>
      <w:proofErr w:type="spellStart"/>
      <w:r>
        <w:t>litml</w:t>
      </w:r>
      <w:proofErr w:type="spellEnd"/>
      <w:r>
        <w:t>-line-type</w:t>
      </w:r>
    </w:p>
    <w:p w14:paraId="6C2E4933" w14:textId="46BB2B74" w:rsidR="009D316D" w:rsidRDefault="009D316D"/>
    <w:p w14:paraId="37A9CB64" w14:textId="6ABAC148" w:rsidR="009D316D" w:rsidRDefault="009D316D" w:rsidP="009D316D">
      <w:pPr>
        <w:pStyle w:val="Heading2"/>
      </w:pPr>
      <w:r>
        <w:t>LITML &lt;</w:t>
      </w:r>
      <w:proofErr w:type="spellStart"/>
      <w:r>
        <w:t>litml</w:t>
      </w:r>
      <w:proofErr w:type="spellEnd"/>
      <w:r>
        <w:t>-</w:t>
      </w:r>
      <w:r>
        <w:t>line</w:t>
      </w:r>
      <w:r>
        <w:t>&gt; tag</w:t>
      </w:r>
    </w:p>
    <w:p w14:paraId="0C9ED902" w14:textId="1C736FD0" w:rsidR="000778B4" w:rsidRDefault="009D316D">
      <w:r>
        <w:t xml:space="preserve">The </w:t>
      </w:r>
      <w:r w:rsidR="000778B4">
        <w:t>&lt;</w:t>
      </w:r>
      <w:proofErr w:type="spellStart"/>
      <w:r w:rsidR="000778B4">
        <w:t>litml</w:t>
      </w:r>
      <w:proofErr w:type="spellEnd"/>
      <w:r w:rsidR="000778B4">
        <w:t>-line&gt;</w:t>
      </w:r>
      <w:r>
        <w:t xml:space="preserve"> tag represents a line of poetry or song. This tag will handle hanging indents, tab indents, non-indented lines as well as right and center justified lines. Lines will reflow based on available space.</w:t>
      </w:r>
    </w:p>
    <w:p w14:paraId="0FD964D7" w14:textId="77777777" w:rsidR="009D316D" w:rsidRDefault="009D316D" w:rsidP="009D316D">
      <w:pPr>
        <w:pStyle w:val="Heading3"/>
      </w:pPr>
      <w:r>
        <w:t>Attributes</w:t>
      </w:r>
    </w:p>
    <w:p w14:paraId="21FE3E9C" w14:textId="77777777" w:rsidR="009D316D" w:rsidRDefault="009D316D" w:rsidP="009D316D">
      <w:pPr>
        <w:pStyle w:val="Heading4"/>
      </w:pPr>
      <w:proofErr w:type="spellStart"/>
      <w:r>
        <w:t>litml</w:t>
      </w:r>
      <w:proofErr w:type="spellEnd"/>
      <w:r>
        <w:t>-line-type</w:t>
      </w:r>
    </w:p>
    <w:p w14:paraId="0F663362" w14:textId="65E8D72D" w:rsidR="000778B4" w:rsidRDefault="009D316D" w:rsidP="009D316D">
      <w:pPr>
        <w:pStyle w:val="Heading4"/>
      </w:pPr>
      <w:proofErr w:type="spellStart"/>
      <w:r>
        <w:t>litml</w:t>
      </w:r>
      <w:proofErr w:type="spellEnd"/>
      <w:r>
        <w:t>-indents</w:t>
      </w:r>
    </w:p>
    <w:p w14:paraId="5291D18E" w14:textId="77777777" w:rsidR="009D316D" w:rsidRDefault="009D316D"/>
    <w:p w14:paraId="4352E059" w14:textId="77777777" w:rsidR="00745322" w:rsidRDefault="007453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AF0337" w14:textId="54650A8F" w:rsidR="009D316D" w:rsidRDefault="009D316D" w:rsidP="009D316D">
      <w:pPr>
        <w:pStyle w:val="Heading2"/>
      </w:pPr>
      <w:r>
        <w:lastRenderedPageBreak/>
        <w:t>LITML &lt;</w:t>
      </w:r>
      <w:proofErr w:type="spellStart"/>
      <w:r>
        <w:t>litml</w:t>
      </w:r>
      <w:proofErr w:type="spellEnd"/>
      <w:r>
        <w:t>-</w:t>
      </w:r>
      <w:r>
        <w:t>space</w:t>
      </w:r>
      <w:r>
        <w:t>&gt; tag</w:t>
      </w:r>
    </w:p>
    <w:p w14:paraId="7B1E8779" w14:textId="6AC151AA" w:rsidR="009D316D" w:rsidRDefault="009D316D" w:rsidP="009D316D">
      <w:r>
        <w:t>The &lt;</w:t>
      </w:r>
      <w:proofErr w:type="spellStart"/>
      <w:r>
        <w:t>litml</w:t>
      </w:r>
      <w:proofErr w:type="spellEnd"/>
      <w:r>
        <w:t>-space&gt; tag represents</w:t>
      </w:r>
      <w:r w:rsidR="00745322">
        <w:t xml:space="preserve"> embedded white space in a line of poetry or song.</w:t>
      </w:r>
    </w:p>
    <w:p w14:paraId="1635C21C" w14:textId="77777777" w:rsidR="00745322" w:rsidRDefault="00745322" w:rsidP="00745322">
      <w:pPr>
        <w:pStyle w:val="Heading3"/>
      </w:pPr>
      <w:r>
        <w:t>Attributes</w:t>
      </w:r>
    </w:p>
    <w:p w14:paraId="2764783A" w14:textId="21BBDBFC" w:rsidR="00745322" w:rsidRDefault="00745322" w:rsidP="00745322">
      <w:pPr>
        <w:pStyle w:val="Heading4"/>
      </w:pPr>
      <w:proofErr w:type="spellStart"/>
      <w:r>
        <w:t>litml</w:t>
      </w:r>
      <w:proofErr w:type="spellEnd"/>
      <w:r>
        <w:t>-</w:t>
      </w:r>
      <w:r>
        <w:t>space-size</w:t>
      </w:r>
    </w:p>
    <w:p w14:paraId="3EF3189B" w14:textId="0F03C5C8" w:rsidR="00745322" w:rsidRDefault="00745322" w:rsidP="00745322"/>
    <w:p w14:paraId="0BB9471C" w14:textId="6B076B28" w:rsidR="00745322" w:rsidRDefault="00745322" w:rsidP="00745322">
      <w:pPr>
        <w:pStyle w:val="Heading2"/>
      </w:pPr>
      <w:r>
        <w:t>LITML &lt;</w:t>
      </w:r>
      <w:proofErr w:type="spellStart"/>
      <w:r>
        <w:t>litml</w:t>
      </w:r>
      <w:proofErr w:type="spellEnd"/>
      <w:r>
        <w:t>-s</w:t>
      </w:r>
      <w:r>
        <w:t>eparator</w:t>
      </w:r>
      <w:r>
        <w:t>&gt; tag</w:t>
      </w:r>
    </w:p>
    <w:p w14:paraId="1EC74A79" w14:textId="03A8374B" w:rsidR="00745322" w:rsidRPr="00745322" w:rsidRDefault="00745322" w:rsidP="00745322">
      <w:r>
        <w:t>The &lt;</w:t>
      </w:r>
      <w:proofErr w:type="spellStart"/>
      <w:r>
        <w:t>litml</w:t>
      </w:r>
      <w:proofErr w:type="spellEnd"/>
      <w:r>
        <w:t xml:space="preserve">-separator&gt; tag </w:t>
      </w:r>
      <w:proofErr w:type="gramStart"/>
      <w:r>
        <w:t>represents</w:t>
      </w:r>
      <w:proofErr w:type="gramEnd"/>
      <w:r>
        <w:t xml:space="preserve"> </w:t>
      </w:r>
    </w:p>
    <w:p w14:paraId="1566D1C2" w14:textId="77777777" w:rsidR="00745322" w:rsidRPr="009D316D" w:rsidRDefault="00745322" w:rsidP="009D316D"/>
    <w:p w14:paraId="551B96AF" w14:textId="1FA12D9F" w:rsidR="000778B4" w:rsidRDefault="00745322" w:rsidP="00745322">
      <w:pPr>
        <w:pStyle w:val="Heading2"/>
      </w:pPr>
      <w:r>
        <w:t xml:space="preserve">LITML </w:t>
      </w:r>
      <w:r w:rsidR="000778B4">
        <w:t>&lt;</w:t>
      </w:r>
      <w:proofErr w:type="spellStart"/>
      <w:r w:rsidR="000778B4">
        <w:t>litml</w:t>
      </w:r>
      <w:proofErr w:type="spellEnd"/>
      <w:r w:rsidR="000778B4">
        <w:t>-section&gt;</w:t>
      </w:r>
      <w:r>
        <w:t xml:space="preserve"> tag</w:t>
      </w:r>
    </w:p>
    <w:p w14:paraId="055FECE7" w14:textId="4C101FFA" w:rsidR="00745322" w:rsidRDefault="00745322" w:rsidP="00745322"/>
    <w:p w14:paraId="21A78D4B" w14:textId="7BFDF5BE" w:rsidR="00745322" w:rsidRPr="00745322" w:rsidRDefault="00745322" w:rsidP="00745322"/>
    <w:sectPr w:rsidR="00745322" w:rsidRPr="0074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B4"/>
    <w:rsid w:val="000778B4"/>
    <w:rsid w:val="00745322"/>
    <w:rsid w:val="009D316D"/>
    <w:rsid w:val="00AC6F27"/>
    <w:rsid w:val="00D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80EB"/>
  <w15:chartTrackingRefBased/>
  <w15:docId w15:val="{4F5AB8D2-9097-4ADF-8461-B4D047C1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F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6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F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6F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Drager</dc:creator>
  <cp:keywords/>
  <dc:description/>
  <cp:lastModifiedBy>David Drager</cp:lastModifiedBy>
  <cp:revision>2</cp:revision>
  <dcterms:created xsi:type="dcterms:W3CDTF">2021-01-03T04:08:00Z</dcterms:created>
  <dcterms:modified xsi:type="dcterms:W3CDTF">2021-01-19T02:41:00Z</dcterms:modified>
</cp:coreProperties>
</file>