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计算机科学技术学院专业论文成绩评定表（计算机）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  <w:lang w:val="en-US" w:eastAsia="zh-CN"/>
        </w:rPr>
        <w:t>20161102894</w:t>
      </w:r>
      <w:r>
        <w:rPr>
          <w:rFonts w:hint="eastAsia"/>
          <w:sz w:val="28"/>
        </w:rPr>
        <w:t xml:space="preserve"> 姓名：</w:t>
      </w:r>
      <w:r>
        <w:rPr>
          <w:rFonts w:hint="eastAsia"/>
          <w:sz w:val="28"/>
          <w:lang w:val="en-US" w:eastAsia="zh-CN"/>
        </w:rPr>
        <w:t>刘福东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lang w:val="en-US" w:eastAsia="zh-CN"/>
        </w:rPr>
        <w:t>计算及科学与技术</w:t>
      </w:r>
    </w:p>
    <w:p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     指导教师要严格按照《内蒙古师范大学毕业论文工作方案》及《内蒙古师范大学计算机科学技术学院专业论文（设计）评分细则》中的要求评定成绩，具体评分标准如下：</w:t>
      </w:r>
    </w:p>
    <w:tbl>
      <w:tblPr>
        <w:tblStyle w:val="4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20"/>
        <w:gridCol w:w="850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评分项目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权值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论证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准备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问题规模及创新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毕业设计/毕业论文态度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文献资料检索情况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设计思想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对软件工具/环境掌握的熟练程度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技术难度及解决情况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任务完成情况（功能、性能）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应用价值及完成效果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毕业论文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基础理论及分析问题能力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外文应用能力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论文的规范程度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合计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</w:tbl>
    <w:p>
      <w:pPr>
        <w:ind w:firstLine="4760" w:firstLineChars="170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指导教师：</w:t>
      </w:r>
      <w:r>
        <w:rPr>
          <w:rFonts w:hint="eastAsia"/>
          <w:sz w:val="28"/>
          <w:lang w:val="en-US" w:eastAsia="zh-CN"/>
        </w:rPr>
        <w:t>柳林</w:t>
      </w:r>
      <w:bookmarkStart w:id="0" w:name="_GoBack"/>
      <w:bookmarkEnd w:id="0"/>
    </w:p>
    <w:p>
      <w:pPr>
        <w:ind w:firstLine="4760" w:firstLineChars="170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年   月 日</w:t>
      </w:r>
    </w:p>
    <w:sectPr>
      <w:pgSz w:w="10319" w:h="1457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5BD0"/>
    <w:rsid w:val="0024139C"/>
    <w:rsid w:val="00494832"/>
    <w:rsid w:val="005D43F6"/>
    <w:rsid w:val="00603151"/>
    <w:rsid w:val="00695BD0"/>
    <w:rsid w:val="006B018A"/>
    <w:rsid w:val="0071694C"/>
    <w:rsid w:val="00730B05"/>
    <w:rsid w:val="00744963"/>
    <w:rsid w:val="007A70D7"/>
    <w:rsid w:val="007B7670"/>
    <w:rsid w:val="00901CBC"/>
    <w:rsid w:val="00A311E3"/>
    <w:rsid w:val="00B87F1E"/>
    <w:rsid w:val="00C07A48"/>
    <w:rsid w:val="00CA5245"/>
    <w:rsid w:val="00CB76A7"/>
    <w:rsid w:val="00D5131A"/>
    <w:rsid w:val="00DD45AE"/>
    <w:rsid w:val="00FF0B32"/>
    <w:rsid w:val="565E1459"/>
    <w:rsid w:val="69AB3B16"/>
    <w:rsid w:val="6FF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jsjyxxgcxy</Company>
  <Pages>1</Pages>
  <Words>57</Words>
  <Characters>328</Characters>
  <Lines>2</Lines>
  <Paragraphs>1</Paragraphs>
  <TotalTime>14</TotalTime>
  <ScaleCrop>false</ScaleCrop>
  <LinksUpToDate>false</LinksUpToDate>
  <CharactersWithSpaces>384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2015-05-21T10:12:00Z</dcterms:created>
  <dc:creator>Administrator</dc:creator>
  <cp:lastModifiedBy>baba</cp:lastModifiedBy>
  <cp:lastPrinted>2015-05-21T08:52:00Z</cp:lastPrinted>
  <dcterms:modified xsi:type="dcterms:W3CDTF">2020-05-11T02:31:39Z</dcterms:modified>
  <dc:title>计算机与信息工程学院专业论文评定表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2052-11.1.0.9584</vt:lpwstr>
  </property>
</Properties>
</file>