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2C4" w:rsidRPr="007C02C4" w:rsidRDefault="007C02C4" w:rsidP="007C02C4">
      <w:pPr>
        <w:rPr>
          <w:rFonts w:ascii="Times New Roman" w:hAnsi="Times New Roman" w:cs="Times New Roman"/>
          <w:sz w:val="40"/>
          <w:lang w:val="es-MX"/>
        </w:rPr>
      </w:pPr>
      <w:r w:rsidRPr="007C02C4">
        <w:rPr>
          <w:rFonts w:ascii="Times New Roman" w:hAnsi="Times New Roman" w:cs="Times New Roman"/>
          <w:sz w:val="40"/>
          <w:lang w:val="es-MX"/>
        </w:rPr>
        <w:t>Memento</w:t>
      </w:r>
      <w:r>
        <w:rPr>
          <w:rFonts w:ascii="Times New Roman" w:hAnsi="Times New Roman" w:cs="Times New Roman"/>
          <w:sz w:val="40"/>
          <w:lang w:val="es-MX"/>
        </w:rPr>
        <w:t xml:space="preserve"> (Patrón</w:t>
      </w:r>
      <w:bookmarkStart w:id="0" w:name="_GoBack"/>
      <w:bookmarkEnd w:id="0"/>
      <w:r>
        <w:rPr>
          <w:rFonts w:ascii="Times New Roman" w:hAnsi="Times New Roman" w:cs="Times New Roman"/>
          <w:sz w:val="40"/>
          <w:lang w:val="es-MX"/>
        </w:rPr>
        <w:t xml:space="preserve"> de comportamiento)</w:t>
      </w:r>
    </w:p>
    <w:p w:rsidR="007C02C4" w:rsidRDefault="007C02C4" w:rsidP="007C02C4">
      <w:pPr>
        <w:rPr>
          <w:rFonts w:ascii="Times New Roman" w:hAnsi="Times New Roman" w:cs="Times New Roman"/>
          <w:sz w:val="24"/>
          <w:lang w:val="es-MX"/>
        </w:rPr>
      </w:pPr>
      <w:r w:rsidRPr="007C02C4">
        <w:rPr>
          <w:rFonts w:ascii="Times New Roman" w:hAnsi="Times New Roman" w:cs="Times New Roman"/>
          <w:sz w:val="24"/>
          <w:lang w:val="es-MX"/>
        </w:rPr>
        <w:t>Este patrón de diseño permite capturar y exportar el estado interno de un objeto para que luego se pueda restaura</w:t>
      </w:r>
      <w:r>
        <w:rPr>
          <w:rFonts w:ascii="Times New Roman" w:hAnsi="Times New Roman" w:cs="Times New Roman"/>
          <w:sz w:val="24"/>
          <w:lang w:val="es-MX"/>
        </w:rPr>
        <w:t>r, sin romper la encapsulación.</w:t>
      </w:r>
      <w:r w:rsidRPr="007C02C4">
        <w:rPr>
          <w:rFonts w:ascii="Times New Roman" w:hAnsi="Times New Roman" w:cs="Times New Roman"/>
          <w:sz w:val="24"/>
          <w:lang w:val="es-MX"/>
        </w:rPr>
        <w:br/>
        <w:t>Su finalidad es almacenar el estado de un objeto (o del sistema completo) en un momento dado, de manera que se pueda restaurar posteriormente si fuese necesario. Para ello se mantiene almacenado el estado del objeto para un instante de tiempo en una clase independiente de aquella a la que pertenece el objeto (pero sin romper la encapsulación), de forma que ese recuerdo permita que el objeto sea modificado y pueda volver a su estado anterior.</w:t>
      </w:r>
      <w:r w:rsidRPr="007C02C4">
        <w:rPr>
          <w:rFonts w:ascii="Times New Roman" w:hAnsi="Times New Roman" w:cs="Times New Roman"/>
          <w:sz w:val="24"/>
          <w:lang w:val="es-MX"/>
        </w:rPr>
        <w:br/>
      </w:r>
      <w:r w:rsidRPr="007C02C4">
        <w:rPr>
          <w:rFonts w:ascii="Times New Roman" w:hAnsi="Times New Roman" w:cs="Times New Roman"/>
          <w:sz w:val="24"/>
          <w:lang w:val="es-MX"/>
        </w:rPr>
        <w:br/>
        <w:t>Hoy en día, muchos aplicativos permiten el "deshacer" y "rehacer" de manera muy sencilla. Para ciertos aplicativos es casi una obligación tener estas funciones y sería impensado el hecho que no las posean. Sin embargo, cuando queremos llevar esto a código puede resultar complejo de implementar. Este patrón intenta mostrar una solución a este problema.</w:t>
      </w:r>
    </w:p>
    <w:p w:rsidR="007C02C4" w:rsidRPr="007C02C4" w:rsidRDefault="007C02C4" w:rsidP="007C02C4">
      <w:pPr>
        <w:rPr>
          <w:rFonts w:ascii="Times New Roman" w:hAnsi="Times New Roman" w:cs="Times New Roman"/>
          <w:sz w:val="24"/>
          <w:lang w:val="es-MX"/>
        </w:rPr>
      </w:pPr>
      <w:r w:rsidRPr="007C02C4">
        <w:rPr>
          <w:rFonts w:ascii="Times New Roman" w:hAnsi="Times New Roman" w:cs="Times New Roman"/>
          <w:sz w:val="24"/>
          <w:lang w:val="es-MX"/>
        </w:rPr>
        <w:t xml:space="preserve">Hoy en día una gran variedad de aplicaciones poseen las opciones de "deshacer" y "rehacer". Por ejemplo, las herramientas de Microsoft Office como Word, </w:t>
      </w:r>
      <w:proofErr w:type="spellStart"/>
      <w:r w:rsidRPr="007C02C4">
        <w:rPr>
          <w:rFonts w:ascii="Times New Roman" w:hAnsi="Times New Roman" w:cs="Times New Roman"/>
          <w:sz w:val="24"/>
          <w:lang w:val="es-MX"/>
        </w:rPr>
        <w:t>Power</w:t>
      </w:r>
      <w:proofErr w:type="spellEnd"/>
      <w:r w:rsidRPr="007C02C4">
        <w:rPr>
          <w:rFonts w:ascii="Times New Roman" w:hAnsi="Times New Roman" w:cs="Times New Roman"/>
          <w:sz w:val="24"/>
          <w:lang w:val="es-MX"/>
        </w:rPr>
        <w:t xml:space="preserve"> Point, etc.</w:t>
      </w:r>
      <w:r w:rsidRPr="007C02C4">
        <w:rPr>
          <w:rFonts w:ascii="Times New Roman" w:hAnsi="Times New Roman" w:cs="Times New Roman"/>
          <w:sz w:val="24"/>
          <w:lang w:val="es-MX"/>
        </w:rPr>
        <w:br/>
      </w:r>
      <w:r w:rsidRPr="007C02C4">
        <w:rPr>
          <w:rFonts w:ascii="Times New Roman" w:hAnsi="Times New Roman" w:cs="Times New Roman"/>
          <w:sz w:val="24"/>
          <w:lang w:val="es-MX"/>
        </w:rPr>
        <w:br/>
      </w:r>
      <w:r w:rsidRPr="007C02C4">
        <w:rPr>
          <w:rFonts w:ascii="Times New Roman" w:hAnsi="Times New Roman" w:cs="Times New Roman"/>
          <w:sz w:val="28"/>
          <w:lang w:val="es-MX"/>
        </w:rPr>
        <w:t>Se usa cuando:</w:t>
      </w:r>
    </w:p>
    <w:p w:rsidR="007C02C4" w:rsidRPr="007C02C4" w:rsidRDefault="007C02C4" w:rsidP="007C02C4">
      <w:pPr>
        <w:pStyle w:val="Prrafodelista"/>
        <w:numPr>
          <w:ilvl w:val="0"/>
          <w:numId w:val="2"/>
        </w:numPr>
        <w:rPr>
          <w:rFonts w:ascii="Times New Roman" w:hAnsi="Times New Roman" w:cs="Times New Roman"/>
          <w:sz w:val="24"/>
          <w:lang w:val="es-MX"/>
        </w:rPr>
      </w:pPr>
      <w:r w:rsidRPr="007C02C4">
        <w:rPr>
          <w:rFonts w:ascii="Times New Roman" w:hAnsi="Times New Roman" w:cs="Times New Roman"/>
          <w:sz w:val="24"/>
          <w:lang w:val="es-MX"/>
        </w:rPr>
        <w:t>Se necesite restaurar el sistema desde estados pasados.</w:t>
      </w:r>
    </w:p>
    <w:p w:rsidR="007C02C4" w:rsidRPr="007C02C4" w:rsidRDefault="007C02C4" w:rsidP="007C02C4">
      <w:pPr>
        <w:pStyle w:val="Prrafodelista"/>
        <w:numPr>
          <w:ilvl w:val="0"/>
          <w:numId w:val="2"/>
        </w:numPr>
        <w:rPr>
          <w:rFonts w:ascii="Times New Roman" w:hAnsi="Times New Roman" w:cs="Times New Roman"/>
          <w:sz w:val="24"/>
          <w:lang w:val="es-MX"/>
        </w:rPr>
      </w:pPr>
      <w:r w:rsidRPr="007C02C4">
        <w:rPr>
          <w:rFonts w:ascii="Times New Roman" w:hAnsi="Times New Roman" w:cs="Times New Roman"/>
          <w:sz w:val="24"/>
          <w:lang w:val="es-MX"/>
        </w:rPr>
        <w:t>Se quiera facilitar el hacer y deshacer de determinadas operaciones, para lo que habrá que guardar los estados anteriores de los objetos sobre los que se opere (o bien recordar los cambios de forma incremental).</w:t>
      </w:r>
      <w:r w:rsidRPr="007C02C4">
        <w:rPr>
          <w:rFonts w:ascii="Times New Roman" w:hAnsi="Times New Roman" w:cs="Times New Roman"/>
          <w:sz w:val="24"/>
          <w:lang w:val="es-MX"/>
        </w:rPr>
        <w:br/>
      </w:r>
    </w:p>
    <w:p w:rsidR="007C02C4" w:rsidRPr="007C02C4" w:rsidRDefault="007C02C4" w:rsidP="007C02C4">
      <w:pPr>
        <w:rPr>
          <w:rFonts w:ascii="Times New Roman" w:hAnsi="Times New Roman" w:cs="Times New Roman"/>
          <w:sz w:val="24"/>
          <w:lang w:val="es-MX"/>
        </w:rPr>
      </w:pPr>
      <w:r w:rsidRPr="007C02C4">
        <w:rPr>
          <w:rFonts w:ascii="Times New Roman" w:hAnsi="Times New Roman" w:cs="Times New Roman"/>
          <w:sz w:val="32"/>
          <w:lang w:val="es-MX"/>
        </w:rPr>
        <w:t>Diagrama</w:t>
      </w:r>
    </w:p>
    <w:p w:rsidR="008A2002" w:rsidRDefault="007C02C4">
      <w:r>
        <w:rPr>
          <w:noProof/>
        </w:rPr>
        <w:drawing>
          <wp:inline distT="0" distB="0" distL="0" distR="0">
            <wp:extent cx="4689475" cy="1312545"/>
            <wp:effectExtent l="0" t="0" r="0" b="1905"/>
            <wp:docPr id="1" name="Imagen 1" descr="https://lh4.googleusercontent.com/46luX0K0pXacXu0q4XyOOglFa5kv3KG2nCkhyiO3oVQ5cnHYdVgjkqZSPOCDb4BI6AsMR6RDsIhfqixMVgfZuS_w-SYDx5iRI64RPGo59CWxg_qa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6luX0K0pXacXu0q4XyOOglFa5kv3KG2nCkhyiO3oVQ5cnHYdVgjkqZSPOCDb4BI6AsMR6RDsIhfqixMVgfZuS_w-SYDx5iRI64RPGo59CWxg_qaN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1312545"/>
                    </a:xfrm>
                    <a:prstGeom prst="rect">
                      <a:avLst/>
                    </a:prstGeom>
                    <a:noFill/>
                    <a:ln>
                      <a:noFill/>
                    </a:ln>
                  </pic:spPr>
                </pic:pic>
              </a:graphicData>
            </a:graphic>
          </wp:inline>
        </w:drawing>
      </w:r>
    </w:p>
    <w:p w:rsidR="007C02C4" w:rsidRPr="007C02C4" w:rsidRDefault="007C02C4" w:rsidP="007C02C4">
      <w:pPr>
        <w:rPr>
          <w:rFonts w:ascii="Times New Roman" w:hAnsi="Times New Roman" w:cs="Times New Roman"/>
          <w:sz w:val="24"/>
        </w:rPr>
      </w:pPr>
    </w:p>
    <w:p w:rsidR="007C02C4" w:rsidRPr="007C02C4" w:rsidRDefault="007C02C4" w:rsidP="007C02C4">
      <w:pPr>
        <w:rPr>
          <w:rFonts w:ascii="Times New Roman" w:hAnsi="Times New Roman" w:cs="Times New Roman"/>
          <w:sz w:val="24"/>
        </w:rPr>
      </w:pPr>
      <w:proofErr w:type="spellStart"/>
      <w:r w:rsidRPr="007C02C4">
        <w:rPr>
          <w:rFonts w:ascii="Times New Roman" w:hAnsi="Times New Roman" w:cs="Times New Roman"/>
          <w:b/>
          <w:sz w:val="24"/>
          <w:lang w:val="es-MX"/>
        </w:rPr>
        <w:t>Caretaker</w:t>
      </w:r>
      <w:proofErr w:type="spellEnd"/>
      <w:r w:rsidRPr="007C02C4">
        <w:rPr>
          <w:rFonts w:ascii="Times New Roman" w:hAnsi="Times New Roman" w:cs="Times New Roman"/>
          <w:b/>
          <w:sz w:val="24"/>
          <w:lang w:val="es-MX"/>
        </w:rPr>
        <w:t xml:space="preserve">: </w:t>
      </w:r>
      <w:r w:rsidRPr="007C02C4">
        <w:rPr>
          <w:rFonts w:ascii="Times New Roman" w:hAnsi="Times New Roman" w:cs="Times New Roman"/>
          <w:sz w:val="24"/>
          <w:lang w:val="es-MX"/>
        </w:rPr>
        <w:t xml:space="preserve">es responsable por mantener a salvo a Memento. No opera o examina su contenido. </w:t>
      </w:r>
      <w:r w:rsidRPr="007C02C4">
        <w:rPr>
          <w:rFonts w:ascii="Times New Roman" w:hAnsi="Times New Roman" w:cs="Times New Roman"/>
          <w:sz w:val="24"/>
          <w:lang w:val="es-MX"/>
        </w:rPr>
        <w:br/>
      </w:r>
      <w:r w:rsidRPr="007C02C4">
        <w:rPr>
          <w:rFonts w:ascii="Times New Roman" w:hAnsi="Times New Roman" w:cs="Times New Roman"/>
          <w:b/>
          <w:sz w:val="24"/>
          <w:lang w:val="es-MX"/>
        </w:rPr>
        <w:t>Memento:</w:t>
      </w:r>
      <w:r w:rsidRPr="007C02C4">
        <w:rPr>
          <w:rFonts w:ascii="Times New Roman" w:hAnsi="Times New Roman" w:cs="Times New Roman"/>
          <w:sz w:val="24"/>
          <w:lang w:val="es-MX"/>
        </w:rPr>
        <w:t xml:space="preserve"> almacena el estado interno de un objeto </w:t>
      </w:r>
      <w:proofErr w:type="spellStart"/>
      <w:r w:rsidRPr="007C02C4">
        <w:rPr>
          <w:rFonts w:ascii="Times New Roman" w:hAnsi="Times New Roman" w:cs="Times New Roman"/>
          <w:sz w:val="24"/>
          <w:lang w:val="es-MX"/>
        </w:rPr>
        <w:t>Originator</w:t>
      </w:r>
      <w:proofErr w:type="spellEnd"/>
      <w:r w:rsidRPr="007C02C4">
        <w:rPr>
          <w:rFonts w:ascii="Times New Roman" w:hAnsi="Times New Roman" w:cs="Times New Roman"/>
          <w:sz w:val="24"/>
          <w:lang w:val="es-MX"/>
        </w:rPr>
        <w:t>. El Memento puede</w:t>
      </w:r>
      <w:r w:rsidRPr="007C02C4">
        <w:rPr>
          <w:rFonts w:ascii="Times New Roman" w:hAnsi="Times New Roman" w:cs="Times New Roman"/>
          <w:sz w:val="24"/>
          <w:lang w:val="es-MX"/>
        </w:rPr>
        <w:br/>
        <w:t>almacenar todo o parte del estado.</w:t>
      </w:r>
      <w:r w:rsidRPr="007C02C4">
        <w:rPr>
          <w:rFonts w:ascii="Times New Roman" w:hAnsi="Times New Roman" w:cs="Times New Roman"/>
          <w:sz w:val="24"/>
          <w:lang w:val="es-MX"/>
        </w:rPr>
        <w:br/>
      </w:r>
      <w:proofErr w:type="spellStart"/>
      <w:r w:rsidRPr="007C02C4">
        <w:rPr>
          <w:rFonts w:ascii="Times New Roman" w:hAnsi="Times New Roman" w:cs="Times New Roman"/>
          <w:b/>
          <w:sz w:val="24"/>
          <w:lang w:val="es-MX"/>
        </w:rPr>
        <w:t>Originator</w:t>
      </w:r>
      <w:proofErr w:type="spellEnd"/>
      <w:r w:rsidRPr="007C02C4">
        <w:rPr>
          <w:rFonts w:ascii="Times New Roman" w:hAnsi="Times New Roman" w:cs="Times New Roman"/>
          <w:b/>
          <w:sz w:val="24"/>
          <w:lang w:val="es-MX"/>
        </w:rPr>
        <w:t>:</w:t>
      </w:r>
      <w:r w:rsidRPr="007C02C4">
        <w:rPr>
          <w:rFonts w:ascii="Times New Roman" w:hAnsi="Times New Roman" w:cs="Times New Roman"/>
          <w:sz w:val="24"/>
          <w:lang w:val="es-MX"/>
        </w:rPr>
        <w:t xml:space="preserve"> crea un objeto Memento conteniendo una fotografía de su estado</w:t>
      </w:r>
      <w:r w:rsidRPr="007C02C4">
        <w:rPr>
          <w:rFonts w:ascii="Times New Roman" w:hAnsi="Times New Roman" w:cs="Times New Roman"/>
          <w:sz w:val="24"/>
          <w:lang w:val="es-MX"/>
        </w:rPr>
        <w:br/>
      </w:r>
      <w:r>
        <w:rPr>
          <w:rFonts w:ascii="Times New Roman" w:hAnsi="Times New Roman" w:cs="Times New Roman"/>
          <w:sz w:val="24"/>
          <w:lang w:val="es-MX"/>
        </w:rPr>
        <w:t>interno.</w:t>
      </w:r>
    </w:p>
    <w:sectPr w:rsidR="007C02C4" w:rsidRPr="007C0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56265"/>
    <w:multiLevelType w:val="hybridMultilevel"/>
    <w:tmpl w:val="FE68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018ED"/>
    <w:multiLevelType w:val="multilevel"/>
    <w:tmpl w:val="0432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2C4"/>
    <w:rsid w:val="007C02C4"/>
    <w:rsid w:val="008A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427C35-F72B-4DAC-B2CE-D731B142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C02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C02C4"/>
    <w:rPr>
      <w:rFonts w:ascii="Times New Roman" w:eastAsia="Times New Roman" w:hAnsi="Times New Roman" w:cs="Times New Roman"/>
      <w:b/>
      <w:bCs/>
      <w:sz w:val="27"/>
      <w:szCs w:val="27"/>
    </w:rPr>
  </w:style>
  <w:style w:type="paragraph" w:styleId="Prrafodelista">
    <w:name w:val="List Paragraph"/>
    <w:basedOn w:val="Normal"/>
    <w:uiPriority w:val="34"/>
    <w:qFormat/>
    <w:rsid w:val="007C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74349">
      <w:bodyDiv w:val="1"/>
      <w:marLeft w:val="0"/>
      <w:marRight w:val="0"/>
      <w:marTop w:val="0"/>
      <w:marBottom w:val="0"/>
      <w:divBdr>
        <w:top w:val="none" w:sz="0" w:space="0" w:color="auto"/>
        <w:left w:val="none" w:sz="0" w:space="0" w:color="auto"/>
        <w:bottom w:val="none" w:sz="0" w:space="0" w:color="auto"/>
        <w:right w:val="none" w:sz="0" w:space="0" w:color="auto"/>
      </w:divBdr>
      <w:divsChild>
        <w:div w:id="119191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2019-12-06T13:28:00Z</dcterms:created>
  <dcterms:modified xsi:type="dcterms:W3CDTF">2019-12-06T13:35:00Z</dcterms:modified>
</cp:coreProperties>
</file>