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69" w:lineRule="auto"/>
        <w:ind w:left="7" w:firstLine="0"/>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Deliverables</w:t>
      </w:r>
    </w:p>
    <w:p w:rsidR="00000000" w:rsidDel="00000000" w:rsidP="00000000" w:rsidRDefault="00000000" w:rsidRPr="00000000" w14:paraId="00000002">
      <w:pPr>
        <w:spacing w:line="469" w:lineRule="auto"/>
        <w:ind w:left="7" w:firstLine="0"/>
        <w:rPr>
          <w:rFonts w:ascii="Arial" w:cs="Arial" w:eastAsia="Arial" w:hAnsi="Arial"/>
          <w:b w:val="1"/>
          <w:bCs w:val="1"/>
          <w:sz w:val="26"/>
          <w:szCs w:val="26"/>
        </w:rPr>
      </w:pPr>
      <w:r w:rsidDel="00000000" w:rsidR="00000000" w:rsidRPr="00000000">
        <w:rPr>
          <w:rFonts w:ascii="Arial" w:cs="Arial" w:eastAsia="Arial" w:hAnsi="Arial"/>
          <w:b w:val="1"/>
          <w:bCs w:val="1"/>
          <w:sz w:val="38"/>
          <w:szCs w:val="38"/>
          <w:rtl w:val="0"/>
        </w:rPr>
        <w:t xml:space="preserve">&amp; Technical Requirements</w:t>
      </w:r>
      <w:r w:rsidDel="00000000" w:rsidR="00000000" w:rsidRPr="00000000">
        <w:rPr>
          <w:rtl w:val="0"/>
        </w:rPr>
      </w:r>
    </w:p>
    <w:p w:rsidR="00000000" w:rsidDel="00000000" w:rsidP="00000000" w:rsidRDefault="00000000" w:rsidRPr="00000000" w14:paraId="00000003">
      <w:pPr>
        <w:tabs>
          <w:tab w:val="left" w:leader="none" w:pos="1538"/>
        </w:tabs>
        <w:spacing w:line="360" w:lineRule="auto"/>
        <w:ind w:left="6" w:right="5815" w:firstLine="0"/>
        <w:rPr>
          <w:sz w:val="26"/>
          <w:szCs w:val="26"/>
        </w:rPr>
      </w:pPr>
      <w:r w:rsidDel="00000000" w:rsidR="00000000" w:rsidRPr="00000000">
        <w:rPr>
          <w:rFonts w:ascii="Arial" w:cs="Arial" w:eastAsia="Arial" w:hAnsi="Arial"/>
          <w:b w:val="1"/>
          <w:bCs w:val="1"/>
          <w:sz w:val="26"/>
          <w:szCs w:val="26"/>
          <w:rtl w:val="0"/>
        </w:rPr>
        <w:t xml:space="preserve">DATE: 9/18/2025</w:t>
        <w:tab/>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-247649</wp:posOffset>
                </wp:positionH>
                <wp:positionV relativeFrom="paragraph">
                  <wp:posOffset>199390</wp:posOffset>
                </wp:positionV>
                <wp:extent cx="0" cy="12700"/>
                <wp:effectExtent b="0" l="0" r="0" t="0"/>
                <wp:wrapNone/>
                <wp:docPr id="9" name=""/>
                <a:graphic>
                  <a:graphicData uri="http://schemas.microsoft.com/office/word/2010/wordprocessingShape">
                    <wps:wsp>
                      <wps:cNvCnPr/>
                      <wps:spPr>
                        <a:xfrm>
                          <a:off x="2083688" y="3780000"/>
                          <a:ext cx="65246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-247649</wp:posOffset>
                </wp:positionH>
                <wp:positionV relativeFrom="paragraph">
                  <wp:posOffset>199390</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7"/>
          <w:szCs w:val="27"/>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Table 1: Sample Deliverable and Technical Requirements</w:t>
      </w:r>
      <w:r w:rsidDel="00000000" w:rsidR="00000000" w:rsidRPr="00000000">
        <w:rPr>
          <w:rtl w:val="0"/>
        </w:rPr>
      </w:r>
    </w:p>
    <w:tbl>
      <w:tblPr>
        <w:tblStyle w:val="Table1"/>
        <w:tblW w:w="9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7.8287092882993"/>
        <w:gridCol w:w="2033.8721351025333"/>
        <w:gridCol w:w="2796.574185765983"/>
        <w:gridCol w:w="3651.7249698431847"/>
        <w:tblGridChange w:id="0">
          <w:tblGrid>
            <w:gridCol w:w="1097.8287092882993"/>
            <w:gridCol w:w="2033.8721351025333"/>
            <w:gridCol w:w="2796.574185765983"/>
            <w:gridCol w:w="3651.7249698431847"/>
          </w:tblGrid>
        </w:tblGridChange>
      </w:tblGrid>
      <w:tr>
        <w:trPr>
          <w:cantSplit w:val="0"/>
          <w:trHeight w:val="405" w:hRule="atLeast"/>
          <w:tblHeader w:val="0"/>
        </w:trPr>
        <w:tc>
          <w:tcPr>
            <w:gridSpan w:val="4"/>
            <w:tcBorders>
              <w:top w:color="000000" w:space="0" w:sz="11" w:val="single"/>
              <w:left w:color="000000" w:space="0" w:sz="11" w:val="single"/>
              <w:bottom w:color="000000" w:space="0" w:sz="11" w:val="single"/>
              <w:right w:color="000000" w:space="0" w:sz="11" w:val="single"/>
            </w:tcBorders>
            <w:shd w:fill="a4c2f4" w:val="clear"/>
            <w:tcMar>
              <w:top w:w="40.0" w:type="dxa"/>
              <w:left w:w="40.0" w:type="dxa"/>
              <w:bottom w:w="40.0" w:type="dxa"/>
              <w:right w:w="40.0" w:type="dxa"/>
            </w:tcMar>
            <w:vAlign w:val="top"/>
          </w:tcPr>
          <w:p w:rsidR="00000000" w:rsidDel="00000000" w:rsidP="00000000" w:rsidRDefault="00000000" w:rsidRPr="00000000" w14:paraId="00000007">
            <w:pPr>
              <w:spacing w:line="240" w:lineRule="auto"/>
              <w:jc w:val="center"/>
              <w:rPr/>
            </w:pPr>
            <w:r w:rsidDel="00000000" w:rsidR="00000000" w:rsidRPr="00000000">
              <w:rPr>
                <w:b w:val="1"/>
                <w:bCs w:val="1"/>
                <w:rtl w:val="0"/>
              </w:rPr>
              <w:t xml:space="preserve">Deliverables/technical requirements table</w:t>
            </w:r>
            <w:r w:rsidDel="00000000" w:rsidR="00000000" w:rsidRPr="00000000">
              <w:rPr>
                <w:rtl w:val="0"/>
              </w:rPr>
            </w:r>
          </w:p>
        </w:tc>
      </w:tr>
      <w:tr>
        <w:trPr>
          <w:cantSplit w:val="0"/>
          <w:trHeight w:val="720" w:hRule="atLeast"/>
          <w:tblHeader w:val="0"/>
        </w:trPr>
        <w:tc>
          <w:tcPr>
            <w:tcBorders>
              <w:top w:color="cccccc" w:space="0" w:sz="5" w:val="single"/>
              <w:left w:color="000000" w:space="0" w:sz="11" w:val="single"/>
              <w:bottom w:color="000000" w:space="0" w:sz="11"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0B">
            <w:pPr>
              <w:spacing w:line="240" w:lineRule="auto"/>
              <w:jc w:val="center"/>
              <w:rPr>
                <w:b w:val="1"/>
                <w:bCs w:val="1"/>
              </w:rPr>
            </w:pPr>
            <w:r w:rsidDel="00000000" w:rsidR="00000000" w:rsidRPr="00000000">
              <w:rPr>
                <w:b w:val="1"/>
                <w:bCs w:val="1"/>
                <w:rtl w:val="0"/>
              </w:rPr>
              <w:t xml:space="preserve">#</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0C">
            <w:pPr>
              <w:spacing w:line="240" w:lineRule="auto"/>
              <w:jc w:val="center"/>
              <w:rPr>
                <w:b w:val="1"/>
                <w:bCs w:val="1"/>
              </w:rPr>
            </w:pPr>
            <w:r w:rsidDel="00000000" w:rsidR="00000000" w:rsidRPr="00000000">
              <w:rPr>
                <w:b w:val="1"/>
                <w:bCs w:val="1"/>
                <w:rtl w:val="0"/>
              </w:rPr>
              <w:t xml:space="preserve">Project deliverable/ functionality</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0D">
            <w:pPr>
              <w:spacing w:line="240" w:lineRule="auto"/>
              <w:jc w:val="center"/>
              <w:rPr>
                <w:b w:val="1"/>
                <w:bCs w:val="1"/>
              </w:rPr>
            </w:pPr>
            <w:r w:rsidDel="00000000" w:rsidR="00000000" w:rsidRPr="00000000">
              <w:rPr>
                <w:b w:val="1"/>
                <w:bCs w:val="1"/>
                <w:rtl w:val="0"/>
              </w:rPr>
              <w:t xml:space="preserve">Technical requirement</w:t>
            </w:r>
            <w:r w:rsidDel="00000000" w:rsidR="00000000" w:rsidRPr="00000000">
              <w:rPr>
                <w:rtl w:val="0"/>
              </w:rPr>
            </w:r>
          </w:p>
        </w:tc>
        <w:tc>
          <w:tcPr>
            <w:tcBorders>
              <w:top w:color="cccccc" w:space="0" w:sz="5" w:val="single"/>
              <w:left w:color="cccccc" w:space="0" w:sz="5" w:val="single"/>
              <w:bottom w:color="000000" w:space="0" w:sz="11" w:val="single"/>
              <w:right w:color="000000" w:space="0" w:sz="11" w:val="single"/>
            </w:tcBorders>
            <w:tcMar>
              <w:top w:w="40.0" w:type="dxa"/>
              <w:left w:w="40.0" w:type="dxa"/>
              <w:bottom w:w="40.0" w:type="dxa"/>
              <w:right w:w="40.0" w:type="dxa"/>
            </w:tcMar>
            <w:vAlign w:val="top"/>
          </w:tcPr>
          <w:p w:rsidR="00000000" w:rsidDel="00000000" w:rsidP="00000000" w:rsidRDefault="00000000" w:rsidRPr="00000000" w14:paraId="0000000E">
            <w:pPr>
              <w:spacing w:line="240" w:lineRule="auto"/>
              <w:jc w:val="center"/>
              <w:rPr>
                <w:b w:val="1"/>
                <w:bCs w:val="1"/>
              </w:rPr>
            </w:pPr>
            <w:r w:rsidDel="00000000" w:rsidR="00000000" w:rsidRPr="00000000">
              <w:rPr>
                <w:b w:val="1"/>
                <w:bCs w:val="1"/>
                <w:rtl w:val="0"/>
              </w:rPr>
              <w:t xml:space="preserve">Test procedure</w:t>
            </w:r>
            <w:r w:rsidDel="00000000" w:rsidR="00000000" w:rsidRPr="00000000">
              <w:rPr>
                <w:rtl w:val="0"/>
              </w:rPr>
            </w:r>
          </w:p>
        </w:tc>
      </w:tr>
      <w:tr>
        <w:trPr>
          <w:cantSplit w:val="0"/>
          <w:trHeight w:val="405" w:hRule="atLeast"/>
          <w:tblHeader w:val="0"/>
        </w:trPr>
        <w:tc>
          <w:tcPr>
            <w:gridSpan w:val="4"/>
            <w:tcBorders>
              <w:top w:color="cccccc" w:space="0" w:sz="5" w:val="single"/>
              <w:left w:color="000000" w:space="0" w:sz="11" w:val="single"/>
              <w:bottom w:color="000000" w:space="0" w:sz="11" w:val="single"/>
              <w:right w:color="000000" w:space="0" w:sz="11" w:val="single"/>
            </w:tcBorders>
            <w:shd w:fill="c9daf8" w:val="clear"/>
            <w:tcMar>
              <w:top w:w="40.0" w:type="dxa"/>
              <w:left w:w="40.0" w:type="dxa"/>
              <w:bottom w:w="40.0" w:type="dxa"/>
              <w:right w:w="40.0" w:type="dxa"/>
            </w:tcMar>
            <w:vAlign w:val="top"/>
          </w:tcPr>
          <w:p w:rsidR="00000000" w:rsidDel="00000000" w:rsidP="00000000" w:rsidRDefault="00000000" w:rsidRPr="00000000" w14:paraId="0000000F">
            <w:pPr>
              <w:spacing w:line="240" w:lineRule="auto"/>
              <w:jc w:val="center"/>
              <w:rPr/>
            </w:pPr>
            <w:r w:rsidDel="00000000" w:rsidR="00000000" w:rsidRPr="00000000">
              <w:rPr>
                <w:b w:val="1"/>
                <w:bCs w:val="1"/>
                <w:rtl w:val="0"/>
              </w:rPr>
              <w:t xml:space="preserve">Structure</w:t>
            </w:r>
            <w:r w:rsidDel="00000000" w:rsidR="00000000" w:rsidRPr="00000000">
              <w:rPr>
                <w:rtl w:val="0"/>
              </w:rPr>
            </w:r>
          </w:p>
        </w:tc>
      </w:tr>
      <w:tr>
        <w:trPr>
          <w:cantSplit w:val="0"/>
          <w:trHeight w:val="1020" w:hRule="atLeast"/>
          <w:tblHeader w:val="0"/>
        </w:trPr>
        <w:tc>
          <w:tcPr>
            <w:tcBorders>
              <w:top w:color="cccccc" w:space="0" w:sz="5" w:val="single"/>
              <w:left w:color="000000" w:space="0" w:sz="11"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3">
            <w:pPr>
              <w:spacing w:line="240" w:lineRule="auto"/>
              <w:jc w:val="center"/>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4">
            <w:pPr>
              <w:spacing w:line="240" w:lineRule="auto"/>
              <w:jc w:val="center"/>
              <w:rPr/>
            </w:pPr>
            <w:r w:rsidDel="00000000" w:rsidR="00000000" w:rsidRPr="00000000">
              <w:rPr>
                <w:rtl w:val="0"/>
              </w:rPr>
              <w:t xml:space="preserve">Aluminum Frame</w:t>
            </w:r>
          </w:p>
          <w:p w:rsidR="00000000" w:rsidDel="00000000" w:rsidP="00000000" w:rsidRDefault="00000000" w:rsidRPr="00000000" w14:paraId="00000015">
            <w:pPr>
              <w:spacing w:line="240" w:lineRule="auto"/>
              <w:jc w:val="left"/>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6">
            <w:pPr>
              <w:spacing w:line="240" w:lineRule="auto"/>
              <w:jc w:val="center"/>
              <w:rPr/>
            </w:pPr>
            <w:sdt>
              <w:sdtPr>
                <w:id w:val="-377291194"/>
                <w:tag w:val="goog_rdk_0"/>
              </w:sdtPr>
              <w:sdtContent>
                <w:r w:rsidDel="00000000" w:rsidR="00000000" w:rsidRPr="00000000">
                  <w:rPr>
                    <w:rFonts w:ascii="Gungsuh" w:cs="Gungsuh" w:eastAsia="Gungsuh" w:hAnsi="Gungsuh"/>
                    <w:rtl w:val="0"/>
                  </w:rPr>
                  <w:t xml:space="preserve">Support full weight of robot + payload (≥10 lbs) with &lt;5 mm deflection.</w:t>
                </w:r>
              </w:sdtContent>
            </w:sdt>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17">
            <w:pPr>
              <w:spacing w:line="240" w:lineRule="auto"/>
              <w:jc w:val="center"/>
              <w:rPr/>
            </w:pPr>
            <w:r w:rsidDel="00000000" w:rsidR="00000000" w:rsidRPr="00000000">
              <w:rPr>
                <w:rtl w:val="0"/>
              </w:rPr>
              <w:t xml:space="preserve">Load frame with max payload and measure deflection using calipers; verify within spec.</w:t>
            </w:r>
            <w:r w:rsidDel="00000000" w:rsidR="00000000" w:rsidRPr="00000000">
              <w:rPr>
                <w:rtl w:val="0"/>
              </w:rPr>
            </w:r>
          </w:p>
        </w:tc>
      </w:tr>
      <w:tr>
        <w:trPr>
          <w:cantSplit w:val="0"/>
          <w:trHeight w:val="1020" w:hRule="atLeast"/>
          <w:tblHeader w:val="0"/>
        </w:trPr>
        <w:tc>
          <w:tcPr>
            <w:tcBorders>
              <w:top w:color="cccccc" w:space="0" w:sz="5" w:val="single"/>
              <w:left w:color="000000" w:space="0" w:sz="11"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8">
            <w:pPr>
              <w:spacing w:line="240" w:lineRule="auto"/>
              <w:jc w:val="center"/>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9">
            <w:pPr>
              <w:spacing w:line="240" w:lineRule="auto"/>
              <w:jc w:val="center"/>
              <w:rPr/>
            </w:pPr>
            <w:r w:rsidDel="00000000" w:rsidR="00000000" w:rsidRPr="00000000">
              <w:rPr>
                <w:rtl w:val="0"/>
              </w:rPr>
              <w:t xml:space="preserve">3D Printed Mail Bucket</w:t>
            </w:r>
          </w:p>
          <w:p w:rsidR="00000000" w:rsidDel="00000000" w:rsidP="00000000" w:rsidRDefault="00000000" w:rsidRPr="00000000" w14:paraId="0000001A">
            <w:pPr>
              <w:spacing w:line="240" w:lineRule="auto"/>
              <w:jc w:val="center"/>
              <w:rPr/>
            </w:pPr>
            <w:r w:rsidDel="00000000" w:rsidR="00000000" w:rsidRPr="00000000">
              <w:rPr>
                <w:rtl w:val="0"/>
              </w:rPr>
            </w:r>
          </w:p>
          <w:p w:rsidR="00000000" w:rsidDel="00000000" w:rsidP="00000000" w:rsidRDefault="00000000" w:rsidRPr="00000000" w14:paraId="0000001B">
            <w:pPr>
              <w:spacing w:line="240" w:lineRule="auto"/>
              <w:jc w:val="left"/>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C">
            <w:pPr>
              <w:spacing w:line="240" w:lineRule="auto"/>
              <w:jc w:val="center"/>
              <w:rPr/>
            </w:pPr>
            <w:r w:rsidDel="00000000" w:rsidR="00000000" w:rsidRPr="00000000">
              <w:rPr>
                <w:rtl w:val="0"/>
              </w:rPr>
              <w:t xml:space="preserve">Two separate slots with max 15 lb capacity total; prevent parcel ejection during motion.</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1D">
            <w:pPr>
              <w:spacing w:line="240" w:lineRule="auto"/>
              <w:jc w:val="center"/>
              <w:rPr/>
            </w:pPr>
            <w:r w:rsidDel="00000000" w:rsidR="00000000" w:rsidRPr="00000000">
              <w:rPr>
                <w:rtl w:val="0"/>
              </w:rPr>
              <w:t xml:space="preserve">Load bucket with weighted parcels and drive over uneven surface; verify parcels remain secure.</w:t>
            </w:r>
            <w:r w:rsidDel="00000000" w:rsidR="00000000" w:rsidRPr="00000000">
              <w:rPr>
                <w:rtl w:val="0"/>
              </w:rPr>
            </w:r>
          </w:p>
        </w:tc>
      </w:tr>
      <w:tr>
        <w:trPr>
          <w:cantSplit w:val="0"/>
          <w:trHeight w:val="705" w:hRule="atLeast"/>
          <w:tblHeader w:val="0"/>
        </w:trPr>
        <w:tc>
          <w:tcPr>
            <w:tcBorders>
              <w:top w:color="cccccc" w:space="0" w:sz="5" w:val="single"/>
              <w:left w:color="000000" w:space="0" w:sz="11"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E">
            <w:pPr>
              <w:spacing w:line="240" w:lineRule="auto"/>
              <w:jc w:val="center"/>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F">
            <w:pPr>
              <w:spacing w:line="240" w:lineRule="auto"/>
              <w:jc w:val="center"/>
              <w:rPr/>
            </w:pPr>
            <w:r w:rsidDel="00000000" w:rsidR="00000000" w:rsidRPr="00000000">
              <w:rPr>
                <w:rtl w:val="0"/>
              </w:rPr>
              <w:t xml:space="preserve">Mail/Parcel Carrying Compartment</w:t>
            </w:r>
          </w:p>
          <w:p w:rsidR="00000000" w:rsidDel="00000000" w:rsidP="00000000" w:rsidRDefault="00000000" w:rsidRPr="00000000" w14:paraId="00000020">
            <w:pPr>
              <w:spacing w:line="240" w:lineRule="auto"/>
              <w:jc w:val="center"/>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1">
            <w:pPr>
              <w:spacing w:line="240" w:lineRule="auto"/>
              <w:jc w:val="center"/>
              <w:rPr/>
            </w:pPr>
            <w:r w:rsidDel="00000000" w:rsidR="00000000" w:rsidRPr="00000000">
              <w:rPr>
                <w:rtl w:val="0"/>
              </w:rPr>
              <w:t xml:space="preserve">2 separate carrying slots</w:t>
            </w:r>
          </w:p>
          <w:p w:rsidR="00000000" w:rsidDel="00000000" w:rsidP="00000000" w:rsidRDefault="00000000" w:rsidRPr="00000000" w14:paraId="00000022">
            <w:pPr>
              <w:spacing w:line="240" w:lineRule="auto"/>
              <w:jc w:val="center"/>
              <w:rPr/>
            </w:pPr>
            <w:r w:rsidDel="00000000" w:rsidR="00000000" w:rsidRPr="00000000">
              <w:rPr>
                <w:rtl w:val="0"/>
              </w:rPr>
              <w:t xml:space="preserve">Max weight capacity 15 lbs</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23">
            <w:pPr>
              <w:spacing w:line="240" w:lineRule="auto"/>
              <w:jc w:val="center"/>
              <w:rPr/>
            </w:pPr>
            <w:r w:rsidDel="00000000" w:rsidR="00000000" w:rsidRPr="00000000">
              <w:rPr>
                <w:rtl w:val="0"/>
              </w:rPr>
              <w:t xml:space="preserve">Place objects up until weight capacity in the compartment</w:t>
            </w:r>
            <w:r w:rsidDel="00000000" w:rsidR="00000000" w:rsidRPr="00000000">
              <w:rPr>
                <w:rtl w:val="0"/>
              </w:rPr>
            </w:r>
          </w:p>
        </w:tc>
      </w:tr>
      <w:tr>
        <w:trPr>
          <w:cantSplit w:val="0"/>
          <w:trHeight w:val="1020" w:hRule="atLeast"/>
          <w:tblHeader w:val="0"/>
        </w:trPr>
        <w:tc>
          <w:tcPr>
            <w:tcBorders>
              <w:top w:color="cccccc" w:space="0" w:sz="5" w:val="single"/>
              <w:left w:color="000000" w:space="0" w:sz="11"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4">
            <w:pPr>
              <w:spacing w:line="240" w:lineRule="auto"/>
              <w:jc w:val="center"/>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5">
            <w:pPr>
              <w:spacing w:line="240" w:lineRule="auto"/>
              <w:jc w:val="center"/>
              <w:rPr/>
            </w:pPr>
            <w:r w:rsidDel="00000000" w:rsidR="00000000" w:rsidRPr="00000000">
              <w:rPr>
                <w:rtl w:val="0"/>
              </w:rPr>
              <w:t xml:space="preserve">Casters</w:t>
            </w:r>
          </w:p>
          <w:p w:rsidR="00000000" w:rsidDel="00000000" w:rsidP="00000000" w:rsidRDefault="00000000" w:rsidRPr="00000000" w14:paraId="00000026">
            <w:pPr>
              <w:spacing w:line="240" w:lineRule="auto"/>
              <w:jc w:val="center"/>
              <w:rPr/>
            </w:pPr>
            <w:r w:rsidDel="00000000" w:rsidR="00000000" w:rsidRPr="00000000">
              <w:rPr>
                <w:rtl w:val="0"/>
              </w:rPr>
            </w:r>
          </w:p>
          <w:p w:rsidR="00000000" w:rsidDel="00000000" w:rsidP="00000000" w:rsidRDefault="00000000" w:rsidRPr="00000000" w14:paraId="00000027">
            <w:pPr>
              <w:spacing w:line="240" w:lineRule="auto"/>
              <w:jc w:val="center"/>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8">
            <w:pPr>
              <w:spacing w:line="240" w:lineRule="auto"/>
              <w:jc w:val="center"/>
              <w:rPr/>
            </w:pPr>
            <w:r w:rsidDel="00000000" w:rsidR="00000000" w:rsidRPr="00000000">
              <w:rPr>
                <w:rtl w:val="0"/>
              </w:rPr>
              <w:t xml:space="preserve">Provide free rotation for smooth turning with &lt;5 N drag force.</w:t>
            </w:r>
            <w:r w:rsidDel="00000000" w:rsidR="00000000" w:rsidRPr="00000000">
              <w:rPr>
                <w:rtl w:val="0"/>
              </w:rPr>
            </w:r>
          </w:p>
        </w:tc>
        <w:tc>
          <w:tcPr>
            <w:tcBorders>
              <w:top w:color="cccccc" w:space="0" w:sz="5" w:val="single"/>
              <w:left w:color="cccccc" w:space="0" w:sz="5" w:val="single"/>
              <w:bottom w:color="000000" w:space="0" w:sz="11"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29">
            <w:pPr>
              <w:spacing w:line="240" w:lineRule="auto"/>
              <w:jc w:val="center"/>
              <w:rPr/>
            </w:pPr>
            <w:r w:rsidDel="00000000" w:rsidR="00000000" w:rsidRPr="00000000">
              <w:rPr>
                <w:rtl w:val="0"/>
              </w:rPr>
              <w:t xml:space="preserve">Measure force needed to rotate the caster using spring scale; verify &lt;5 N.</w:t>
            </w:r>
            <w:r w:rsidDel="00000000" w:rsidR="00000000" w:rsidRPr="00000000">
              <w:rPr>
                <w:rtl w:val="0"/>
              </w:rPr>
            </w:r>
          </w:p>
        </w:tc>
      </w:tr>
      <w:tr>
        <w:trPr>
          <w:cantSplit w:val="0"/>
          <w:trHeight w:val="405" w:hRule="atLeast"/>
          <w:tblHeader w:val="0"/>
        </w:trPr>
        <w:tc>
          <w:tcPr>
            <w:gridSpan w:val="4"/>
            <w:tcBorders>
              <w:top w:color="cccccc" w:space="0" w:sz="5" w:val="single"/>
              <w:left w:color="000000" w:space="0" w:sz="11" w:val="single"/>
              <w:bottom w:color="000000" w:space="0" w:sz="11" w:val="single"/>
              <w:right w:color="000000" w:space="0" w:sz="11" w:val="single"/>
            </w:tcBorders>
            <w:shd w:fill="c9daf8" w:val="clear"/>
            <w:tcMar>
              <w:top w:w="40.0" w:type="dxa"/>
              <w:left w:w="40.0" w:type="dxa"/>
              <w:bottom w:w="40.0" w:type="dxa"/>
              <w:right w:w="40.0" w:type="dxa"/>
            </w:tcMar>
            <w:vAlign w:val="top"/>
          </w:tcPr>
          <w:p w:rsidR="00000000" w:rsidDel="00000000" w:rsidP="00000000" w:rsidRDefault="00000000" w:rsidRPr="00000000" w14:paraId="0000002A">
            <w:pPr>
              <w:spacing w:line="240" w:lineRule="auto"/>
              <w:jc w:val="center"/>
              <w:rPr/>
            </w:pPr>
            <w:r w:rsidDel="00000000" w:rsidR="00000000" w:rsidRPr="00000000">
              <w:rPr>
                <w:b w:val="1"/>
                <w:bCs w:val="1"/>
                <w:rtl w:val="0"/>
              </w:rPr>
              <w:t xml:space="preserve">Power</w:t>
            </w:r>
            <w:r w:rsidDel="00000000" w:rsidR="00000000" w:rsidRPr="00000000">
              <w:rPr>
                <w:rtl w:val="0"/>
              </w:rPr>
            </w:r>
          </w:p>
        </w:tc>
      </w:tr>
      <w:tr>
        <w:trPr>
          <w:cantSplit w:val="0"/>
          <w:trHeight w:val="1830" w:hRule="atLeast"/>
          <w:tblHeader w:val="0"/>
        </w:trPr>
        <w:tc>
          <w:tcPr>
            <w:tcBorders>
              <w:top w:color="cccccc" w:space="0" w:sz="5" w:val="single"/>
              <w:left w:color="000000" w:space="0" w:sz="11"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E">
            <w:pPr>
              <w:spacing w:line="240" w:lineRule="auto"/>
              <w:jc w:val="center"/>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F">
            <w:pPr>
              <w:spacing w:line="240" w:lineRule="auto"/>
              <w:jc w:val="center"/>
              <w:rPr/>
            </w:pPr>
            <w:r w:rsidDel="00000000" w:rsidR="00000000" w:rsidRPr="00000000">
              <w:rPr>
                <w:rtl w:val="0"/>
              </w:rPr>
              <w:t xml:space="preserve">Battery + Buck Converters</w:t>
            </w:r>
          </w:p>
          <w:p w:rsidR="00000000" w:rsidDel="00000000" w:rsidP="00000000" w:rsidRDefault="00000000" w:rsidRPr="00000000" w14:paraId="00000030">
            <w:pPr>
              <w:spacing w:line="240" w:lineRule="auto"/>
              <w:jc w:val="center"/>
              <w:rPr/>
            </w:pPr>
            <w:r w:rsidDel="00000000" w:rsidR="00000000" w:rsidRPr="00000000">
              <w:rPr>
                <w:rtl w:val="0"/>
              </w:rPr>
            </w:r>
          </w:p>
          <w:p w:rsidR="00000000" w:rsidDel="00000000" w:rsidP="00000000" w:rsidRDefault="00000000" w:rsidRPr="00000000" w14:paraId="00000031">
            <w:pPr>
              <w:spacing w:line="240" w:lineRule="auto"/>
              <w:jc w:val="center"/>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2">
            <w:pPr>
              <w:spacing w:line="240" w:lineRule="auto"/>
              <w:jc w:val="center"/>
              <w:rPr/>
            </w:pPr>
            <w:sdt>
              <w:sdtPr>
                <w:id w:val="1384272820"/>
                <w:tag w:val="goog_rdk_1"/>
              </w:sdtPr>
              <w:sdtContent>
                <w:r w:rsidDel="00000000" w:rsidR="00000000" w:rsidRPr="00000000">
                  <w:rPr>
                    <w:rFonts w:ascii="Gungsuh" w:cs="Gungsuh" w:eastAsia="Gungsuh" w:hAnsi="Gungsuh"/>
                    <w:rtl w:val="0"/>
                  </w:rPr>
                  <w:t xml:space="preserve">Supply 12V motor power and 5V logic power for ≥2 hours of continuous operation.</w:t>
                </w:r>
              </w:sdtContent>
            </w:sdt>
          </w:p>
          <w:p w:rsidR="00000000" w:rsidDel="00000000" w:rsidP="00000000" w:rsidRDefault="00000000" w:rsidRPr="00000000" w14:paraId="00000033">
            <w:pPr>
              <w:spacing w:line="240" w:lineRule="auto"/>
              <w:jc w:val="center"/>
              <w:rPr/>
            </w:pPr>
            <w:r w:rsidDel="00000000" w:rsidR="00000000" w:rsidRPr="00000000">
              <w:rPr>
                <w:rtl w:val="0"/>
              </w:rPr>
            </w:r>
          </w:p>
          <w:p w:rsidR="00000000" w:rsidDel="00000000" w:rsidP="00000000" w:rsidRDefault="00000000" w:rsidRPr="00000000" w14:paraId="00000034">
            <w:pPr>
              <w:spacing w:line="240" w:lineRule="auto"/>
              <w:jc w:val="center"/>
              <w:rPr/>
            </w:pP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35">
            <w:pPr>
              <w:spacing w:line="240" w:lineRule="auto"/>
              <w:jc w:val="center"/>
              <w:rPr/>
            </w:pPr>
            <w:r w:rsidDel="00000000" w:rsidR="00000000" w:rsidRPr="00000000">
              <w:rPr>
                <w:rtl w:val="0"/>
              </w:rPr>
              <w:t xml:space="preserve">Run the robot</w:t>
            </w:r>
            <w:sdt>
              <w:sdtPr>
                <w:id w:val="494683073"/>
                <w:tag w:val="goog_rdk_2"/>
              </w:sdtPr>
              <w:sdtContent>
                <w:r w:rsidDel="00000000" w:rsidR="00000000" w:rsidRPr="00000000">
                  <w:rPr>
                    <w:rFonts w:ascii="Gungsuh" w:cs="Gungsuh" w:eastAsia="Gungsuh" w:hAnsi="Gungsuh"/>
                    <w:rtl w:val="0"/>
                  </w:rPr>
                  <w:t xml:space="preserve"> under full load until the battery voltage drops to 11V; record runtime and verify ≥2 hrs.</w:t>
                </w:r>
              </w:sdtContent>
            </w:sdt>
            <w:r w:rsidDel="00000000" w:rsidR="00000000" w:rsidRPr="00000000">
              <w:rPr>
                <w:rtl w:val="0"/>
              </w:rPr>
            </w:r>
          </w:p>
        </w:tc>
      </w:tr>
      <w:tr>
        <w:trPr>
          <w:cantSplit w:val="0"/>
          <w:trHeight w:val="1020" w:hRule="atLeast"/>
          <w:tblHeader w:val="0"/>
        </w:trPr>
        <w:tc>
          <w:tcPr>
            <w:tcBorders>
              <w:top w:color="cccccc" w:space="0" w:sz="5" w:val="single"/>
              <w:left w:color="000000" w:space="0" w:sz="11"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6">
            <w:pPr>
              <w:spacing w:line="240" w:lineRule="auto"/>
              <w:jc w:val="center"/>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spacing w:line="240" w:lineRule="auto"/>
              <w:jc w:val="center"/>
              <w:rPr/>
            </w:pPr>
            <w:r w:rsidDel="00000000" w:rsidR="00000000" w:rsidRPr="00000000">
              <w:rPr>
                <w:rtl w:val="0"/>
              </w:rPr>
              <w:t xml:space="preserve">Emergency Stop</w:t>
            </w:r>
          </w:p>
          <w:p w:rsidR="00000000" w:rsidDel="00000000" w:rsidP="00000000" w:rsidRDefault="00000000" w:rsidRPr="00000000" w14:paraId="00000038">
            <w:pPr>
              <w:spacing w:line="240" w:lineRule="auto"/>
              <w:jc w:val="center"/>
              <w:rPr/>
            </w:pPr>
            <w:r w:rsidDel="00000000" w:rsidR="00000000" w:rsidRPr="00000000">
              <w:rPr>
                <w:rtl w:val="0"/>
              </w:rPr>
              <w:t xml:space="preserve">An emergency stop mechanism will be integrated to provide immediate safety control. </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9">
            <w:pPr>
              <w:spacing w:line="240" w:lineRule="auto"/>
              <w:jc w:val="center"/>
              <w:rPr/>
            </w:pPr>
            <w:r w:rsidDel="00000000" w:rsidR="00000000" w:rsidRPr="00000000">
              <w:rPr>
                <w:rtl w:val="0"/>
              </w:rPr>
              <w:t xml:space="preserve">Must cut motor power within 0.5 seconds of activation.</w:t>
            </w:r>
            <w:r w:rsidDel="00000000" w:rsidR="00000000" w:rsidRPr="00000000">
              <w:rPr>
                <w:rtl w:val="0"/>
              </w:rPr>
            </w:r>
          </w:p>
        </w:tc>
        <w:tc>
          <w:tcPr>
            <w:tcBorders>
              <w:top w:color="cccccc" w:space="0" w:sz="5" w:val="single"/>
              <w:left w:color="cccccc" w:space="0" w:sz="5" w:val="single"/>
              <w:bottom w:color="000000" w:space="0" w:sz="11"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3A">
            <w:pPr>
              <w:spacing w:line="240" w:lineRule="auto"/>
              <w:jc w:val="center"/>
              <w:rPr/>
            </w:pPr>
            <w:r w:rsidDel="00000000" w:rsidR="00000000" w:rsidRPr="00000000">
              <w:rPr>
                <w:rtl w:val="0"/>
              </w:rPr>
              <w:t xml:space="preserve">Engage E-stop while the robot is moving and measure time to stop using stopwatch or encoder feedback.</w:t>
            </w:r>
            <w:r w:rsidDel="00000000" w:rsidR="00000000" w:rsidRPr="00000000">
              <w:rPr>
                <w:rtl w:val="0"/>
              </w:rPr>
            </w:r>
          </w:p>
        </w:tc>
      </w:tr>
      <w:tr>
        <w:trPr>
          <w:cantSplit w:val="0"/>
          <w:trHeight w:val="405" w:hRule="atLeast"/>
          <w:tblHeader w:val="0"/>
        </w:trPr>
        <w:tc>
          <w:tcPr>
            <w:gridSpan w:val="4"/>
            <w:tcBorders>
              <w:top w:color="cccccc" w:space="0" w:sz="5" w:val="single"/>
              <w:left w:color="000000" w:space="0" w:sz="11" w:val="single"/>
              <w:bottom w:color="000000" w:space="0" w:sz="11" w:val="single"/>
              <w:right w:color="000000" w:space="0" w:sz="11" w:val="single"/>
            </w:tcBorders>
            <w:shd w:fill="c9daf8" w:val="clear"/>
            <w:tcMar>
              <w:top w:w="40.0" w:type="dxa"/>
              <w:left w:w="40.0" w:type="dxa"/>
              <w:bottom w:w="40.0" w:type="dxa"/>
              <w:right w:w="40.0" w:type="dxa"/>
            </w:tcMar>
            <w:vAlign w:val="top"/>
          </w:tcPr>
          <w:p w:rsidR="00000000" w:rsidDel="00000000" w:rsidP="00000000" w:rsidRDefault="00000000" w:rsidRPr="00000000" w14:paraId="0000003B">
            <w:pPr>
              <w:spacing w:line="240" w:lineRule="auto"/>
              <w:jc w:val="center"/>
              <w:rPr/>
            </w:pPr>
            <w:r w:rsidDel="00000000" w:rsidR="00000000" w:rsidRPr="00000000">
              <w:rPr>
                <w:b w:val="1"/>
                <w:bCs w:val="1"/>
                <w:rtl w:val="0"/>
              </w:rPr>
              <w:t xml:space="preserve">Sensing</w:t>
            </w:r>
            <w:r w:rsidDel="00000000" w:rsidR="00000000" w:rsidRPr="00000000">
              <w:rPr>
                <w:rtl w:val="0"/>
              </w:rPr>
            </w:r>
          </w:p>
        </w:tc>
      </w:tr>
      <w:tr>
        <w:trPr>
          <w:cantSplit w:val="0"/>
          <w:trHeight w:val="1020" w:hRule="atLeast"/>
          <w:tblHeader w:val="0"/>
        </w:trPr>
        <w:tc>
          <w:tcPr>
            <w:tcBorders>
              <w:top w:color="cccccc" w:space="0" w:sz="5" w:val="single"/>
              <w:left w:color="000000" w:space="0" w:sz="11"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F">
            <w:pPr>
              <w:spacing w:line="240" w:lineRule="auto"/>
              <w:jc w:val="center"/>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spacing w:line="240" w:lineRule="auto"/>
              <w:jc w:val="center"/>
              <w:rPr/>
            </w:pPr>
            <w:r w:rsidDel="00000000" w:rsidR="00000000" w:rsidRPr="00000000">
              <w:rPr>
                <w:rtl w:val="0"/>
              </w:rPr>
              <w:t xml:space="preserve">IR Sensors (Obstacle Detection)</w:t>
            </w:r>
          </w:p>
          <w:p w:rsidR="00000000" w:rsidDel="00000000" w:rsidP="00000000" w:rsidRDefault="00000000" w:rsidRPr="00000000" w14:paraId="00000041">
            <w:pPr>
              <w:spacing w:line="240" w:lineRule="auto"/>
              <w:jc w:val="left"/>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2">
            <w:pPr>
              <w:spacing w:line="240" w:lineRule="auto"/>
              <w:jc w:val="center"/>
              <w:rPr/>
            </w:pPr>
            <w:sdt>
              <w:sdtPr>
                <w:id w:val="1385009898"/>
                <w:tag w:val="goog_rdk_3"/>
              </w:sdtPr>
              <w:sdtContent>
                <w:r w:rsidDel="00000000" w:rsidR="00000000" w:rsidRPr="00000000">
                  <w:rPr>
                    <w:rFonts w:ascii="Gungsuh" w:cs="Gungsuh" w:eastAsia="Gungsuh" w:hAnsi="Gungsuh"/>
                    <w:rtl w:val="0"/>
                  </w:rPr>
                  <w:t xml:space="preserve">Detect obstacles ≥10 cm high within 0.5 m and trigger slow/stop command within 2 s.</w:t>
                </w:r>
              </w:sdtContent>
            </w:sdt>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43">
            <w:pPr>
              <w:spacing w:line="240" w:lineRule="auto"/>
              <w:jc w:val="center"/>
              <w:rPr/>
            </w:pPr>
            <w:sdt>
              <w:sdtPr>
                <w:id w:val="-843537771"/>
                <w:tag w:val="goog_rdk_4"/>
              </w:sdtPr>
              <w:sdtContent>
                <w:r w:rsidDel="00000000" w:rsidR="00000000" w:rsidRPr="00000000">
                  <w:rPr>
                    <w:rFonts w:ascii="Gungsuh" w:cs="Gungsuh" w:eastAsia="Gungsuh" w:hAnsi="Gungsuh"/>
                    <w:rtl w:val="0"/>
                  </w:rPr>
                  <w:t xml:space="preserve">Place objects at various distances; measure response time and verify correct stop/reroute behavior in ≥4/5 trials.</w:t>
                </w:r>
              </w:sdtContent>
            </w:sdt>
            <w:r w:rsidDel="00000000" w:rsidR="00000000" w:rsidRPr="00000000">
              <w:rPr>
                <w:rtl w:val="0"/>
              </w:rPr>
            </w:r>
          </w:p>
        </w:tc>
      </w:tr>
      <w:tr>
        <w:trPr>
          <w:cantSplit w:val="0"/>
          <w:trHeight w:val="1020" w:hRule="atLeast"/>
          <w:tblHeader w:val="0"/>
        </w:trPr>
        <w:tc>
          <w:tcPr>
            <w:tcBorders>
              <w:top w:color="cccccc" w:space="0" w:sz="5" w:val="single"/>
              <w:left w:color="000000" w:space="0" w:sz="11"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4">
            <w:pPr>
              <w:spacing w:line="240" w:lineRule="auto"/>
              <w:jc w:val="center"/>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spacing w:line="240" w:lineRule="auto"/>
              <w:jc w:val="center"/>
              <w:rPr/>
            </w:pPr>
            <w:r w:rsidDel="00000000" w:rsidR="00000000" w:rsidRPr="00000000">
              <w:rPr>
                <w:rtl w:val="0"/>
              </w:rPr>
              <w:t xml:space="preserve">IMU (Inertial Measurement Unit)</w:t>
            </w:r>
          </w:p>
          <w:p w:rsidR="00000000" w:rsidDel="00000000" w:rsidP="00000000" w:rsidRDefault="00000000" w:rsidRPr="00000000" w14:paraId="00000046">
            <w:pPr>
              <w:spacing w:line="240" w:lineRule="auto"/>
              <w:jc w:val="center"/>
              <w:rPr/>
            </w:pPr>
            <w:r w:rsidDel="00000000" w:rsidR="00000000" w:rsidRPr="00000000">
              <w:rPr>
                <w:rtl w:val="0"/>
              </w:rPr>
            </w:r>
          </w:p>
          <w:p w:rsidR="00000000" w:rsidDel="00000000" w:rsidP="00000000" w:rsidRDefault="00000000" w:rsidRPr="00000000" w14:paraId="00000047">
            <w:pPr>
              <w:spacing w:line="240" w:lineRule="auto"/>
              <w:jc w:val="center"/>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8">
            <w:pPr>
              <w:spacing w:line="240" w:lineRule="auto"/>
              <w:jc w:val="center"/>
              <w:rPr/>
            </w:pPr>
            <w:r w:rsidDel="00000000" w:rsidR="00000000" w:rsidRPr="00000000">
              <w:rPr>
                <w:rtl w:val="0"/>
              </w:rPr>
              <w:t xml:space="preserve">Report robot orientation within ±5° accuracy during navigation.</w:t>
            </w:r>
            <w:r w:rsidDel="00000000" w:rsidR="00000000" w:rsidRPr="00000000">
              <w:rPr>
                <w:rtl w:val="0"/>
              </w:rPr>
            </w:r>
          </w:p>
        </w:tc>
        <w:tc>
          <w:tcPr>
            <w:tcBorders>
              <w:top w:color="cccccc" w:space="0" w:sz="5" w:val="single"/>
              <w:left w:color="cccccc" w:space="0" w:sz="5" w:val="single"/>
              <w:bottom w:color="000000" w:space="0" w:sz="11"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spacing w:line="240" w:lineRule="auto"/>
              <w:jc w:val="center"/>
              <w:rPr/>
            </w:pPr>
            <w:r w:rsidDel="00000000" w:rsidR="00000000" w:rsidRPr="00000000">
              <w:rPr>
                <w:rtl w:val="0"/>
              </w:rPr>
              <w:t xml:space="preserve">Rotate robot known angles (90°, 180°) and compare IMU output to expected result; verify within tolerance.</w:t>
            </w:r>
            <w:r w:rsidDel="00000000" w:rsidR="00000000" w:rsidRPr="00000000">
              <w:rPr>
                <w:rtl w:val="0"/>
              </w:rPr>
            </w:r>
          </w:p>
        </w:tc>
      </w:tr>
      <w:tr>
        <w:trPr>
          <w:cantSplit w:val="0"/>
          <w:trHeight w:val="405" w:hRule="atLeast"/>
          <w:tblHeader w:val="0"/>
        </w:trPr>
        <w:tc>
          <w:tcPr>
            <w:gridSpan w:val="4"/>
            <w:tcBorders>
              <w:top w:color="cccccc" w:space="0" w:sz="5" w:val="single"/>
              <w:left w:color="000000" w:space="0" w:sz="11" w:val="single"/>
              <w:bottom w:color="000000" w:space="0" w:sz="11" w:val="single"/>
              <w:right w:color="000000" w:space="0" w:sz="11" w:val="single"/>
            </w:tcBorders>
            <w:shd w:fill="c9daf8" w:val="clear"/>
            <w:tcMar>
              <w:top w:w="40.0" w:type="dxa"/>
              <w:left w:w="40.0" w:type="dxa"/>
              <w:bottom w:w="40.0" w:type="dxa"/>
              <w:right w:w="40.0" w:type="dxa"/>
            </w:tcMar>
            <w:vAlign w:val="top"/>
          </w:tcPr>
          <w:p w:rsidR="00000000" w:rsidDel="00000000" w:rsidP="00000000" w:rsidRDefault="00000000" w:rsidRPr="00000000" w14:paraId="0000004A">
            <w:pPr>
              <w:spacing w:line="240" w:lineRule="auto"/>
              <w:jc w:val="center"/>
              <w:rPr/>
            </w:pPr>
            <w:r w:rsidDel="00000000" w:rsidR="00000000" w:rsidRPr="00000000">
              <w:rPr>
                <w:b w:val="1"/>
                <w:bCs w:val="1"/>
                <w:rtl w:val="0"/>
              </w:rPr>
              <w:t xml:space="preserve">Mobility</w:t>
            </w:r>
            <w:r w:rsidDel="00000000" w:rsidR="00000000" w:rsidRPr="00000000">
              <w:rPr>
                <w:rtl w:val="0"/>
              </w:rPr>
            </w:r>
          </w:p>
        </w:tc>
      </w:tr>
      <w:tr>
        <w:trPr>
          <w:cantSplit w:val="0"/>
          <w:trHeight w:val="1650" w:hRule="atLeast"/>
          <w:tblHeader w:val="0"/>
        </w:trPr>
        <w:tc>
          <w:tcPr>
            <w:tcBorders>
              <w:top w:color="cccccc" w:space="0" w:sz="5" w:val="single"/>
              <w:left w:color="000000" w:space="0" w:sz="11"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E">
            <w:pPr>
              <w:spacing w:line="240" w:lineRule="auto"/>
              <w:jc w:val="center"/>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spacing w:line="240" w:lineRule="auto"/>
              <w:jc w:val="center"/>
              <w:rPr/>
            </w:pPr>
            <w:r w:rsidDel="00000000" w:rsidR="00000000" w:rsidRPr="00000000">
              <w:rPr>
                <w:rtl w:val="0"/>
              </w:rPr>
              <w:t xml:space="preserve">Autonomous Navigation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spacing w:line="240" w:lineRule="auto"/>
              <w:jc w:val="center"/>
              <w:rPr/>
            </w:pPr>
            <w:r w:rsidDel="00000000" w:rsidR="00000000" w:rsidRPr="00000000">
              <w:rPr>
                <w:rtl w:val="0"/>
              </w:rPr>
              <w:t xml:space="preserve">Make it from the starting point in the mail room to the two rooms</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51">
            <w:pPr>
              <w:spacing w:line="240" w:lineRule="auto"/>
              <w:jc w:val="center"/>
              <w:rPr/>
            </w:pPr>
            <w:r w:rsidDel="00000000" w:rsidR="00000000" w:rsidRPr="00000000">
              <w:rPr>
                <w:rtl w:val="0"/>
              </w:rPr>
              <w:t xml:space="preserve">Run 5 consecutive trials on the defined route. For each room, measure stop position vs. target with a tape/marker, log total time from start to final stop, and record pass/fail per trial.</w:t>
            </w:r>
            <w:r w:rsidDel="00000000" w:rsidR="00000000" w:rsidRPr="00000000">
              <w:rPr>
                <w:rtl w:val="0"/>
              </w:rPr>
            </w:r>
          </w:p>
        </w:tc>
      </w:tr>
      <w:tr>
        <w:trPr>
          <w:cantSplit w:val="0"/>
          <w:trHeight w:val="1950" w:hRule="atLeast"/>
          <w:tblHeader w:val="0"/>
        </w:trPr>
        <w:tc>
          <w:tcPr>
            <w:tcBorders>
              <w:top w:color="cccccc" w:space="0" w:sz="5" w:val="single"/>
              <w:left w:color="000000" w:space="0" w:sz="11"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2">
            <w:pPr>
              <w:spacing w:line="240" w:lineRule="auto"/>
              <w:jc w:val="center"/>
              <w:rPr/>
            </w:pPr>
            <w:r w:rsidDel="00000000" w:rsidR="00000000" w:rsidRPr="00000000">
              <w:rPr>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3">
            <w:pPr>
              <w:spacing w:line="240" w:lineRule="auto"/>
              <w:jc w:val="center"/>
              <w:rPr/>
            </w:pPr>
            <w:r w:rsidDel="00000000" w:rsidR="00000000" w:rsidRPr="00000000">
              <w:rPr>
                <w:rtl w:val="0"/>
              </w:rPr>
              <w:t xml:space="preserve">Obstacle Avoidance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spacing w:line="240" w:lineRule="auto"/>
              <w:jc w:val="center"/>
              <w:rPr/>
            </w:pPr>
            <w:r w:rsidDel="00000000" w:rsidR="00000000" w:rsidRPr="00000000">
              <w:rPr>
                <w:rtl w:val="0"/>
              </w:rPr>
              <w:t xml:space="preserve">Ensure when new items are in the path such as humans, boxes, chairs, etc to slow down and stop or go around.</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spacing w:line="240" w:lineRule="auto"/>
              <w:jc w:val="center"/>
              <w:rPr/>
            </w:pPr>
            <w:r w:rsidDel="00000000" w:rsidR="00000000" w:rsidRPr="00000000">
              <w:rPr>
                <w:rtl w:val="0"/>
              </w:rPr>
              <w:t xml:space="preserve">Place human, box, and chair at randomized points along route; timestamp detection-to-action latency, verify stop/reroute and measure minimum clearance with a ruler/tape; repeat 5 trials.</w:t>
            </w:r>
            <w:r w:rsidDel="00000000" w:rsidR="00000000" w:rsidRPr="00000000">
              <w:rPr>
                <w:rtl w:val="0"/>
              </w:rPr>
            </w:r>
          </w:p>
        </w:tc>
      </w:tr>
      <w:tr>
        <w:trPr>
          <w:cantSplit w:val="0"/>
          <w:trHeight w:val="1335" w:hRule="atLeast"/>
          <w:tblHeader w:val="0"/>
        </w:trPr>
        <w:tc>
          <w:tcPr>
            <w:tcBorders>
              <w:top w:color="cccccc" w:space="0" w:sz="5" w:val="single"/>
              <w:left w:color="000000" w:space="0" w:sz="11"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6">
            <w:pPr>
              <w:spacing w:line="240" w:lineRule="auto"/>
              <w:jc w:val="center"/>
              <w:rPr/>
            </w:pPr>
            <w:r w:rsidDel="00000000" w:rsidR="00000000" w:rsidRPr="00000000">
              <w:rPr>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spacing w:line="240" w:lineRule="auto"/>
              <w:jc w:val="center"/>
              <w:rPr/>
            </w:pPr>
            <w:r w:rsidDel="00000000" w:rsidR="00000000" w:rsidRPr="00000000">
              <w:rPr>
                <w:rtl w:val="0"/>
              </w:rPr>
              <w:t xml:space="preserve">Dual Motor Drivers + DC Motors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spacing w:line="240" w:lineRule="auto"/>
              <w:jc w:val="center"/>
              <w:rPr/>
            </w:pPr>
            <w:r w:rsidDel="00000000" w:rsidR="00000000" w:rsidRPr="00000000">
              <w:rPr>
                <w:rtl w:val="0"/>
              </w:rPr>
              <w:t xml:space="preserve">Robot must travel at 0.5–1.0 m/s with smooth acceleration and deceleration (no wheel slip).</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spacing w:line="240" w:lineRule="auto"/>
              <w:jc w:val="center"/>
              <w:rPr/>
            </w:pPr>
            <w:r w:rsidDel="00000000" w:rsidR="00000000" w:rsidRPr="00000000">
              <w:rPr>
                <w:rtl w:val="0"/>
              </w:rPr>
              <w:t xml:space="preserve">Drive robot over 10 m track, measure time and verify average speed; visually confirm smooth motion.</w:t>
            </w:r>
            <w:r w:rsidDel="00000000" w:rsidR="00000000" w:rsidRPr="00000000">
              <w:rPr>
                <w:rtl w:val="0"/>
              </w:rPr>
            </w:r>
          </w:p>
        </w:tc>
      </w:tr>
      <w:tr>
        <w:trPr>
          <w:cantSplit w:val="0"/>
          <w:trHeight w:val="1020" w:hRule="atLeast"/>
          <w:tblHeader w:val="0"/>
        </w:trPr>
        <w:tc>
          <w:tcPr>
            <w:tcBorders>
              <w:top w:color="cccccc" w:space="0" w:sz="5" w:val="single"/>
              <w:left w:color="000000" w:space="0" w:sz="11"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spacing w:line="240" w:lineRule="auto"/>
              <w:jc w:val="center"/>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spacing w:line="240" w:lineRule="auto"/>
              <w:jc w:val="center"/>
              <w:rPr/>
            </w:pPr>
            <w:r w:rsidDel="00000000" w:rsidR="00000000" w:rsidRPr="00000000">
              <w:rPr>
                <w:rtl w:val="0"/>
              </w:rPr>
              <w:t xml:space="preserve">Encoders</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spacing w:line="240" w:lineRule="auto"/>
              <w:jc w:val="center"/>
              <w:rPr/>
            </w:pPr>
            <w:r w:rsidDel="00000000" w:rsidR="00000000" w:rsidRPr="00000000">
              <w:rPr>
                <w:rtl w:val="0"/>
              </w:rPr>
              <w:t xml:space="preserve">Provide positional feedback with ±2% error in distance traveled.</w:t>
            </w:r>
          </w:p>
          <w:p w:rsidR="00000000" w:rsidDel="00000000" w:rsidP="00000000" w:rsidRDefault="00000000" w:rsidRPr="00000000" w14:paraId="0000005D">
            <w:pPr>
              <w:spacing w:line="240" w:lineRule="auto"/>
              <w:jc w:val="center"/>
              <w:rPr/>
            </w:pPr>
            <w:r w:rsidDel="00000000" w:rsidR="00000000" w:rsidRPr="00000000">
              <w:rPr>
                <w:rtl w:val="0"/>
              </w:rPr>
            </w:r>
          </w:p>
          <w:p w:rsidR="00000000" w:rsidDel="00000000" w:rsidP="00000000" w:rsidRDefault="00000000" w:rsidRPr="00000000" w14:paraId="0000005E">
            <w:pPr>
              <w:spacing w:line="240" w:lineRule="auto"/>
              <w:jc w:val="center"/>
              <w:rPr/>
            </w:pPr>
            <w:r w:rsidDel="00000000" w:rsidR="00000000" w:rsidRPr="00000000">
              <w:rPr>
                <w:rtl w:val="0"/>
              </w:rPr>
            </w:r>
          </w:p>
          <w:p w:rsidR="00000000" w:rsidDel="00000000" w:rsidP="00000000" w:rsidRDefault="00000000" w:rsidRPr="00000000" w14:paraId="0000005F">
            <w:pPr>
              <w:spacing w:line="240" w:lineRule="auto"/>
              <w:jc w:val="center"/>
              <w:rPr/>
            </w:pPr>
            <w:r w:rsidDel="00000000" w:rsidR="00000000" w:rsidRPr="00000000">
              <w:rPr>
                <w:rtl w:val="0"/>
              </w:rPr>
            </w:r>
          </w:p>
        </w:tc>
        <w:tc>
          <w:tcPr>
            <w:tcBorders>
              <w:top w:color="cccccc" w:space="0" w:sz="5" w:val="single"/>
              <w:left w:color="cccccc" w:space="0" w:sz="5" w:val="single"/>
              <w:bottom w:color="000000" w:space="0" w:sz="11"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spacing w:line="240" w:lineRule="auto"/>
              <w:jc w:val="center"/>
              <w:rPr/>
            </w:pPr>
            <w:sdt>
              <w:sdtPr>
                <w:id w:val="1277969380"/>
                <w:tag w:val="goog_rdk_5"/>
              </w:sdtPr>
              <w:sdtContent>
                <w:r w:rsidDel="00000000" w:rsidR="00000000" w:rsidRPr="00000000">
                  <w:rPr>
                    <w:rFonts w:ascii="Gungsuh" w:cs="Gungsuh" w:eastAsia="Gungsuh" w:hAnsi="Gungsuh"/>
                    <w:rtl w:val="0"/>
                  </w:rPr>
                  <w:t xml:space="preserve">Drive known 5 m straight path and compare encoder reading to measured tape distance; verify error ≤2%.</w:t>
                </w:r>
              </w:sdtContent>
            </w:sdt>
            <w:r w:rsidDel="00000000" w:rsidR="00000000" w:rsidRPr="00000000">
              <w:rPr>
                <w:rtl w:val="0"/>
              </w:rPr>
            </w:r>
          </w:p>
        </w:tc>
      </w:tr>
      <w:tr>
        <w:trPr>
          <w:cantSplit w:val="0"/>
          <w:trHeight w:val="405" w:hRule="atLeast"/>
          <w:tblHeader w:val="0"/>
        </w:trPr>
        <w:tc>
          <w:tcPr>
            <w:gridSpan w:val="4"/>
            <w:tcBorders>
              <w:top w:color="cccccc" w:space="0" w:sz="5" w:val="single"/>
              <w:left w:color="000000" w:space="0" w:sz="11" w:val="single"/>
              <w:bottom w:color="000000" w:space="0" w:sz="11" w:val="single"/>
              <w:right w:color="000000" w:space="0" w:sz="11" w:val="single"/>
            </w:tcBorders>
            <w:shd w:fill="c9daf8" w:val="clear"/>
            <w:tcMar>
              <w:top w:w="40.0" w:type="dxa"/>
              <w:left w:w="40.0" w:type="dxa"/>
              <w:bottom w:w="40.0" w:type="dxa"/>
              <w:right w:w="40.0" w:type="dxa"/>
            </w:tcMar>
            <w:vAlign w:val="top"/>
          </w:tcPr>
          <w:p w:rsidR="00000000" w:rsidDel="00000000" w:rsidP="00000000" w:rsidRDefault="00000000" w:rsidRPr="00000000" w14:paraId="00000061">
            <w:pPr>
              <w:spacing w:line="240" w:lineRule="auto"/>
              <w:jc w:val="center"/>
              <w:rPr/>
            </w:pPr>
            <w:r w:rsidDel="00000000" w:rsidR="00000000" w:rsidRPr="00000000">
              <w:rPr>
                <w:b w:val="1"/>
                <w:bCs w:val="1"/>
                <w:rtl w:val="0"/>
              </w:rPr>
              <w:t xml:space="preserve">Controllers &amp; UI</w:t>
            </w:r>
            <w:r w:rsidDel="00000000" w:rsidR="00000000" w:rsidRPr="00000000">
              <w:rPr>
                <w:rtl w:val="0"/>
              </w:rPr>
            </w:r>
          </w:p>
        </w:tc>
      </w:tr>
      <w:tr>
        <w:trPr>
          <w:cantSplit w:val="0"/>
          <w:trHeight w:val="1650" w:hRule="atLeast"/>
          <w:tblHeader w:val="0"/>
        </w:trPr>
        <w:tc>
          <w:tcPr>
            <w:tcBorders>
              <w:top w:color="cccccc" w:space="0" w:sz="5" w:val="single"/>
              <w:left w:color="000000" w:space="0" w:sz="11"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spacing w:line="240" w:lineRule="auto"/>
              <w:jc w:val="center"/>
              <w:rPr/>
            </w:pPr>
            <w:r w:rsidDel="00000000" w:rsidR="00000000" w:rsidRPr="00000000">
              <w:rPr>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66">
            <w:pPr>
              <w:spacing w:line="240" w:lineRule="auto"/>
              <w:jc w:val="center"/>
              <w:rPr/>
            </w:pPr>
            <w:r w:rsidDel="00000000" w:rsidR="00000000" w:rsidRPr="00000000">
              <w:rPr>
                <w:rtl w:val="0"/>
              </w:rPr>
              <w:t xml:space="preserve">Touchscreen Display UI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spacing w:line="240" w:lineRule="auto"/>
              <w:jc w:val="center"/>
              <w:rPr/>
            </w:pPr>
            <w:r w:rsidDel="00000000" w:rsidR="00000000" w:rsidRPr="00000000">
              <w:rPr>
                <w:rtl w:val="0"/>
              </w:rPr>
              <w:t xml:space="preserve">Must allow user to select delivery route and confirm start with &lt;2 screen taps; UI must correctly transmit selection to the controller.</w:t>
            </w:r>
            <w:r w:rsidDel="00000000" w:rsidR="00000000" w:rsidRPr="00000000">
              <w:rPr>
                <w:rtl w:val="0"/>
              </w:rPr>
            </w:r>
          </w:p>
        </w:tc>
        <w:tc>
          <w:tcPr>
            <w:tcBorders>
              <w:top w:color="cccccc" w:space="0" w:sz="5" w:val="single"/>
              <w:left w:color="cccccc" w:space="0" w:sz="5" w:val="single"/>
              <w:bottom w:color="000000" w:space="0" w:sz="5"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68">
            <w:pPr>
              <w:spacing w:line="240" w:lineRule="auto"/>
              <w:jc w:val="center"/>
              <w:rPr/>
            </w:pPr>
            <w:r w:rsidDel="00000000" w:rsidR="00000000" w:rsidRPr="00000000">
              <w:rPr>
                <w:rtl w:val="0"/>
              </w:rPr>
              <w:t xml:space="preserve">Perform 10 test inputs selecting various routes and confirm 100% match between selected and executed route.</w:t>
            </w:r>
            <w:r w:rsidDel="00000000" w:rsidR="00000000" w:rsidRPr="00000000">
              <w:rPr>
                <w:rtl w:val="0"/>
              </w:rPr>
            </w:r>
          </w:p>
        </w:tc>
      </w:tr>
      <w:tr>
        <w:trPr>
          <w:cantSplit w:val="0"/>
          <w:tblHeader w:val="0"/>
        </w:trPr>
        <w:tc>
          <w:tcPr>
            <w:tcBorders>
              <w:top w:color="cccccc" w:space="0" w:sz="5" w:val="single"/>
              <w:left w:color="000000" w:space="0" w:sz="11"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spacing w:line="240" w:lineRule="auto"/>
              <w:jc w:val="center"/>
              <w:rPr/>
            </w:pPr>
            <w:r w:rsidDel="00000000" w:rsidR="00000000" w:rsidRPr="00000000">
              <w:rPr>
                <w:rtl w:val="0"/>
              </w:rPr>
              <w:t xml:space="preserve">14</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spacing w:line="240" w:lineRule="auto"/>
              <w:jc w:val="center"/>
              <w:rPr/>
            </w:pPr>
            <w:r w:rsidDel="00000000" w:rsidR="00000000" w:rsidRPr="00000000">
              <w:rPr>
                <w:rtl w:val="0"/>
              </w:rPr>
              <w:t xml:space="preserve">High &amp; Low Level Controllers</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6B">
            <w:pPr>
              <w:spacing w:line="240" w:lineRule="auto"/>
              <w:jc w:val="center"/>
              <w:rPr/>
            </w:pPr>
            <w:r w:rsidDel="00000000" w:rsidR="00000000" w:rsidRPr="00000000">
              <w:rPr>
                <w:rtl w:val="0"/>
              </w:rPr>
              <w:t xml:space="preserve">Must process route commands and send motor control signals within 50 ms latency between input and motor response.</w:t>
            </w:r>
            <w:r w:rsidDel="00000000" w:rsidR="00000000" w:rsidRPr="00000000">
              <w:rPr>
                <w:rtl w:val="0"/>
              </w:rPr>
            </w:r>
          </w:p>
        </w:tc>
        <w:tc>
          <w:tcPr>
            <w:tcBorders>
              <w:top w:color="cccccc" w:space="0" w:sz="5" w:val="single"/>
              <w:left w:color="cccccc" w:space="0" w:sz="5" w:val="single"/>
              <w:bottom w:color="000000" w:space="0" w:sz="11" w:val="single"/>
              <w:right w:color="000000" w:space="0" w:sz="11"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spacing w:line="240" w:lineRule="auto"/>
              <w:jc w:val="center"/>
              <w:rPr/>
            </w:pPr>
            <w:r w:rsidDel="00000000" w:rsidR="00000000" w:rsidRPr="00000000">
              <w:rPr>
                <w:rtl w:val="0"/>
              </w:rPr>
              <w:t xml:space="preserve">Send control signal and measure response time with oscilloscope or software timestamp; verify &lt;50 ms delay.</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8">
      <w:pPr>
        <w:keepNext w:val="1"/>
        <w:spacing w:after="200" w:line="240" w:lineRule="auto"/>
        <w:rPr/>
      </w:pPr>
      <w:r w:rsidDel="00000000" w:rsidR="00000000" w:rsidRPr="00000000">
        <w:rPr>
          <w:i w:val="1"/>
          <w:iCs w:val="1"/>
          <w:color w:val="1f497d"/>
          <w:sz w:val="16"/>
          <w:szCs w:val="16"/>
          <w:rtl w:val="0"/>
        </w:rPr>
        <w:t xml:space="preserve">Table 2: SMART Goals</w:t>
      </w: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590"/>
        <w:gridCol w:w="1935"/>
        <w:gridCol w:w="1635"/>
        <w:gridCol w:w="1545"/>
        <w:gridCol w:w="1905"/>
        <w:tblGridChange w:id="0">
          <w:tblGrid>
            <w:gridCol w:w="435"/>
            <w:gridCol w:w="1590"/>
            <w:gridCol w:w="1935"/>
            <w:gridCol w:w="1635"/>
            <w:gridCol w:w="1545"/>
            <w:gridCol w:w="1905"/>
          </w:tblGrid>
        </w:tblGridChange>
      </w:tblGrid>
      <w:tr>
        <w:trPr>
          <w:cantSplit w:val="0"/>
          <w:trHeight w:val="315" w:hRule="atLeast"/>
          <w:tblHeader w:val="0"/>
        </w:trPr>
        <w:tc>
          <w:tcPr>
            <w:gridSpan w:val="6"/>
            <w:tcBorders>
              <w:top w:color="000000" w:space="0" w:sz="12" w:val="single"/>
              <w:left w:color="000000" w:space="0" w:sz="12" w:val="single"/>
              <w:bottom w:color="000000" w:space="0" w:sz="4"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9">
            <w:pPr>
              <w:spacing w:line="240" w:lineRule="auto"/>
              <w:jc w:val="center"/>
              <w:rPr/>
            </w:pPr>
            <w:r w:rsidDel="00000000" w:rsidR="00000000" w:rsidRPr="00000000">
              <w:rPr>
                <w:b w:val="1"/>
                <w:bCs w:val="1"/>
                <w:rtl w:val="0"/>
              </w:rPr>
              <w:t xml:space="preserve">SMART Goals</w:t>
            </w: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AF">
            <w:pPr>
              <w:spacing w:line="240" w:lineRule="auto"/>
              <w:rPr/>
            </w:pPr>
            <w:r w:rsidDel="00000000" w:rsidR="00000000" w:rsidRPr="00000000">
              <w:rPr>
                <w:rtl w:val="0"/>
              </w:rPr>
              <w:t xml:space="preserve"> #</w:t>
            </w:r>
          </w:p>
        </w:tc>
        <w:tc>
          <w:tcPr>
            <w:tcBorders>
              <w:top w:color="cccccc"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0">
            <w:pPr>
              <w:spacing w:line="240" w:lineRule="auto"/>
              <w:rPr/>
            </w:pPr>
            <w:r w:rsidDel="00000000" w:rsidR="00000000" w:rsidRPr="00000000">
              <w:rPr>
                <w:rtl w:val="0"/>
              </w:rPr>
              <w:t xml:space="preserve">Specific</w:t>
            </w:r>
          </w:p>
        </w:tc>
        <w:tc>
          <w:tcPr>
            <w:tcBorders>
              <w:top w:color="cccccc"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1">
            <w:pPr>
              <w:spacing w:line="240" w:lineRule="auto"/>
              <w:rPr/>
            </w:pPr>
            <w:r w:rsidDel="00000000" w:rsidR="00000000" w:rsidRPr="00000000">
              <w:rPr>
                <w:rtl w:val="0"/>
              </w:rPr>
              <w:t xml:space="preserve">Measurable</w:t>
            </w:r>
          </w:p>
        </w:tc>
        <w:tc>
          <w:tcPr>
            <w:tcBorders>
              <w:top w:color="cccccc"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2">
            <w:pPr>
              <w:spacing w:line="240" w:lineRule="auto"/>
              <w:rPr/>
            </w:pPr>
            <w:r w:rsidDel="00000000" w:rsidR="00000000" w:rsidRPr="00000000">
              <w:rPr>
                <w:rtl w:val="0"/>
              </w:rPr>
              <w:t xml:space="preserve">Attainable</w:t>
            </w:r>
          </w:p>
        </w:tc>
        <w:tc>
          <w:tcPr>
            <w:tcBorders>
              <w:top w:color="cccccc"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3">
            <w:pPr>
              <w:spacing w:line="240" w:lineRule="auto"/>
              <w:rPr/>
            </w:pPr>
            <w:r w:rsidDel="00000000" w:rsidR="00000000" w:rsidRPr="00000000">
              <w:rPr>
                <w:rtl w:val="0"/>
              </w:rPr>
              <w:t xml:space="preserve">Relevant</w:t>
            </w:r>
          </w:p>
        </w:tc>
        <w:tc>
          <w:tcPr>
            <w:tcBorders>
              <w:top w:color="cccccc" w:space="0" w:sz="4" w:val="single"/>
              <w:left w:color="cccccc" w:space="0" w:sz="4" w:val="single"/>
              <w:bottom w:color="000000" w:space="0" w:sz="4"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4">
            <w:pPr>
              <w:spacing w:line="240" w:lineRule="auto"/>
              <w:rPr/>
            </w:pPr>
            <w:r w:rsidDel="00000000" w:rsidR="00000000" w:rsidRPr="00000000">
              <w:rPr>
                <w:rtl w:val="0"/>
              </w:rPr>
              <w:t xml:space="preserve">Timley</w:t>
            </w:r>
          </w:p>
        </w:tc>
      </w:tr>
      <w:tr>
        <w:trPr>
          <w:cantSplit w:val="0"/>
          <w:trHeight w:val="990"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spacing w:line="240" w:lineRule="auto"/>
              <w:jc w:val="right"/>
              <w:rPr/>
            </w:pPr>
            <w:r w:rsidDel="00000000" w:rsidR="00000000" w:rsidRPr="00000000">
              <w:rPr>
                <w:rtl w:val="0"/>
              </w:rPr>
              <w:t xml:space="preserve">1</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spacing w:line="240" w:lineRule="auto"/>
              <w:rPr/>
            </w:pPr>
            <w:r w:rsidDel="00000000" w:rsidR="00000000" w:rsidRPr="00000000">
              <w:rPr>
                <w:rtl w:val="0"/>
              </w:rPr>
              <w:t xml:space="preserve">Support full robot weight with &lt;5 mm deflection.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spacing w:line="240" w:lineRule="auto"/>
              <w:rPr/>
            </w:pPr>
            <w:r w:rsidDel="00000000" w:rsidR="00000000" w:rsidRPr="00000000">
              <w:rPr>
                <w:rtl w:val="0"/>
              </w:rPr>
              <w:t xml:space="preserve">Caliper measures &lt;5 mm deflection under load.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spacing w:line="240" w:lineRule="auto"/>
              <w:rPr/>
            </w:pPr>
            <w:r w:rsidDel="00000000" w:rsidR="00000000" w:rsidRPr="00000000">
              <w:rPr>
                <w:rtl w:val="0"/>
              </w:rPr>
              <w:t xml:space="preserve">Aluminum frame strength is proven in robotics builds.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spacing w:line="240" w:lineRule="auto"/>
              <w:rPr/>
            </w:pPr>
            <w:r w:rsidDel="00000000" w:rsidR="00000000" w:rsidRPr="00000000">
              <w:rPr>
                <w:rtl w:val="0"/>
              </w:rPr>
              <w:t xml:space="preserve">Ensures durability and safe transport.</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spacing w:line="240" w:lineRule="auto"/>
              <w:rPr/>
            </w:pPr>
            <w:r w:rsidDel="00000000" w:rsidR="00000000" w:rsidRPr="00000000">
              <w:rPr>
                <w:rtl w:val="0"/>
              </w:rPr>
              <w:t xml:space="preserve">Verified within Week 4 build phase.</w:t>
            </w:r>
          </w:p>
        </w:tc>
      </w:tr>
      <w:tr>
        <w:trPr>
          <w:cantSplit w:val="0"/>
          <w:trHeight w:val="990"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spacing w:line="240" w:lineRule="auto"/>
              <w:jc w:val="right"/>
              <w:rPr/>
            </w:pPr>
            <w:r w:rsidDel="00000000" w:rsidR="00000000" w:rsidRPr="00000000">
              <w:rPr>
                <w:rtl w:val="0"/>
              </w:rPr>
              <w:t xml:space="preserve">2</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spacing w:line="240" w:lineRule="auto"/>
              <w:rPr/>
            </w:pPr>
            <w:r w:rsidDel="00000000" w:rsidR="00000000" w:rsidRPr="00000000">
              <w:rPr>
                <w:rtl w:val="0"/>
              </w:rPr>
              <w:t xml:space="preserve">Carry packages securely in two slots.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spacing w:line="240" w:lineRule="auto"/>
              <w:rPr/>
            </w:pPr>
            <w:r w:rsidDel="00000000" w:rsidR="00000000" w:rsidRPr="00000000">
              <w:rPr>
                <w:rtl w:val="0"/>
              </w:rPr>
              <w:t xml:space="preserve">Packages remain in slots during 10/10 uneven tests.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spacing w:line="240" w:lineRule="auto"/>
              <w:rPr/>
            </w:pPr>
            <w:r w:rsidDel="00000000" w:rsidR="00000000" w:rsidRPr="00000000">
              <w:rPr>
                <w:rtl w:val="0"/>
              </w:rPr>
              <w:t xml:space="preserve">3D printing allows design adjustments.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spacing w:line="240" w:lineRule="auto"/>
              <w:rPr/>
            </w:pPr>
            <w:r w:rsidDel="00000000" w:rsidR="00000000" w:rsidRPr="00000000">
              <w:rPr>
                <w:rtl w:val="0"/>
              </w:rPr>
              <w:t xml:space="preserve">Critical for safe package delivery.</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spacing w:line="240" w:lineRule="auto"/>
              <w:rPr/>
            </w:pPr>
            <w:r w:rsidDel="00000000" w:rsidR="00000000" w:rsidRPr="00000000">
              <w:rPr>
                <w:rtl w:val="0"/>
              </w:rPr>
              <w:t xml:space="preserve">Completed by prototype testing in Week 6.</w:t>
            </w:r>
          </w:p>
        </w:tc>
      </w:tr>
      <w:tr>
        <w:trPr>
          <w:cantSplit w:val="0"/>
          <w:trHeight w:val="990"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spacing w:line="240" w:lineRule="auto"/>
              <w:jc w:val="right"/>
              <w:rPr/>
            </w:pPr>
            <w:r w:rsidDel="00000000" w:rsidR="00000000" w:rsidRPr="00000000">
              <w:rPr>
                <w:rtl w:val="0"/>
              </w:rPr>
              <w:t xml:space="preserve">3</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spacing w:line="240" w:lineRule="auto"/>
              <w:rPr/>
            </w:pPr>
            <w:r w:rsidDel="00000000" w:rsidR="00000000" w:rsidRPr="00000000">
              <w:rPr>
                <w:rtl w:val="0"/>
              </w:rPr>
              <w:t xml:space="preserve">Carry up to 15 lbs in compartment.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spacing w:line="240" w:lineRule="auto"/>
              <w:rPr/>
            </w:pPr>
            <w:r w:rsidDel="00000000" w:rsidR="00000000" w:rsidRPr="00000000">
              <w:rPr>
                <w:rtl w:val="0"/>
              </w:rPr>
              <w:t xml:space="preserve">Load tested to 15 lbs without failure.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spacing w:line="240" w:lineRule="auto"/>
              <w:rPr/>
            </w:pPr>
            <w:r w:rsidDel="00000000" w:rsidR="00000000" w:rsidRPr="00000000">
              <w:rPr>
                <w:rtl w:val="0"/>
              </w:rPr>
              <w:t xml:space="preserve">Readily achievable with compartment design.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spacing w:line="240" w:lineRule="auto"/>
              <w:rPr/>
            </w:pPr>
            <w:r w:rsidDel="00000000" w:rsidR="00000000" w:rsidRPr="00000000">
              <w:rPr>
                <w:rtl w:val="0"/>
              </w:rPr>
              <w:t xml:space="preserve">Essential for package transport.</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spacing w:line="240" w:lineRule="auto"/>
              <w:rPr/>
            </w:pPr>
            <w:r w:rsidDel="00000000" w:rsidR="00000000" w:rsidRPr="00000000">
              <w:rPr>
                <w:rtl w:val="0"/>
              </w:rPr>
              <w:t xml:space="preserve">Verified by Week 6.</w:t>
            </w:r>
          </w:p>
        </w:tc>
      </w:tr>
      <w:tr>
        <w:trPr>
          <w:cantSplit w:val="0"/>
          <w:trHeight w:val="765"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spacing w:line="240" w:lineRule="auto"/>
              <w:jc w:val="right"/>
              <w:rPr/>
            </w:pPr>
            <w:r w:rsidDel="00000000" w:rsidR="00000000" w:rsidRPr="00000000">
              <w:rPr>
                <w:rtl w:val="0"/>
              </w:rPr>
              <w:t xml:space="preserve">4</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spacing w:line="240" w:lineRule="auto"/>
              <w:rPr/>
            </w:pPr>
            <w:r w:rsidDel="00000000" w:rsidR="00000000" w:rsidRPr="00000000">
              <w:rPr>
                <w:rtl w:val="0"/>
              </w:rPr>
              <w:t xml:space="preserve">Casters rotate smoothly with &lt;5 N force.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spacing w:line="240" w:lineRule="auto"/>
              <w:rPr/>
            </w:pPr>
            <w:r w:rsidDel="00000000" w:rsidR="00000000" w:rsidRPr="00000000">
              <w:rPr>
                <w:rtl w:val="0"/>
              </w:rPr>
              <w:t xml:space="preserve">Spring scale test &lt;5 N drag.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spacing w:line="240" w:lineRule="auto"/>
              <w:rPr/>
            </w:pPr>
            <w:r w:rsidDel="00000000" w:rsidR="00000000" w:rsidRPr="00000000">
              <w:rPr>
                <w:rtl w:val="0"/>
              </w:rPr>
              <w:t xml:space="preserve">Standard casters meet requirement.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spacing w:line="240" w:lineRule="auto"/>
              <w:rPr/>
            </w:pPr>
            <w:r w:rsidDel="00000000" w:rsidR="00000000" w:rsidRPr="00000000">
              <w:rPr>
                <w:rtl w:val="0"/>
              </w:rPr>
              <w:t xml:space="preserve">Enables smooth mobility.</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spacing w:line="240" w:lineRule="auto"/>
              <w:rPr/>
            </w:pPr>
            <w:r w:rsidDel="00000000" w:rsidR="00000000" w:rsidRPr="00000000">
              <w:rPr>
                <w:rtl w:val="0"/>
              </w:rPr>
              <w:t xml:space="preserve">Confirmed in assembly Week 5.</w:t>
            </w:r>
          </w:p>
        </w:tc>
      </w:tr>
      <w:tr>
        <w:trPr>
          <w:cantSplit w:val="0"/>
          <w:trHeight w:val="765"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spacing w:line="240" w:lineRule="auto"/>
              <w:jc w:val="right"/>
              <w:rPr/>
            </w:pPr>
            <w:r w:rsidDel="00000000" w:rsidR="00000000" w:rsidRPr="00000000">
              <w:rPr>
                <w:rtl w:val="0"/>
              </w:rPr>
              <w:t xml:space="preserve">5</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spacing w:line="240" w:lineRule="auto"/>
              <w:rPr/>
            </w:pPr>
            <w:sdt>
              <w:sdtPr>
                <w:id w:val="-399000405"/>
                <w:tag w:val="goog_rdk_6"/>
              </w:sdtPr>
              <w:sdtContent>
                <w:r w:rsidDel="00000000" w:rsidR="00000000" w:rsidRPr="00000000">
                  <w:rPr>
                    <w:rFonts w:ascii="Gungsuh" w:cs="Gungsuh" w:eastAsia="Gungsuh" w:hAnsi="Gungsuh"/>
                    <w:rtl w:val="0"/>
                  </w:rPr>
                  <w:t xml:space="preserve">Provide ≥2 hrs power with battery + buck.</w:t>
                </w:r>
              </w:sdtContent>
            </w:sdt>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spacing w:line="240" w:lineRule="auto"/>
              <w:rPr/>
            </w:pPr>
            <w:sdt>
              <w:sdtPr>
                <w:id w:val="1790849147"/>
                <w:tag w:val="goog_rdk_7"/>
              </w:sdtPr>
              <w:sdtContent>
                <w:r w:rsidDel="00000000" w:rsidR="00000000" w:rsidRPr="00000000">
                  <w:rPr>
                    <w:rFonts w:ascii="Gungsuh" w:cs="Gungsuh" w:eastAsia="Gungsuh" w:hAnsi="Gungsuh"/>
                    <w:rtl w:val="0"/>
                  </w:rPr>
                  <w:t xml:space="preserve">Runtime ≥2 hrs at full load.</w:t>
                </w:r>
              </w:sdtContent>
            </w:sdt>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spacing w:line="240" w:lineRule="auto"/>
              <w:rPr/>
            </w:pPr>
            <w:r w:rsidDel="00000000" w:rsidR="00000000" w:rsidRPr="00000000">
              <w:rPr>
                <w:rtl w:val="0"/>
              </w:rPr>
              <w:t xml:space="preserve">Achievable with tested battery packs.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spacing w:line="240" w:lineRule="auto"/>
              <w:rPr/>
            </w:pPr>
            <w:r w:rsidDel="00000000" w:rsidR="00000000" w:rsidRPr="00000000">
              <w:rPr>
                <w:rtl w:val="0"/>
              </w:rPr>
              <w:t xml:space="preserve">Ensures reliable operation.</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spacing w:line="240" w:lineRule="auto"/>
              <w:rPr/>
            </w:pPr>
            <w:r w:rsidDel="00000000" w:rsidR="00000000" w:rsidRPr="00000000">
              <w:rPr>
                <w:rtl w:val="0"/>
              </w:rPr>
              <w:t xml:space="preserve">Test by Week 7 integration.</w:t>
            </w:r>
          </w:p>
        </w:tc>
      </w:tr>
      <w:tr>
        <w:trPr>
          <w:cantSplit w:val="0"/>
          <w:trHeight w:val="765"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spacing w:line="240" w:lineRule="auto"/>
              <w:jc w:val="right"/>
              <w:rPr/>
            </w:pPr>
            <w:r w:rsidDel="00000000" w:rsidR="00000000" w:rsidRPr="00000000">
              <w:rPr>
                <w:rtl w:val="0"/>
              </w:rPr>
              <w:t xml:space="preserve">6</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spacing w:line="240" w:lineRule="auto"/>
              <w:rPr/>
            </w:pPr>
            <w:r w:rsidDel="00000000" w:rsidR="00000000" w:rsidRPr="00000000">
              <w:rPr>
                <w:rtl w:val="0"/>
              </w:rPr>
              <w:t xml:space="preserve">Emergency stop cuts power &lt;0.5s.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spacing w:line="240" w:lineRule="auto"/>
              <w:rPr/>
            </w:pPr>
            <w:r w:rsidDel="00000000" w:rsidR="00000000" w:rsidRPr="00000000">
              <w:rPr>
                <w:rtl w:val="0"/>
              </w:rPr>
              <w:t xml:space="preserve">Stopwatch/encoder shows &lt;0.5s.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spacing w:line="240" w:lineRule="auto"/>
              <w:rPr/>
            </w:pPr>
            <w:r w:rsidDel="00000000" w:rsidR="00000000" w:rsidRPr="00000000">
              <w:rPr>
                <w:rtl w:val="0"/>
              </w:rPr>
              <w:t xml:space="preserve">Implemented with hardware switch.</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spacing w:line="240" w:lineRule="auto"/>
              <w:rPr/>
            </w:pPr>
            <w:r w:rsidDel="00000000" w:rsidR="00000000" w:rsidRPr="00000000">
              <w:rPr>
                <w:rtl w:val="0"/>
              </w:rPr>
              <w:t xml:space="preserve">Safety requirement.</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spacing w:line="240" w:lineRule="auto"/>
              <w:rPr/>
            </w:pPr>
            <w:r w:rsidDel="00000000" w:rsidR="00000000" w:rsidRPr="00000000">
              <w:rPr>
                <w:rtl w:val="0"/>
              </w:rPr>
              <w:t xml:space="preserve">Verified by Week 7 safety test.</w:t>
            </w:r>
          </w:p>
        </w:tc>
      </w:tr>
      <w:tr>
        <w:trPr>
          <w:cantSplit w:val="0"/>
          <w:trHeight w:val="765"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spacing w:line="240" w:lineRule="auto"/>
              <w:jc w:val="right"/>
              <w:rPr/>
            </w:pPr>
            <w:r w:rsidDel="00000000" w:rsidR="00000000" w:rsidRPr="00000000">
              <w:rPr>
                <w:rtl w:val="0"/>
              </w:rPr>
              <w:t xml:space="preserve">7</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spacing w:line="240" w:lineRule="auto"/>
              <w:rPr/>
            </w:pPr>
            <w:r w:rsidDel="00000000" w:rsidR="00000000" w:rsidRPr="00000000">
              <w:rPr>
                <w:rtl w:val="0"/>
              </w:rPr>
              <w:t xml:space="preserve">Detect obstacles within 0.5 m.</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spacing w:line="240" w:lineRule="auto"/>
              <w:rPr/>
            </w:pPr>
            <w:sdt>
              <w:sdtPr>
                <w:id w:val="-1692815013"/>
                <w:tag w:val="goog_rdk_8"/>
              </w:sdtPr>
              <w:sdtContent>
                <w:r w:rsidDel="00000000" w:rsidR="00000000" w:rsidRPr="00000000">
                  <w:rPr>
                    <w:rFonts w:ascii="Gungsuh" w:cs="Gungsuh" w:eastAsia="Gungsuh" w:hAnsi="Gungsuh"/>
                    <w:rtl w:val="0"/>
                  </w:rPr>
                  <w:t xml:space="preserve">Stop/reroute ≥4/5 trials.</w:t>
                </w:r>
              </w:sdtContent>
            </w:sdt>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spacing w:line="240" w:lineRule="auto"/>
              <w:rPr/>
            </w:pPr>
            <w:r w:rsidDel="00000000" w:rsidR="00000000" w:rsidRPr="00000000">
              <w:rPr>
                <w:rtl w:val="0"/>
              </w:rPr>
              <w:t xml:space="preserve">IR sensors proven effective.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spacing w:line="240" w:lineRule="auto"/>
              <w:rPr/>
            </w:pPr>
            <w:r w:rsidDel="00000000" w:rsidR="00000000" w:rsidRPr="00000000">
              <w:rPr>
                <w:rtl w:val="0"/>
              </w:rPr>
              <w:t xml:space="preserve">Prevents collisions.</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spacing w:line="240" w:lineRule="auto"/>
              <w:rPr/>
            </w:pPr>
            <w:r w:rsidDel="00000000" w:rsidR="00000000" w:rsidRPr="00000000">
              <w:rPr>
                <w:rtl w:val="0"/>
              </w:rPr>
              <w:t xml:space="preserve">Verified in Week 7 trials.</w:t>
            </w:r>
          </w:p>
        </w:tc>
      </w:tr>
      <w:tr>
        <w:trPr>
          <w:cantSplit w:val="0"/>
          <w:trHeight w:val="990"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spacing w:line="240" w:lineRule="auto"/>
              <w:jc w:val="right"/>
              <w:rPr/>
            </w:pPr>
            <w:r w:rsidDel="00000000" w:rsidR="00000000" w:rsidRPr="00000000">
              <w:rPr>
                <w:rtl w:val="0"/>
              </w:rPr>
              <w:t xml:space="preserve">8</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spacing w:line="240" w:lineRule="auto"/>
              <w:rPr/>
            </w:pPr>
            <w:r w:rsidDel="00000000" w:rsidR="00000000" w:rsidRPr="00000000">
              <w:rPr>
                <w:rtl w:val="0"/>
              </w:rPr>
              <w:t xml:space="preserve">Report orientation within ±5°.</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spacing w:line="240" w:lineRule="auto"/>
              <w:rPr/>
            </w:pPr>
            <w:r w:rsidDel="00000000" w:rsidR="00000000" w:rsidRPr="00000000">
              <w:rPr>
                <w:rtl w:val="0"/>
              </w:rPr>
              <w:t xml:space="preserve">Compare IMU output to expected angle.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spacing w:line="240" w:lineRule="auto"/>
              <w:rPr/>
            </w:pPr>
            <w:r w:rsidDel="00000000" w:rsidR="00000000" w:rsidRPr="00000000">
              <w:rPr>
                <w:rtl w:val="0"/>
              </w:rPr>
              <w:t xml:space="preserve">IMUs meet this tolerance.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spacing w:line="240" w:lineRule="auto"/>
              <w:rPr/>
            </w:pPr>
            <w:r w:rsidDel="00000000" w:rsidR="00000000" w:rsidRPr="00000000">
              <w:rPr>
                <w:rtl w:val="0"/>
              </w:rPr>
              <w:t xml:space="preserve">Key for navigation accuracy.</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spacing w:line="240" w:lineRule="auto"/>
              <w:rPr/>
            </w:pPr>
            <w:r w:rsidDel="00000000" w:rsidR="00000000" w:rsidRPr="00000000">
              <w:rPr>
                <w:rtl w:val="0"/>
              </w:rPr>
              <w:t xml:space="preserve">Test during Week 6 navigation trials.</w:t>
            </w:r>
          </w:p>
        </w:tc>
      </w:tr>
      <w:tr>
        <w:trPr>
          <w:cantSplit w:val="0"/>
          <w:trHeight w:val="765"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spacing w:line="240" w:lineRule="auto"/>
              <w:jc w:val="right"/>
              <w:rPr/>
            </w:pPr>
            <w:r w:rsidDel="00000000" w:rsidR="00000000" w:rsidRPr="00000000">
              <w:rPr>
                <w:rtl w:val="0"/>
              </w:rPr>
              <w:t xml:space="preserve">9</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spacing w:line="240" w:lineRule="auto"/>
              <w:rPr/>
            </w:pPr>
            <w:r w:rsidDel="00000000" w:rsidR="00000000" w:rsidRPr="00000000">
              <w:rPr>
                <w:rtl w:val="0"/>
              </w:rPr>
              <w:t xml:space="preserve">Navigate from mail room to rooms.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spacing w:line="240" w:lineRule="auto"/>
              <w:rPr/>
            </w:pPr>
            <w:r w:rsidDel="00000000" w:rsidR="00000000" w:rsidRPr="00000000">
              <w:rPr>
                <w:rtl w:val="0"/>
              </w:rPr>
              <w:t xml:space="preserve">5 consecutive successful trials.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spacing w:line="240" w:lineRule="auto"/>
              <w:rPr/>
            </w:pPr>
            <w:r w:rsidDel="00000000" w:rsidR="00000000" w:rsidRPr="00000000">
              <w:rPr>
                <w:rtl w:val="0"/>
              </w:rPr>
              <w:t xml:space="preserve">Achievable with mapping + control.</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spacing w:line="240" w:lineRule="auto"/>
              <w:rPr/>
            </w:pPr>
            <w:r w:rsidDel="00000000" w:rsidR="00000000" w:rsidRPr="00000000">
              <w:rPr>
                <w:rtl w:val="0"/>
              </w:rPr>
              <w:t xml:space="preserve">Primary project function.</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spacing w:line="240" w:lineRule="auto"/>
              <w:rPr/>
            </w:pPr>
            <w:r w:rsidDel="00000000" w:rsidR="00000000" w:rsidRPr="00000000">
              <w:rPr>
                <w:rtl w:val="0"/>
              </w:rPr>
              <w:t xml:space="preserve">Fully tested by Week 8.</w:t>
            </w:r>
          </w:p>
        </w:tc>
      </w:tr>
      <w:tr>
        <w:trPr>
          <w:cantSplit w:val="0"/>
          <w:trHeight w:val="765"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spacing w:line="240" w:lineRule="auto"/>
              <w:jc w:val="right"/>
              <w:rPr/>
            </w:pPr>
            <w:r w:rsidDel="00000000" w:rsidR="00000000" w:rsidRPr="00000000">
              <w:rPr>
                <w:rtl w:val="0"/>
              </w:rPr>
              <w:t xml:space="preserve">10</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spacing w:line="240" w:lineRule="auto"/>
              <w:rPr/>
            </w:pPr>
            <w:r w:rsidDel="00000000" w:rsidR="00000000" w:rsidRPr="00000000">
              <w:rPr>
                <w:rtl w:val="0"/>
              </w:rPr>
              <w:t xml:space="preserve">Avoid new path obstacles.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spacing w:line="240" w:lineRule="auto"/>
              <w:rPr/>
            </w:pPr>
            <w:r w:rsidDel="00000000" w:rsidR="00000000" w:rsidRPr="00000000">
              <w:rPr>
                <w:rtl w:val="0"/>
              </w:rPr>
              <w:t xml:space="preserve">Stop/reroute correctly in 5 trials.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spacing w:line="240" w:lineRule="auto"/>
              <w:rPr/>
            </w:pPr>
            <w:r w:rsidDel="00000000" w:rsidR="00000000" w:rsidRPr="00000000">
              <w:rPr>
                <w:rtl w:val="0"/>
              </w:rPr>
              <w:t xml:space="preserve">Sensors and code support behavior.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spacing w:line="240" w:lineRule="auto"/>
              <w:rPr/>
            </w:pPr>
            <w:r w:rsidDel="00000000" w:rsidR="00000000" w:rsidRPr="00000000">
              <w:rPr>
                <w:rtl w:val="0"/>
              </w:rPr>
              <w:t xml:space="preserve">Ensures safe operation.</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spacing w:line="240" w:lineRule="auto"/>
              <w:rPr/>
            </w:pPr>
            <w:r w:rsidDel="00000000" w:rsidR="00000000" w:rsidRPr="00000000">
              <w:rPr>
                <w:rtl w:val="0"/>
              </w:rPr>
              <w:t xml:space="preserve">Validated by Week 8 testing.</w:t>
            </w:r>
          </w:p>
        </w:tc>
      </w:tr>
      <w:tr>
        <w:trPr>
          <w:cantSplit w:val="0"/>
          <w:trHeight w:val="765"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spacing w:line="240" w:lineRule="auto"/>
              <w:jc w:val="right"/>
              <w:rPr/>
            </w:pPr>
            <w:r w:rsidDel="00000000" w:rsidR="00000000" w:rsidRPr="00000000">
              <w:rPr>
                <w:rtl w:val="0"/>
              </w:rPr>
              <w:t xml:space="preserve">11</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spacing w:line="240" w:lineRule="auto"/>
              <w:rPr/>
            </w:pPr>
            <w:r w:rsidDel="00000000" w:rsidR="00000000" w:rsidRPr="00000000">
              <w:rPr>
                <w:rtl w:val="0"/>
              </w:rPr>
              <w:t xml:space="preserve">Motors run 0.5–1.0 m/s smoothly.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spacing w:line="240" w:lineRule="auto"/>
              <w:rPr/>
            </w:pPr>
            <w:r w:rsidDel="00000000" w:rsidR="00000000" w:rsidRPr="00000000">
              <w:rPr>
                <w:rtl w:val="0"/>
              </w:rPr>
              <w:t xml:space="preserve">Verified average speed on track.</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spacing w:line="240" w:lineRule="auto"/>
              <w:rPr/>
            </w:pPr>
            <w:r w:rsidDel="00000000" w:rsidR="00000000" w:rsidRPr="00000000">
              <w:rPr>
                <w:rtl w:val="0"/>
              </w:rPr>
              <w:t xml:space="preserve">Motor drivers support range.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spacing w:line="240" w:lineRule="auto"/>
              <w:rPr/>
            </w:pPr>
            <w:r w:rsidDel="00000000" w:rsidR="00000000" w:rsidRPr="00000000">
              <w:rPr>
                <w:rtl w:val="0"/>
              </w:rPr>
              <w:t xml:space="preserve">Critical for movement.</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spacing w:line="240" w:lineRule="auto"/>
              <w:rPr/>
            </w:pPr>
            <w:r w:rsidDel="00000000" w:rsidR="00000000" w:rsidRPr="00000000">
              <w:rPr>
                <w:rtl w:val="0"/>
              </w:rPr>
              <w:t xml:space="preserve">Confirmed in Week 6 tests.</w:t>
            </w:r>
          </w:p>
        </w:tc>
      </w:tr>
      <w:tr>
        <w:trPr>
          <w:cantSplit w:val="0"/>
          <w:trHeight w:val="765"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spacing w:line="240" w:lineRule="auto"/>
              <w:jc w:val="right"/>
              <w:rPr/>
            </w:pPr>
            <w:r w:rsidDel="00000000" w:rsidR="00000000" w:rsidRPr="00000000">
              <w:rPr>
                <w:rtl w:val="0"/>
              </w:rPr>
              <w:t xml:space="preserve">12</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spacing w:line="240" w:lineRule="auto"/>
              <w:rPr/>
            </w:pPr>
            <w:sdt>
              <w:sdtPr>
                <w:id w:val="1505591946"/>
                <w:tag w:val="goog_rdk_9"/>
              </w:sdtPr>
              <w:sdtContent>
                <w:r w:rsidDel="00000000" w:rsidR="00000000" w:rsidRPr="00000000">
                  <w:rPr>
                    <w:rFonts w:ascii="Gungsuh" w:cs="Gungsuh" w:eastAsia="Gungsuh" w:hAnsi="Gungsuh"/>
                    <w:rtl w:val="0"/>
                  </w:rPr>
                  <w:t xml:space="preserve">Provide feedback with ≤2% error.</w:t>
                </w:r>
              </w:sdtContent>
            </w:sdt>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spacing w:line="240" w:lineRule="auto"/>
              <w:rPr/>
            </w:pPr>
            <w:sdt>
              <w:sdtPr>
                <w:id w:val="-1532716703"/>
                <w:tag w:val="goog_rdk_10"/>
              </w:sdtPr>
              <w:sdtContent>
                <w:r w:rsidDel="00000000" w:rsidR="00000000" w:rsidRPr="00000000">
                  <w:rPr>
                    <w:rFonts w:ascii="Gungsuh" w:cs="Gungsuh" w:eastAsia="Gungsuh" w:hAnsi="Gungsuh"/>
                    <w:rtl w:val="0"/>
                  </w:rPr>
                  <w:t xml:space="preserve">Encoder vs actual path error ≤2%.</w:t>
                </w:r>
              </w:sdtContent>
            </w:sdt>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spacing w:line="240" w:lineRule="auto"/>
              <w:rPr/>
            </w:pPr>
            <w:r w:rsidDel="00000000" w:rsidR="00000000" w:rsidRPr="00000000">
              <w:rPr>
                <w:rtl w:val="0"/>
              </w:rPr>
              <w:t xml:space="preserve">Off-the-shelf encoders meet this.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spacing w:line="240" w:lineRule="auto"/>
              <w:rPr/>
            </w:pPr>
            <w:r w:rsidDel="00000000" w:rsidR="00000000" w:rsidRPr="00000000">
              <w:rPr>
                <w:rtl w:val="0"/>
              </w:rPr>
              <w:t xml:space="preserve">Ensures precise navigation.</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spacing w:line="240" w:lineRule="auto"/>
              <w:rPr/>
            </w:pPr>
            <w:r w:rsidDel="00000000" w:rsidR="00000000" w:rsidRPr="00000000">
              <w:rPr>
                <w:rtl w:val="0"/>
              </w:rPr>
              <w:t xml:space="preserve">Validated in Week 6–7 tests.</w:t>
            </w:r>
          </w:p>
        </w:tc>
      </w:tr>
      <w:tr>
        <w:trPr>
          <w:cantSplit w:val="0"/>
          <w:trHeight w:val="765" w:hRule="atLeast"/>
          <w:tblHeader w:val="0"/>
        </w:trPr>
        <w:tc>
          <w:tcPr>
            <w:tcBorders>
              <w:top w:color="cccccc" w:space="0" w:sz="4" w:val="single"/>
              <w:left w:color="000000" w:space="0" w:sz="12"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spacing w:line="240" w:lineRule="auto"/>
              <w:jc w:val="right"/>
              <w:rPr/>
            </w:pPr>
            <w:r w:rsidDel="00000000" w:rsidR="00000000" w:rsidRPr="00000000">
              <w:rPr>
                <w:rtl w:val="0"/>
              </w:rPr>
              <w:t xml:space="preserve">13</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spacing w:line="240" w:lineRule="auto"/>
              <w:rPr/>
            </w:pPr>
            <w:r w:rsidDel="00000000" w:rsidR="00000000" w:rsidRPr="00000000">
              <w:rPr>
                <w:rtl w:val="0"/>
              </w:rPr>
              <w:t xml:space="preserve">UI allows quick route selection.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spacing w:line="240" w:lineRule="auto"/>
              <w:rPr/>
            </w:pPr>
            <w:r w:rsidDel="00000000" w:rsidR="00000000" w:rsidRPr="00000000">
              <w:rPr>
                <w:rtl w:val="0"/>
              </w:rPr>
              <w:t xml:space="preserve">Route selection correct in 10/10 trials.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spacing w:line="240" w:lineRule="auto"/>
              <w:rPr/>
            </w:pPr>
            <w:r w:rsidDel="00000000" w:rsidR="00000000" w:rsidRPr="00000000">
              <w:rPr>
                <w:rtl w:val="0"/>
              </w:rPr>
              <w:t xml:space="preserve">Touchscreen programming feasible.</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spacing w:line="240" w:lineRule="auto"/>
              <w:rPr/>
            </w:pPr>
            <w:r w:rsidDel="00000000" w:rsidR="00000000" w:rsidRPr="00000000">
              <w:rPr>
                <w:rtl w:val="0"/>
              </w:rPr>
              <w:t xml:space="preserve">User-friendly operation.</w:t>
            </w:r>
          </w:p>
        </w:tc>
        <w:tc>
          <w:tcPr>
            <w:tcBorders>
              <w:top w:color="cccccc" w:space="0" w:sz="4" w:val="single"/>
              <w:left w:color="cccccc" w:space="0" w:sz="4" w:val="single"/>
              <w:bottom w:color="000000" w:space="0" w:sz="4"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spacing w:line="240" w:lineRule="auto"/>
              <w:rPr/>
            </w:pPr>
            <w:r w:rsidDel="00000000" w:rsidR="00000000" w:rsidRPr="00000000">
              <w:rPr>
                <w:rtl w:val="0"/>
              </w:rPr>
              <w:t xml:space="preserve">Implemented by Week 7.</w:t>
            </w:r>
          </w:p>
        </w:tc>
      </w:tr>
      <w:tr>
        <w:trPr>
          <w:cantSplit w:val="0"/>
          <w:trHeight w:val="765" w:hRule="atLeast"/>
          <w:tblHeader w:val="0"/>
        </w:trPr>
        <w:tc>
          <w:tcPr>
            <w:tcBorders>
              <w:top w:color="cccccc" w:space="0" w:sz="4" w:val="single"/>
              <w:left w:color="000000" w:space="0" w:sz="12" w:val="single"/>
              <w:bottom w:color="000000" w:space="0" w:sz="12"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spacing w:line="240" w:lineRule="auto"/>
              <w:jc w:val="right"/>
              <w:rPr/>
            </w:pPr>
            <w:r w:rsidDel="00000000" w:rsidR="00000000" w:rsidRPr="00000000">
              <w:rPr>
                <w:rtl w:val="0"/>
              </w:rPr>
              <w:t xml:space="preserve">14</w:t>
            </w:r>
          </w:p>
        </w:tc>
        <w:tc>
          <w:tcPr>
            <w:tcBorders>
              <w:top w:color="cccccc" w:space="0" w:sz="4" w:val="single"/>
              <w:left w:color="cccccc" w:space="0" w:sz="4" w:val="single"/>
              <w:bottom w:color="000000" w:space="0" w:sz="12"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spacing w:line="240" w:lineRule="auto"/>
              <w:rPr/>
            </w:pPr>
            <w:r w:rsidDel="00000000" w:rsidR="00000000" w:rsidRPr="00000000">
              <w:rPr>
                <w:rtl w:val="0"/>
              </w:rPr>
              <w:t xml:space="preserve">Process control commands &lt;50 ms.</w:t>
            </w:r>
          </w:p>
        </w:tc>
        <w:tc>
          <w:tcPr>
            <w:tcBorders>
              <w:top w:color="cccccc" w:space="0" w:sz="4" w:val="single"/>
              <w:left w:color="cccccc" w:space="0" w:sz="4" w:val="single"/>
              <w:bottom w:color="000000" w:space="0" w:sz="12"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spacing w:line="240" w:lineRule="auto"/>
              <w:rPr/>
            </w:pPr>
            <w:r w:rsidDel="00000000" w:rsidR="00000000" w:rsidRPr="00000000">
              <w:rPr>
                <w:rtl w:val="0"/>
              </w:rPr>
              <w:t xml:space="preserve">Measured latency &lt;50 ms.</w:t>
            </w:r>
          </w:p>
        </w:tc>
        <w:tc>
          <w:tcPr>
            <w:tcBorders>
              <w:top w:color="cccccc" w:space="0" w:sz="4" w:val="single"/>
              <w:left w:color="cccccc" w:space="0" w:sz="4" w:val="single"/>
              <w:bottom w:color="000000" w:space="0" w:sz="12"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spacing w:line="240" w:lineRule="auto"/>
              <w:rPr/>
            </w:pPr>
            <w:r w:rsidDel="00000000" w:rsidR="00000000" w:rsidRPr="00000000">
              <w:rPr>
                <w:rtl w:val="0"/>
              </w:rPr>
              <w:t xml:space="preserve">Hardware and software capable.</w:t>
            </w:r>
          </w:p>
        </w:tc>
        <w:tc>
          <w:tcPr>
            <w:tcBorders>
              <w:top w:color="cccccc" w:space="0" w:sz="4" w:val="single"/>
              <w:left w:color="cccccc" w:space="0" w:sz="4" w:val="single"/>
              <w:bottom w:color="000000" w:space="0" w:sz="12"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spacing w:line="240" w:lineRule="auto"/>
              <w:rPr/>
            </w:pPr>
            <w:r w:rsidDel="00000000" w:rsidR="00000000" w:rsidRPr="00000000">
              <w:rPr>
                <w:rtl w:val="0"/>
              </w:rPr>
              <w:t xml:space="preserve">Needed for responsive control.</w:t>
            </w:r>
          </w:p>
        </w:tc>
        <w:tc>
          <w:tcPr>
            <w:tcBorders>
              <w:top w:color="cccccc" w:space="0" w:sz="4" w:val="single"/>
              <w:left w:color="cccccc" w:space="0" w:sz="4"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spacing w:line="240" w:lineRule="auto"/>
              <w:rPr/>
            </w:pPr>
            <w:r w:rsidDel="00000000" w:rsidR="00000000" w:rsidRPr="00000000">
              <w:rPr>
                <w:rtl w:val="0"/>
              </w:rPr>
              <w:t xml:space="preserve">Verified in Week 7 integration.</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 1</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robot’s frame will be constructed from aluminum to provide strength while keeping weight manageable. </w:t>
      </w:r>
    </w:p>
    <w:p w:rsidR="00000000" w:rsidDel="00000000" w:rsidP="00000000" w:rsidRDefault="00000000" w:rsidRPr="00000000" w14:paraId="0000010C">
      <w:pPr>
        <w:spacing w:line="276" w:lineRule="auto"/>
        <w:jc w:val="left"/>
        <w:rPr>
          <w:sz w:val="24"/>
          <w:szCs w:val="24"/>
        </w:rPr>
      </w:pPr>
      <w:r w:rsidDel="00000000" w:rsidR="00000000" w:rsidRPr="00000000">
        <w:rPr>
          <w:rtl w:val="0"/>
        </w:rPr>
      </w:r>
    </w:p>
    <w:p w:rsidR="00000000" w:rsidDel="00000000" w:rsidP="00000000" w:rsidRDefault="00000000" w:rsidRPr="00000000" w14:paraId="0000010D">
      <w:pPr>
        <w:rPr>
          <w:b w:val="1"/>
          <w:bCs w:val="1"/>
          <w:sz w:val="24"/>
          <w:szCs w:val="24"/>
        </w:rPr>
      </w:pPr>
      <w:r w:rsidDel="00000000" w:rsidR="00000000" w:rsidRPr="00000000">
        <w:rPr>
          <w:b w:val="1"/>
          <w:bCs w:val="1"/>
          <w:sz w:val="24"/>
          <w:szCs w:val="24"/>
          <w:rtl w:val="0"/>
        </w:rPr>
        <w:t xml:space="preserve">Deliverable 2</w:t>
      </w:r>
    </w:p>
    <w:p w:rsidR="00000000" w:rsidDel="00000000" w:rsidP="00000000" w:rsidRDefault="00000000" w:rsidRPr="00000000" w14:paraId="0000010E">
      <w:pPr>
        <w:spacing w:line="276" w:lineRule="auto"/>
        <w:rPr>
          <w:sz w:val="24"/>
          <w:szCs w:val="24"/>
        </w:rPr>
      </w:pPr>
      <w:r w:rsidDel="00000000" w:rsidR="00000000" w:rsidRPr="00000000">
        <w:rPr>
          <w:sz w:val="24"/>
          <w:szCs w:val="24"/>
          <w:rtl w:val="0"/>
        </w:rPr>
        <w:t xml:space="preserve">The delivery bucket will be 3D printed and designed with two separate slots to allow for organized parcel handling.</w:t>
      </w:r>
    </w:p>
    <w:p w:rsidR="00000000" w:rsidDel="00000000" w:rsidP="00000000" w:rsidRDefault="00000000" w:rsidRPr="00000000" w14:paraId="0000010F">
      <w:pPr>
        <w:rPr>
          <w:b w:val="1"/>
          <w:bCs w:val="1"/>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b w:val="1"/>
          <w:bCs w:val="1"/>
          <w:sz w:val="24"/>
          <w:szCs w:val="24"/>
          <w:rtl w:val="0"/>
        </w:rPr>
        <w:t xml:space="preserve">Deliverable 3</w:t>
      </w: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This deliverable directly ties in with deliverable 2. </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b w:val="1"/>
          <w:bCs w:val="1"/>
          <w:sz w:val="24"/>
          <w:szCs w:val="24"/>
          <w:rtl w:val="0"/>
        </w:rPr>
        <w:t xml:space="preserve">Deliverable 4</w:t>
      </w:r>
    </w:p>
    <w:p w:rsidR="00000000" w:rsidDel="00000000" w:rsidP="00000000" w:rsidRDefault="00000000" w:rsidRPr="00000000" w14:paraId="00000114">
      <w:pPr>
        <w:spacing w:line="276" w:lineRule="auto"/>
        <w:rPr>
          <w:sz w:val="24"/>
          <w:szCs w:val="24"/>
        </w:rPr>
      </w:pPr>
      <w:r w:rsidDel="00000000" w:rsidR="00000000" w:rsidRPr="00000000">
        <w:rPr>
          <w:sz w:val="24"/>
          <w:szCs w:val="24"/>
          <w:rtl w:val="0"/>
        </w:rPr>
        <w:t xml:space="preserve">The robot will use casters to allow smooth maneuverability and free rotation, while minimizing resistance.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6">
      <w:pPr>
        <w:rPr>
          <w:b w:val="1"/>
          <w:bCs w:val="1"/>
          <w:sz w:val="24"/>
          <w:szCs w:val="24"/>
        </w:rPr>
      </w:pPr>
      <w:r w:rsidDel="00000000" w:rsidR="00000000" w:rsidRPr="00000000">
        <w:rPr>
          <w:b w:val="1"/>
          <w:bCs w:val="1"/>
          <w:sz w:val="24"/>
          <w:szCs w:val="24"/>
          <w:rtl w:val="0"/>
        </w:rPr>
        <w:t xml:space="preserve">Deliverable 5</w:t>
      </w:r>
    </w:p>
    <w:p w:rsidR="00000000" w:rsidDel="00000000" w:rsidP="00000000" w:rsidRDefault="00000000" w:rsidRPr="00000000" w14:paraId="00000117">
      <w:pPr>
        <w:spacing w:line="276" w:lineRule="auto"/>
        <w:rPr>
          <w:b w:val="1"/>
          <w:bCs w:val="1"/>
          <w:sz w:val="24"/>
          <w:szCs w:val="24"/>
        </w:rPr>
      </w:pPr>
      <w:r w:rsidDel="00000000" w:rsidR="00000000" w:rsidRPr="00000000">
        <w:rPr>
          <w:sz w:val="24"/>
          <w:szCs w:val="24"/>
          <w:rtl w:val="0"/>
        </w:rPr>
        <w:t xml:space="preserve">The robot will use a rechargeable battery system with buck converters to provide regulated voltage levels - 12V for the drive motors and 5V for logic circuits.  </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9">
      <w:pPr>
        <w:rPr>
          <w:b w:val="1"/>
          <w:bCs w:val="1"/>
          <w:sz w:val="24"/>
          <w:szCs w:val="24"/>
        </w:rPr>
      </w:pPr>
      <w:r w:rsidDel="00000000" w:rsidR="00000000" w:rsidRPr="00000000">
        <w:rPr>
          <w:b w:val="1"/>
          <w:bCs w:val="1"/>
          <w:sz w:val="24"/>
          <w:szCs w:val="24"/>
          <w:rtl w:val="0"/>
        </w:rPr>
        <w:t xml:space="preserve">Deliverable 6</w:t>
      </w:r>
    </w:p>
    <w:p w:rsidR="00000000" w:rsidDel="00000000" w:rsidP="00000000" w:rsidRDefault="00000000" w:rsidRPr="00000000" w14:paraId="0000011A">
      <w:pPr>
        <w:spacing w:line="276" w:lineRule="auto"/>
        <w:jc w:val="left"/>
        <w:rPr>
          <w:sz w:val="24"/>
          <w:szCs w:val="24"/>
        </w:rPr>
      </w:pPr>
      <w:r w:rsidDel="00000000" w:rsidR="00000000" w:rsidRPr="00000000">
        <w:rPr>
          <w:sz w:val="24"/>
          <w:szCs w:val="24"/>
          <w:rtl w:val="0"/>
        </w:rPr>
        <w:t xml:space="preserve">An emergency stop mechanism will be integrated to provide immediate safety control.</w:t>
      </w:r>
    </w:p>
    <w:p w:rsidR="00000000" w:rsidDel="00000000" w:rsidP="00000000" w:rsidRDefault="00000000" w:rsidRPr="00000000" w14:paraId="0000011B">
      <w:pPr>
        <w:spacing w:line="276" w:lineRule="auto"/>
        <w:jc w:val="left"/>
        <w:rPr>
          <w:sz w:val="24"/>
          <w:szCs w:val="24"/>
        </w:rPr>
      </w:pPr>
      <w:r w:rsidDel="00000000" w:rsidR="00000000" w:rsidRPr="00000000">
        <w:rPr>
          <w:rtl w:val="0"/>
        </w:rPr>
      </w:r>
    </w:p>
    <w:p w:rsidR="00000000" w:rsidDel="00000000" w:rsidP="00000000" w:rsidRDefault="00000000" w:rsidRPr="00000000" w14:paraId="0000011C">
      <w:pPr>
        <w:rPr>
          <w:b w:val="1"/>
          <w:bCs w:val="1"/>
          <w:sz w:val="24"/>
          <w:szCs w:val="24"/>
        </w:rPr>
      </w:pPr>
      <w:r w:rsidDel="00000000" w:rsidR="00000000" w:rsidRPr="00000000">
        <w:rPr>
          <w:b w:val="1"/>
          <w:bCs w:val="1"/>
          <w:sz w:val="24"/>
          <w:szCs w:val="24"/>
          <w:rtl w:val="0"/>
        </w:rPr>
        <w:t xml:space="preserve">Deliverable 7</w:t>
      </w:r>
    </w:p>
    <w:p w:rsidR="00000000" w:rsidDel="00000000" w:rsidP="00000000" w:rsidRDefault="00000000" w:rsidRPr="00000000" w14:paraId="0000011D">
      <w:pPr>
        <w:spacing w:line="276" w:lineRule="auto"/>
        <w:jc w:val="left"/>
        <w:rPr>
          <w:sz w:val="24"/>
          <w:szCs w:val="24"/>
        </w:rPr>
      </w:pPr>
      <w:r w:rsidDel="00000000" w:rsidR="00000000" w:rsidRPr="00000000">
        <w:rPr>
          <w:sz w:val="24"/>
          <w:szCs w:val="24"/>
          <w:rtl w:val="0"/>
        </w:rPr>
        <w:t xml:space="preserve">IR sensors will trigger a slow down or stop command based on height and range.  </w:t>
      </w:r>
    </w:p>
    <w:p w:rsidR="00000000" w:rsidDel="00000000" w:rsidP="00000000" w:rsidRDefault="00000000" w:rsidRPr="00000000" w14:paraId="0000011E">
      <w:pPr>
        <w:rPr>
          <w:b w:val="1"/>
          <w:bCs w:val="1"/>
          <w:sz w:val="24"/>
          <w:szCs w:val="24"/>
        </w:rPr>
      </w:pPr>
      <w:r w:rsidDel="00000000" w:rsidR="00000000" w:rsidRPr="00000000">
        <w:rPr>
          <w:rtl w:val="0"/>
        </w:rPr>
      </w:r>
    </w:p>
    <w:p w:rsidR="00000000" w:rsidDel="00000000" w:rsidP="00000000" w:rsidRDefault="00000000" w:rsidRPr="00000000" w14:paraId="0000011F">
      <w:pPr>
        <w:rPr>
          <w:b w:val="1"/>
          <w:bCs w:val="1"/>
          <w:sz w:val="24"/>
          <w:szCs w:val="24"/>
        </w:rPr>
      </w:pPr>
      <w:r w:rsidDel="00000000" w:rsidR="00000000" w:rsidRPr="00000000">
        <w:rPr>
          <w:b w:val="1"/>
          <w:bCs w:val="1"/>
          <w:sz w:val="24"/>
          <w:szCs w:val="24"/>
          <w:rtl w:val="0"/>
        </w:rPr>
        <w:t xml:space="preserve">Deliverable 8</w:t>
      </w:r>
    </w:p>
    <w:p w:rsidR="00000000" w:rsidDel="00000000" w:rsidP="00000000" w:rsidRDefault="00000000" w:rsidRPr="00000000" w14:paraId="00000120">
      <w:pPr>
        <w:spacing w:line="276" w:lineRule="auto"/>
        <w:rPr>
          <w:sz w:val="24"/>
          <w:szCs w:val="24"/>
        </w:rPr>
      </w:pPr>
      <w:r w:rsidDel="00000000" w:rsidR="00000000" w:rsidRPr="00000000">
        <w:rPr>
          <w:sz w:val="24"/>
          <w:szCs w:val="24"/>
          <w:rtl w:val="0"/>
        </w:rPr>
        <w:t xml:space="preserve">An IMU will be used to monitor and report the robot’s orientation during navigation. This is because of issues with encoders when there is floor slip and it causes the distance measured to be incorrect.</w:t>
      </w:r>
    </w:p>
    <w:p w:rsidR="00000000" w:rsidDel="00000000" w:rsidP="00000000" w:rsidRDefault="00000000" w:rsidRPr="00000000" w14:paraId="00000121">
      <w:pPr>
        <w:spacing w:line="276" w:lineRule="auto"/>
        <w:rPr>
          <w:sz w:val="24"/>
          <w:szCs w:val="24"/>
        </w:rPr>
      </w:pPr>
      <w:r w:rsidDel="00000000" w:rsidR="00000000" w:rsidRPr="00000000">
        <w:rPr>
          <w:rtl w:val="0"/>
        </w:rPr>
      </w:r>
    </w:p>
    <w:p w:rsidR="00000000" w:rsidDel="00000000" w:rsidP="00000000" w:rsidRDefault="00000000" w:rsidRPr="00000000" w14:paraId="00000122">
      <w:pPr>
        <w:spacing w:line="276" w:lineRule="auto"/>
        <w:rPr>
          <w:sz w:val="24"/>
          <w:szCs w:val="24"/>
        </w:rPr>
      </w:pPr>
      <w:r w:rsidDel="00000000" w:rsidR="00000000" w:rsidRPr="00000000">
        <w:rPr>
          <w:b w:val="1"/>
          <w:bCs w:val="1"/>
          <w:sz w:val="24"/>
          <w:szCs w:val="24"/>
          <w:rtl w:val="0"/>
        </w:rPr>
        <w:t xml:space="preserve">Deliverable 9</w:t>
      </w:r>
      <w:r w:rsidDel="00000000" w:rsidR="00000000" w:rsidRPr="00000000">
        <w:rPr>
          <w:rtl w:val="0"/>
        </w:rPr>
      </w:r>
    </w:p>
    <w:p w:rsidR="00000000" w:rsidDel="00000000" w:rsidP="00000000" w:rsidRDefault="00000000" w:rsidRPr="00000000" w14:paraId="00000123">
      <w:pPr>
        <w:spacing w:line="276" w:lineRule="auto"/>
        <w:rPr>
          <w:sz w:val="24"/>
          <w:szCs w:val="24"/>
        </w:rPr>
      </w:pPr>
      <w:r w:rsidDel="00000000" w:rsidR="00000000" w:rsidRPr="00000000">
        <w:rPr>
          <w:sz w:val="24"/>
          <w:szCs w:val="24"/>
          <w:rtl w:val="0"/>
        </w:rPr>
        <w:t xml:space="preserve">The robot must navigate autonomously from its starting point to the mail room to two designated rooms along a predefined route. </w:t>
      </w:r>
    </w:p>
    <w:p w:rsidR="00000000" w:rsidDel="00000000" w:rsidP="00000000" w:rsidRDefault="00000000" w:rsidRPr="00000000" w14:paraId="00000124">
      <w:pPr>
        <w:spacing w:line="276" w:lineRule="auto"/>
        <w:rPr>
          <w:sz w:val="24"/>
          <w:szCs w:val="24"/>
        </w:rPr>
      </w:pPr>
      <w:r w:rsidDel="00000000" w:rsidR="00000000" w:rsidRPr="00000000">
        <w:rPr>
          <w:rtl w:val="0"/>
        </w:rPr>
      </w:r>
    </w:p>
    <w:p w:rsidR="00000000" w:rsidDel="00000000" w:rsidP="00000000" w:rsidRDefault="00000000" w:rsidRPr="00000000" w14:paraId="00000125">
      <w:pPr>
        <w:spacing w:line="276" w:lineRule="auto"/>
        <w:rPr>
          <w:sz w:val="24"/>
          <w:szCs w:val="24"/>
        </w:rPr>
      </w:pPr>
      <w:r w:rsidDel="00000000" w:rsidR="00000000" w:rsidRPr="00000000">
        <w:rPr>
          <w:b w:val="1"/>
          <w:bCs w:val="1"/>
          <w:sz w:val="24"/>
          <w:szCs w:val="24"/>
          <w:rtl w:val="0"/>
        </w:rPr>
        <w:t xml:space="preserve">Deliverable 10</w:t>
      </w:r>
      <w:r w:rsidDel="00000000" w:rsidR="00000000" w:rsidRPr="00000000">
        <w:rPr>
          <w:rtl w:val="0"/>
        </w:rPr>
      </w:r>
    </w:p>
    <w:p w:rsidR="00000000" w:rsidDel="00000000" w:rsidP="00000000" w:rsidRDefault="00000000" w:rsidRPr="00000000" w14:paraId="00000126">
      <w:pPr>
        <w:spacing w:line="276" w:lineRule="auto"/>
        <w:rPr>
          <w:sz w:val="24"/>
          <w:szCs w:val="24"/>
        </w:rPr>
      </w:pPr>
      <w:r w:rsidDel="00000000" w:rsidR="00000000" w:rsidRPr="00000000">
        <w:rPr>
          <w:sz w:val="24"/>
          <w:szCs w:val="24"/>
          <w:rtl w:val="0"/>
        </w:rPr>
        <w:t xml:space="preserve">The robot will employ obstacle avoidance to safely navigate around dynamic and static objects such as humans, boxes, or chairs. It must slow, stop, or reroute appropriately when new obstacles are introduced into its path. </w:t>
      </w:r>
    </w:p>
    <w:p w:rsidR="00000000" w:rsidDel="00000000" w:rsidP="00000000" w:rsidRDefault="00000000" w:rsidRPr="00000000" w14:paraId="0000012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28">
      <w:pPr>
        <w:spacing w:line="276" w:lineRule="auto"/>
        <w:rPr>
          <w:b w:val="1"/>
          <w:bCs w:val="1"/>
          <w:sz w:val="24"/>
          <w:szCs w:val="24"/>
        </w:rPr>
      </w:pPr>
      <w:r w:rsidDel="00000000" w:rsidR="00000000" w:rsidRPr="00000000">
        <w:rPr>
          <w:b w:val="1"/>
          <w:bCs w:val="1"/>
          <w:sz w:val="24"/>
          <w:szCs w:val="24"/>
          <w:rtl w:val="0"/>
        </w:rPr>
        <w:t xml:space="preserve">Deliverable 11</w:t>
      </w:r>
    </w:p>
    <w:p w:rsidR="00000000" w:rsidDel="00000000" w:rsidP="00000000" w:rsidRDefault="00000000" w:rsidRPr="00000000" w14:paraId="00000129">
      <w:pPr>
        <w:spacing w:line="276" w:lineRule="auto"/>
        <w:rPr>
          <w:sz w:val="24"/>
          <w:szCs w:val="24"/>
        </w:rPr>
      </w:pPr>
      <w:r w:rsidDel="00000000" w:rsidR="00000000" w:rsidRPr="00000000">
        <w:rPr>
          <w:sz w:val="24"/>
          <w:szCs w:val="24"/>
          <w:rtl w:val="0"/>
        </w:rPr>
        <w:t xml:space="preserve">The mobility system will use dual motor drivers and DC motors to achieve controlled motion. The robot must maintain speeds while accelerating and decelerating smoothly without wheel slip.</w:t>
      </w:r>
    </w:p>
    <w:p w:rsidR="00000000" w:rsidDel="00000000" w:rsidP="00000000" w:rsidRDefault="00000000" w:rsidRPr="00000000" w14:paraId="0000012A">
      <w:pPr>
        <w:spacing w:line="276" w:lineRule="auto"/>
        <w:rPr>
          <w:sz w:val="24"/>
          <w:szCs w:val="24"/>
        </w:rPr>
      </w:pPr>
      <w:r w:rsidDel="00000000" w:rsidR="00000000" w:rsidRPr="00000000">
        <w:rPr>
          <w:rtl w:val="0"/>
        </w:rPr>
      </w:r>
    </w:p>
    <w:p w:rsidR="00000000" w:rsidDel="00000000" w:rsidP="00000000" w:rsidRDefault="00000000" w:rsidRPr="00000000" w14:paraId="0000012B">
      <w:pPr>
        <w:spacing w:line="276" w:lineRule="auto"/>
        <w:rPr>
          <w:b w:val="1"/>
          <w:bCs w:val="1"/>
          <w:sz w:val="24"/>
          <w:szCs w:val="24"/>
        </w:rPr>
      </w:pPr>
      <w:r w:rsidDel="00000000" w:rsidR="00000000" w:rsidRPr="00000000">
        <w:rPr>
          <w:b w:val="1"/>
          <w:bCs w:val="1"/>
          <w:sz w:val="24"/>
          <w:szCs w:val="24"/>
          <w:rtl w:val="0"/>
        </w:rPr>
        <w:t xml:space="preserve">Deliverable 12</w:t>
      </w:r>
    </w:p>
    <w:p w:rsidR="00000000" w:rsidDel="00000000" w:rsidP="00000000" w:rsidRDefault="00000000" w:rsidRPr="00000000" w14:paraId="0000012C">
      <w:pPr>
        <w:spacing w:line="276" w:lineRule="auto"/>
        <w:rPr>
          <w:sz w:val="24"/>
          <w:szCs w:val="24"/>
        </w:rPr>
      </w:pPr>
      <w:r w:rsidDel="00000000" w:rsidR="00000000" w:rsidRPr="00000000">
        <w:rPr>
          <w:sz w:val="24"/>
          <w:szCs w:val="24"/>
          <w:rtl w:val="0"/>
        </w:rPr>
        <w:t xml:space="preserve">Wheel encoders will provide positional feedback to enhance navigation accuracy. </w:t>
      </w:r>
    </w:p>
    <w:p w:rsidR="00000000" w:rsidDel="00000000" w:rsidP="00000000" w:rsidRDefault="00000000" w:rsidRPr="00000000" w14:paraId="0000012D">
      <w:pPr>
        <w:spacing w:line="276" w:lineRule="auto"/>
        <w:rPr>
          <w:sz w:val="24"/>
          <w:szCs w:val="24"/>
        </w:rPr>
      </w:pPr>
      <w:r w:rsidDel="00000000" w:rsidR="00000000" w:rsidRPr="00000000">
        <w:rPr>
          <w:rtl w:val="0"/>
        </w:rPr>
      </w:r>
    </w:p>
    <w:p w:rsidR="00000000" w:rsidDel="00000000" w:rsidP="00000000" w:rsidRDefault="00000000" w:rsidRPr="00000000" w14:paraId="0000012E">
      <w:pPr>
        <w:spacing w:line="276" w:lineRule="auto"/>
        <w:rPr>
          <w:b w:val="1"/>
          <w:bCs w:val="1"/>
          <w:sz w:val="24"/>
          <w:szCs w:val="24"/>
        </w:rPr>
      </w:pPr>
      <w:r w:rsidDel="00000000" w:rsidR="00000000" w:rsidRPr="00000000">
        <w:rPr>
          <w:b w:val="1"/>
          <w:bCs w:val="1"/>
          <w:sz w:val="24"/>
          <w:szCs w:val="24"/>
          <w:rtl w:val="0"/>
        </w:rPr>
        <w:t xml:space="preserve">Deliverable 13</w:t>
      </w:r>
    </w:p>
    <w:p w:rsidR="00000000" w:rsidDel="00000000" w:rsidP="00000000" w:rsidRDefault="00000000" w:rsidRPr="00000000" w14:paraId="0000012F">
      <w:pPr>
        <w:spacing w:line="276" w:lineRule="auto"/>
        <w:rPr>
          <w:sz w:val="24"/>
          <w:szCs w:val="24"/>
        </w:rPr>
      </w:pPr>
      <w:r w:rsidDel="00000000" w:rsidR="00000000" w:rsidRPr="00000000">
        <w:rPr>
          <w:sz w:val="24"/>
          <w:szCs w:val="24"/>
          <w:rtl w:val="0"/>
        </w:rPr>
        <w:t xml:space="preserve">The robot will feature a touchscreen display for route selection and system interaction. The interface must allow the user to select a delivery route and confirm the start in two screen taps. </w:t>
      </w:r>
    </w:p>
    <w:p w:rsidR="00000000" w:rsidDel="00000000" w:rsidP="00000000" w:rsidRDefault="00000000" w:rsidRPr="00000000" w14:paraId="00000130">
      <w:pPr>
        <w:spacing w:line="276" w:lineRule="auto"/>
        <w:rPr>
          <w:sz w:val="24"/>
          <w:szCs w:val="24"/>
        </w:rPr>
      </w:pPr>
      <w:r w:rsidDel="00000000" w:rsidR="00000000" w:rsidRPr="00000000">
        <w:rPr>
          <w:rtl w:val="0"/>
        </w:rPr>
      </w:r>
    </w:p>
    <w:p w:rsidR="00000000" w:rsidDel="00000000" w:rsidP="00000000" w:rsidRDefault="00000000" w:rsidRPr="00000000" w14:paraId="00000131">
      <w:pPr>
        <w:spacing w:line="276" w:lineRule="auto"/>
        <w:rPr>
          <w:b w:val="1"/>
          <w:bCs w:val="1"/>
          <w:sz w:val="24"/>
          <w:szCs w:val="24"/>
        </w:rPr>
      </w:pPr>
      <w:r w:rsidDel="00000000" w:rsidR="00000000" w:rsidRPr="00000000">
        <w:rPr>
          <w:b w:val="1"/>
          <w:bCs w:val="1"/>
          <w:sz w:val="24"/>
          <w:szCs w:val="24"/>
          <w:rtl w:val="0"/>
        </w:rPr>
        <w:t xml:space="preserve">Deliverable 14</w:t>
      </w:r>
    </w:p>
    <w:p w:rsidR="00000000" w:rsidDel="00000000" w:rsidP="00000000" w:rsidRDefault="00000000" w:rsidRPr="00000000" w14:paraId="00000132">
      <w:pPr>
        <w:spacing w:line="276" w:lineRule="auto"/>
        <w:rPr>
          <w:sz w:val="24"/>
          <w:szCs w:val="24"/>
        </w:rPr>
      </w:pPr>
      <w:r w:rsidDel="00000000" w:rsidR="00000000" w:rsidRPr="00000000">
        <w:rPr>
          <w:sz w:val="24"/>
          <w:szCs w:val="24"/>
          <w:rtl w:val="0"/>
        </w:rPr>
        <w:t xml:space="preserve">The control system consists of high-level and low-level controllers, must process route commands and send motor control signals with minimal latency.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r:id="rId8" w:type="default"/>
      <w:headerReference r:id="rId9" w:type="first"/>
      <w:footerReference r:id="rId10" w:type="first"/>
      <w:pgSz w:h="15840" w:w="12240" w:orient="portrait"/>
      <w:pgMar w:bottom="280" w:top="1460" w:left="1320" w:right="13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4886325</wp:posOffset>
          </wp:positionH>
          <wp:positionV relativeFrom="paragraph">
            <wp:posOffset>-342899</wp:posOffset>
          </wp:positionV>
          <wp:extent cx="1570037" cy="1570037"/>
          <wp:effectExtent b="25400" l="25400" r="25400" t="2540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70037" cy="1570037"/>
                  </a:xfrm>
                  <a:prstGeom prst="rect"/>
                  <a:ln w="25400">
                    <a:solidFill>
                      <a:srgbClr val="000000"/>
                    </a:solidFill>
                    <a:prstDash val="solid"/>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6"/>
      <w:szCs w:val="26"/>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F85FF5"/>
    <w:rPr>
      <w:color w:val="0000ff" w:themeColor="hyperlink"/>
      <w:u w:val="single"/>
    </w:rPr>
  </w:style>
  <w:style w:type="table" w:styleId="TableGrid">
    <w:name w:val="Table Grid"/>
    <w:basedOn w:val="TableNormal"/>
    <w:uiPriority w:val="39"/>
    <w:rsid w:val="0081583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BE1891"/>
    <w:pPr>
      <w:spacing w:after="200"/>
    </w:pPr>
    <w:rPr>
      <w:i w:val="1"/>
      <w:iCs w:val="1"/>
      <w:color w:val="1f497d"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4yQOG882tk3QCSYNkHAUI3jwNQ==">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4AHIhMWVGdlJ0TmNLSF9uZEtXZmVqZ1VrZDlLNWdDa2FSVG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2023-09-19T02:13:00Z</dcterms:created>
  <dc:creator>etid0449</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2009-09-22T00:00:00Z</vt:filetime>
  </property>
  <property fmtid="{D5CDD505-2E9C-101B-9397-08002B2CF9AE}" pid="3" name="Creator">
    <vt:lpwstr>Acrobat PDFMaker 9.1 for Word</vt:lpwstr>
  </property>
  <property fmtid="{D5CDD505-2E9C-101B-9397-08002B2CF9AE}" pid="4" name="LastSaved">
    <vt:filetime>2017-09-01T00:00:00Z</vt:filetime>
  </property>
</Properties>
</file>