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FB91" w14:textId="3EFE05C1" w:rsidR="00F00AF2" w:rsidRPr="00EC7B88" w:rsidRDefault="00F00AF2" w:rsidP="00F00AF2">
      <w:pPr>
        <w:spacing w:before="240" w:after="240" w:line="240" w:lineRule="auto"/>
        <w:rPr>
          <w:rFonts w:ascii="Times New Roman" w:eastAsia="Times New Roman" w:hAnsi="Times New Roman" w:cs="Times New Roman"/>
          <w:kern w:val="0"/>
          <w14:ligatures w14:val="none"/>
        </w:rPr>
      </w:pPr>
      <w:bookmarkStart w:id="0" w:name="OLE_LINK1"/>
      <w:r w:rsidRPr="00EC7B88">
        <w:rPr>
          <w:rFonts w:ascii="Times New Roman" w:eastAsia="Times New Roman" w:hAnsi="Times New Roman" w:cs="Times New Roman"/>
          <w:b/>
          <w:bCs/>
          <w:color w:val="000000"/>
          <w:kern w:val="0"/>
          <w14:ligatures w14:val="none"/>
        </w:rPr>
        <w:t xml:space="preserve">A Depth-Aware, Physics-Based </w:t>
      </w:r>
      <w:r w:rsidR="005E4278">
        <w:rPr>
          <w:rFonts w:ascii="Times New Roman" w:eastAsia="Times New Roman" w:hAnsi="Times New Roman" w:cs="Times New Roman" w:hint="eastAsia"/>
          <w:b/>
          <w:bCs/>
          <w:color w:val="000000"/>
          <w:kern w:val="0"/>
          <w14:ligatures w14:val="none"/>
        </w:rPr>
        <w:t>Data</w:t>
      </w:r>
      <w:r w:rsidR="005E4278">
        <w:rPr>
          <w:rFonts w:ascii="Times New Roman" w:eastAsia="Times New Roman" w:hAnsi="Times New Roman" w:cs="Times New Roman"/>
          <w:b/>
          <w:bCs/>
          <w:color w:val="000000"/>
          <w:kern w:val="0"/>
          <w14:ligatures w14:val="none"/>
        </w:rPr>
        <w:t xml:space="preserve"> Augmentation </w:t>
      </w:r>
      <w:r w:rsidRPr="00EC7B88">
        <w:rPr>
          <w:rFonts w:ascii="Times New Roman" w:eastAsia="Times New Roman" w:hAnsi="Times New Roman" w:cs="Times New Roman"/>
          <w:b/>
          <w:bCs/>
          <w:color w:val="000000"/>
          <w:kern w:val="0"/>
          <w14:ligatures w14:val="none"/>
        </w:rPr>
        <w:t>Framework for Simulating Rain and Haze Distortions in Outdoor-RGB Images</w:t>
      </w:r>
    </w:p>
    <w:bookmarkEnd w:id="0"/>
    <w:p w14:paraId="4FE3B2F4" w14:textId="16C998AC" w:rsidR="00F00AF2" w:rsidRPr="00EC7B88" w:rsidRDefault="00F00AF2" w:rsidP="00F00AF2">
      <w:pPr>
        <w:spacing w:before="240" w:after="240" w:line="240" w:lineRule="auto"/>
        <w:rPr>
          <w:rFonts w:ascii="Times New Roman" w:eastAsia="Times New Roman" w:hAnsi="Times New Roman" w:cs="Times New Roman"/>
          <w:color w:val="000000"/>
          <w:kern w:val="0"/>
          <w14:ligatures w14:val="none"/>
        </w:rPr>
      </w:pPr>
      <w:r w:rsidRPr="00EC7B88">
        <w:rPr>
          <w:rFonts w:ascii="Times New Roman" w:eastAsia="Times New Roman" w:hAnsi="Times New Roman" w:cs="Times New Roman"/>
          <w:color w:val="000000"/>
          <w:kern w:val="0"/>
          <w14:ligatures w14:val="none"/>
        </w:rPr>
        <w:t xml:space="preserve">This project develops a controllable natural-distortion simulation algorithm for RGB images. The method focuses on haze and rain, using physics-inspired image formation and particle/streak-based overlay models. The project integrates depth estimation models for simulating rain and haze. The goal is to generate realistic and adjustable distortion levels without requiring real weather datasets or full 3D rendering. The generated distortions will be evaluated through image-statistical measurements and downstream </w:t>
      </w:r>
      <w:r w:rsidR="00F139EA">
        <w:rPr>
          <w:rFonts w:ascii="Times New Roman" w:eastAsia="Times New Roman" w:hAnsi="Times New Roman" w:cs="Times New Roman"/>
          <w:color w:val="000000"/>
          <w:kern w:val="0"/>
          <w14:ligatures w14:val="none"/>
        </w:rPr>
        <w:t xml:space="preserve">object detection </w:t>
      </w:r>
      <w:r w:rsidRPr="00EC7B88">
        <w:rPr>
          <w:rFonts w:ascii="Times New Roman" w:eastAsia="Times New Roman" w:hAnsi="Times New Roman" w:cs="Times New Roman"/>
          <w:color w:val="000000"/>
          <w:kern w:val="0"/>
          <w14:ligatures w14:val="none"/>
        </w:rPr>
        <w:t>robustness tests</w:t>
      </w:r>
      <w:r w:rsidR="00F139EA">
        <w:rPr>
          <w:rFonts w:ascii="Times New Roman" w:eastAsia="Times New Roman" w:hAnsi="Times New Roman" w:cs="Times New Roman"/>
          <w:color w:val="000000"/>
          <w:kern w:val="0"/>
          <w14:ligatures w14:val="none"/>
        </w:rPr>
        <w:t xml:space="preserve"> on outdoor driving scenarios</w:t>
      </w:r>
      <w:r w:rsidRPr="00EC7B88">
        <w:rPr>
          <w:rFonts w:ascii="Times New Roman" w:eastAsia="Times New Roman" w:hAnsi="Times New Roman" w:cs="Times New Roman"/>
          <w:color w:val="000000"/>
          <w:kern w:val="0"/>
          <w14:ligatures w14:val="none"/>
        </w:rPr>
        <w:t>.</w:t>
      </w:r>
    </w:p>
    <w:p w14:paraId="3D3F04F6" w14:textId="77777777" w:rsidR="009E28CF" w:rsidRPr="00EC7B88" w:rsidRDefault="009E28CF" w:rsidP="00F00AF2">
      <w:pPr>
        <w:spacing w:before="240" w:after="240" w:line="240" w:lineRule="auto"/>
        <w:rPr>
          <w:rFonts w:ascii="Times New Roman" w:eastAsia="Times New Roman" w:hAnsi="Times New Roman" w:cs="Times New Roman"/>
          <w:color w:val="000000"/>
          <w:kern w:val="0"/>
          <w14:ligatures w14:val="none"/>
        </w:rPr>
      </w:pPr>
      <w:r w:rsidRPr="00EC7B88">
        <w:rPr>
          <w:rFonts w:ascii="Times New Roman" w:eastAsia="Times New Roman" w:hAnsi="Times New Roman" w:cs="Times New Roman"/>
          <w:color w:val="000000"/>
          <w:kern w:val="0"/>
          <w14:ligatures w14:val="none"/>
        </w:rPr>
        <w:t>The contribution will be evaluated by measuring whether depth-aware synthetic rain and haze, when used as training augmentation, improves classification robustness under unseen synthetic, benchmark, and real adverse-weather conditions compared with clean training and non-depth distortion baselines.</w:t>
      </w:r>
    </w:p>
    <w:p w14:paraId="6C450868" w14:textId="33722696" w:rsidR="00CD20D7" w:rsidRPr="00EC7B88" w:rsidRDefault="00CD20D7" w:rsidP="00F00AF2">
      <w:pPr>
        <w:spacing w:before="240" w:after="240" w:line="240" w:lineRule="auto"/>
        <w:rPr>
          <w:rFonts w:ascii="Times New Roman" w:eastAsia="Times New Roman" w:hAnsi="Times New Roman" w:cs="Times New Roman"/>
          <w:color w:val="000000"/>
          <w:kern w:val="0"/>
          <w14:ligatures w14:val="none"/>
        </w:rPr>
      </w:pPr>
      <w:r w:rsidRPr="00EC7B88">
        <w:rPr>
          <w:rFonts w:ascii="Times New Roman" w:eastAsia="Times New Roman" w:hAnsi="Times New Roman" w:cs="Times New Roman"/>
          <w:color w:val="000000"/>
          <w:kern w:val="0"/>
          <w:highlight w:val="yellow"/>
          <w14:ligatures w14:val="none"/>
        </w:rPr>
        <w:t>Claim</w:t>
      </w:r>
      <w:r w:rsidRPr="00EC7B88">
        <w:rPr>
          <w:rFonts w:ascii="Times New Roman" w:eastAsia="Times New Roman" w:hAnsi="Times New Roman" w:cs="Times New Roman"/>
          <w:color w:val="000000"/>
          <w:kern w:val="0"/>
          <w14:ligatures w14:val="none"/>
        </w:rPr>
        <w:t xml:space="preserve">: Depth-aware physics-inspired simulation provides more realistic and controllable weather distortions for robustness testing than simple 2D corruptions. </w:t>
      </w:r>
    </w:p>
    <w:p w14:paraId="6D552D34" w14:textId="37BD0B4C" w:rsidR="00F00AF2" w:rsidRPr="00EC7B88" w:rsidRDefault="00CD20D7" w:rsidP="00F00AF2">
      <w:pPr>
        <w:spacing w:before="240" w:after="240" w:line="240" w:lineRule="auto"/>
        <w:rPr>
          <w:rFonts w:ascii="Times New Roman" w:eastAsia="Times New Roman" w:hAnsi="Times New Roman" w:cs="Times New Roman"/>
          <w:color w:val="000000"/>
          <w:kern w:val="0"/>
          <w:u w:val="single"/>
          <w14:ligatures w14:val="none"/>
        </w:rPr>
      </w:pPr>
      <w:r w:rsidRPr="00EC7B88">
        <w:rPr>
          <w:rFonts w:ascii="Times New Roman" w:eastAsia="Times New Roman" w:hAnsi="Times New Roman" w:cs="Times New Roman"/>
          <w:color w:val="000000"/>
          <w:kern w:val="0"/>
          <w:u w:val="single"/>
          <w14:ligatures w14:val="none"/>
        </w:rPr>
        <w:t>Future</w:t>
      </w:r>
      <w:r w:rsidR="00F00AF2" w:rsidRPr="00EC7B88">
        <w:rPr>
          <w:rFonts w:ascii="Times New Roman" w:eastAsia="Times New Roman" w:hAnsi="Times New Roman" w:cs="Times New Roman"/>
          <w:color w:val="000000"/>
          <w:kern w:val="0"/>
          <w:u w:val="single"/>
          <w14:ligatures w14:val="none"/>
        </w:rPr>
        <w:t xml:space="preserve"> Extension:</w:t>
      </w:r>
    </w:p>
    <w:p w14:paraId="5E17A2CA" w14:textId="232E1862" w:rsidR="00F05500" w:rsidRPr="00EC7B88" w:rsidRDefault="00F05500" w:rsidP="00F00AF2">
      <w:pPr>
        <w:spacing w:before="240" w:after="240" w:line="240" w:lineRule="auto"/>
        <w:rPr>
          <w:rFonts w:ascii="Times New Roman" w:eastAsia="Times New Roman" w:hAnsi="Times New Roman" w:cs="Times New Roman"/>
          <w:kern w:val="0"/>
          <w14:ligatures w14:val="none"/>
        </w:rPr>
      </w:pPr>
      <w:r w:rsidRPr="00EC7B88">
        <w:rPr>
          <w:rFonts w:ascii="Times New Roman" w:eastAsia="Times New Roman" w:hAnsi="Times New Roman" w:cs="Times New Roman"/>
          <w:kern w:val="0"/>
          <w14:ligatures w14:val="none"/>
        </w:rPr>
        <w:t>Application and evaluation on object detection models and datasets</w:t>
      </w:r>
    </w:p>
    <w:p w14:paraId="77B419AD" w14:textId="77777777" w:rsidR="00F00AF2" w:rsidRPr="00EC7B88" w:rsidRDefault="00F00AF2" w:rsidP="00F00AF2">
      <w:pPr>
        <w:spacing w:before="240" w:after="240" w:line="240" w:lineRule="auto"/>
        <w:rPr>
          <w:rFonts w:ascii="Times New Roman" w:eastAsia="Times New Roman" w:hAnsi="Times New Roman" w:cs="Times New Roman"/>
          <w:color w:val="000000"/>
          <w:kern w:val="0"/>
          <w14:ligatures w14:val="none"/>
        </w:rPr>
      </w:pPr>
      <w:r w:rsidRPr="00EC7B88">
        <w:rPr>
          <w:rFonts w:ascii="Times New Roman" w:eastAsia="Times New Roman" w:hAnsi="Times New Roman" w:cs="Times New Roman"/>
          <w:color w:val="000000"/>
          <w:kern w:val="0"/>
          <w14:ligatures w14:val="none"/>
        </w:rPr>
        <w:t>Restorating haze and rain distortions on outdoor-RGB images (snow if possible).</w:t>
      </w:r>
    </w:p>
    <w:p w14:paraId="73581D78" w14:textId="77777777" w:rsidR="009E28CF" w:rsidRDefault="009E28CF" w:rsidP="00F00AF2">
      <w:pPr>
        <w:spacing w:before="240" w:after="240" w:line="240" w:lineRule="auto"/>
        <w:rPr>
          <w:rFonts w:ascii="Times New Roman" w:eastAsia="Times New Roman" w:hAnsi="Times New Roman" w:cs="Times New Roman"/>
          <w:kern w:val="0"/>
          <w14:ligatures w14:val="none"/>
        </w:rPr>
      </w:pPr>
    </w:p>
    <w:p w14:paraId="19145B03" w14:textId="5E7D3242" w:rsidR="006A43C8" w:rsidRPr="006A43C8" w:rsidRDefault="006A43C8" w:rsidP="00F00AF2">
      <w:pPr>
        <w:spacing w:before="240" w:after="240" w:line="240" w:lineRule="auto"/>
        <w:rPr>
          <w:rFonts w:ascii="Times New Roman" w:eastAsia="Times New Roman" w:hAnsi="Times New Roman" w:cs="Times New Roman"/>
          <w:b/>
          <w:bCs/>
          <w:kern w:val="0"/>
          <w14:ligatures w14:val="none"/>
        </w:rPr>
      </w:pPr>
      <w:r w:rsidRPr="006A43C8">
        <w:rPr>
          <w:rFonts w:ascii="Times New Roman" w:eastAsia="Times New Roman" w:hAnsi="Times New Roman" w:cs="Times New Roman"/>
          <w:b/>
          <w:bCs/>
          <w:kern w:val="0"/>
          <w14:ligatures w14:val="none"/>
        </w:rPr>
        <w:t>Rain Rendering</w:t>
      </w:r>
    </w:p>
    <w:p w14:paraId="5349F05E" w14:textId="77777777" w:rsidR="00F00AF2" w:rsidRPr="00EC7B88" w:rsidRDefault="00F00AF2" w:rsidP="00F00AF2">
      <w:pPr>
        <w:spacing w:before="240" w:after="240" w:line="240" w:lineRule="auto"/>
        <w:rPr>
          <w:rFonts w:ascii="Times New Roman" w:eastAsia="Times New Roman" w:hAnsi="Times New Roman" w:cs="Times New Roman"/>
          <w:kern w:val="0"/>
          <w14:ligatures w14:val="none"/>
        </w:rPr>
      </w:pPr>
      <w:r w:rsidRPr="00EC7B88">
        <w:rPr>
          <w:rFonts w:ascii="Times New Roman" w:eastAsia="Times New Roman" w:hAnsi="Times New Roman" w:cs="Times New Roman"/>
          <w:color w:val="000000"/>
          <w:kern w:val="0"/>
          <w:u w:val="single"/>
          <w14:ligatures w14:val="none"/>
        </w:rPr>
        <w:t>Dataset</w:t>
      </w:r>
    </w:p>
    <w:p w14:paraId="56971CFD" w14:textId="77777777" w:rsidR="00F00AF2" w:rsidRPr="00EC7B88" w:rsidRDefault="00F00AF2" w:rsidP="00F00AF2">
      <w:pPr>
        <w:spacing w:before="240" w:after="240" w:line="240" w:lineRule="auto"/>
        <w:rPr>
          <w:rFonts w:ascii="Times New Roman" w:eastAsia="Times New Roman" w:hAnsi="Times New Roman" w:cs="Times New Roman"/>
          <w:kern w:val="0"/>
          <w14:ligatures w14:val="none"/>
        </w:rPr>
      </w:pPr>
      <w:r w:rsidRPr="00EC7B88">
        <w:rPr>
          <w:rFonts w:ascii="Times New Roman" w:eastAsia="Times New Roman" w:hAnsi="Times New Roman" w:cs="Times New Roman"/>
          <w:color w:val="000000"/>
          <w:kern w:val="0"/>
          <w14:ligatures w14:val="none"/>
        </w:rPr>
        <w:t>ImageNet - Object tracing dataset</w:t>
      </w:r>
    </w:p>
    <w:p w14:paraId="7E4003C0" w14:textId="77777777" w:rsidR="00F00AF2" w:rsidRPr="00EC7B88" w:rsidRDefault="00F00AF2" w:rsidP="00F00AF2">
      <w:pPr>
        <w:spacing w:before="240" w:after="240" w:line="240" w:lineRule="auto"/>
        <w:rPr>
          <w:rFonts w:ascii="Times New Roman" w:eastAsia="Times New Roman" w:hAnsi="Times New Roman" w:cs="Times New Roman"/>
          <w:kern w:val="0"/>
          <w14:ligatures w14:val="none"/>
        </w:rPr>
      </w:pPr>
      <w:r w:rsidRPr="00EC7B88">
        <w:rPr>
          <w:rFonts w:ascii="Times New Roman" w:eastAsia="Times New Roman" w:hAnsi="Times New Roman" w:cs="Times New Roman"/>
          <w:color w:val="000000"/>
          <w:kern w:val="0"/>
          <w14:ligatures w14:val="none"/>
        </w:rPr>
        <w:t>ImageNet-C - Object and Robustness dataset</w:t>
      </w:r>
    </w:p>
    <w:p w14:paraId="54CACA31" w14:textId="001DC8C3" w:rsidR="008A2577" w:rsidRPr="00EC7B88" w:rsidRDefault="008A2577" w:rsidP="00F00AF2">
      <w:pPr>
        <w:spacing w:before="240" w:after="240" w:line="240" w:lineRule="auto"/>
        <w:rPr>
          <w:rFonts w:ascii="Times New Roman" w:eastAsia="Times New Roman" w:hAnsi="Times New Roman" w:cs="Times New Roman"/>
          <w:kern w:val="0"/>
          <w14:ligatures w14:val="none"/>
        </w:rPr>
      </w:pPr>
      <w:r w:rsidRPr="00F139EA">
        <w:rPr>
          <w:rFonts w:ascii="Times New Roman" w:eastAsia="Times New Roman" w:hAnsi="Times New Roman" w:cs="Times New Roman"/>
          <w:color w:val="000000"/>
          <w:kern w:val="0"/>
          <w:highlight w:val="yellow"/>
          <w14:ligatures w14:val="none"/>
        </w:rPr>
        <w:t>BDD100K</w:t>
      </w:r>
      <w:r>
        <w:rPr>
          <w:rFonts w:ascii="Times New Roman" w:eastAsia="Times New Roman" w:hAnsi="Times New Roman" w:cs="Times New Roman"/>
          <w:color w:val="000000"/>
          <w:kern w:val="0"/>
          <w14:ligatures w14:val="none"/>
        </w:rPr>
        <w:t xml:space="preserve"> – </w:t>
      </w:r>
      <w:r w:rsidR="00F139EA">
        <w:rPr>
          <w:rFonts w:ascii="Times New Roman" w:eastAsia="Times New Roman" w:hAnsi="Times New Roman" w:cs="Times New Roman"/>
          <w:color w:val="000000"/>
          <w:kern w:val="0"/>
          <w14:ligatures w14:val="none"/>
        </w:rPr>
        <w:t>multi-weather</w:t>
      </w:r>
      <w:r w:rsidR="0077042B">
        <w:rPr>
          <w:rFonts w:ascii="Times New Roman" w:eastAsia="Times New Roman" w:hAnsi="Times New Roman" w:cs="Times New Roman"/>
          <w:color w:val="000000"/>
          <w:kern w:val="0"/>
          <w14:ligatures w14:val="none"/>
        </w:rPr>
        <w:t>, large-scale, driving, object detection dataset</w:t>
      </w:r>
    </w:p>
    <w:p w14:paraId="4DB8FB81" w14:textId="2496F168" w:rsidR="00F00AF2" w:rsidRPr="00EC7B88" w:rsidRDefault="00AF10FB" w:rsidP="00F00AF2">
      <w:pPr>
        <w:spacing w:before="240" w:after="240" w:line="240" w:lineRule="auto"/>
        <w:rPr>
          <w:rFonts w:ascii="Times New Roman" w:eastAsia="Times New Roman" w:hAnsi="Times New Roman" w:cs="Times New Roman"/>
          <w:kern w:val="0"/>
          <w14:ligatures w14:val="none"/>
        </w:rPr>
      </w:pPr>
      <w:r w:rsidRPr="00EC7B88">
        <w:rPr>
          <w:rFonts w:ascii="Times New Roman" w:eastAsia="Times New Roman" w:hAnsi="Times New Roman" w:cs="Times New Roman"/>
          <w:kern w:val="0"/>
          <w14:ligatures w14:val="none"/>
        </w:rPr>
        <w:t xml:space="preserve">Cityscapes </w:t>
      </w:r>
      <w:r w:rsidR="00F00AF2" w:rsidRPr="00EC7B88">
        <w:rPr>
          <w:rFonts w:ascii="Times New Roman" w:eastAsia="Times New Roman" w:hAnsi="Times New Roman" w:cs="Times New Roman"/>
          <w:color w:val="000000"/>
          <w:kern w:val="0"/>
          <w14:ligatures w14:val="none"/>
        </w:rPr>
        <w:t>- outdoor benchmark</w:t>
      </w:r>
    </w:p>
    <w:p w14:paraId="1C0733BC" w14:textId="4C2421E5" w:rsidR="00F00AF2" w:rsidRPr="00EC7B88" w:rsidRDefault="00F00AF2" w:rsidP="00750051">
      <w:pPr>
        <w:spacing w:before="240" w:after="240" w:line="240" w:lineRule="auto"/>
        <w:rPr>
          <w:rFonts w:ascii="Times New Roman" w:eastAsia="Times New Roman" w:hAnsi="Times New Roman" w:cs="Times New Roman"/>
          <w:color w:val="000000"/>
          <w:kern w:val="0"/>
          <w14:ligatures w14:val="none"/>
        </w:rPr>
      </w:pPr>
      <w:r w:rsidRPr="00EC7B88">
        <w:rPr>
          <w:rFonts w:ascii="Times New Roman" w:eastAsia="Times New Roman" w:hAnsi="Times New Roman" w:cs="Times New Roman"/>
          <w:color w:val="000000"/>
          <w:kern w:val="0"/>
          <w14:ligatures w14:val="none"/>
        </w:rPr>
        <w:t xml:space="preserve">ACDC - contains fog, night, rain, snow and </w:t>
      </w:r>
      <w:proofErr w:type="gramStart"/>
      <w:r w:rsidRPr="00EC7B88">
        <w:rPr>
          <w:rFonts w:ascii="Times New Roman" w:eastAsia="Times New Roman" w:hAnsi="Times New Roman" w:cs="Times New Roman"/>
          <w:color w:val="000000"/>
          <w:kern w:val="0"/>
          <w14:ligatures w14:val="none"/>
        </w:rPr>
        <w:t>normal;</w:t>
      </w:r>
      <w:proofErr w:type="gramEnd"/>
      <w:r w:rsidRPr="00EC7B88">
        <w:rPr>
          <w:rFonts w:ascii="Times New Roman" w:eastAsia="Times New Roman" w:hAnsi="Times New Roman" w:cs="Times New Roman"/>
          <w:color w:val="000000"/>
          <w:kern w:val="0"/>
          <w14:ligatures w14:val="none"/>
        </w:rPr>
        <w:t xml:space="preserve"> good comparison dataset</w:t>
      </w:r>
    </w:p>
    <w:p w14:paraId="50E42456" w14:textId="06F6AD74" w:rsidR="00004F21" w:rsidRPr="00EC7B88" w:rsidRDefault="00004F21" w:rsidP="00750051">
      <w:pPr>
        <w:spacing w:before="240" w:after="240" w:line="240" w:lineRule="auto"/>
        <w:rPr>
          <w:rFonts w:ascii="Times New Roman" w:eastAsia="Times New Roman" w:hAnsi="Times New Roman" w:cs="Times New Roman"/>
          <w:kern w:val="0"/>
          <w14:ligatures w14:val="none"/>
        </w:rPr>
      </w:pPr>
      <w:r w:rsidRPr="00EC7B88">
        <w:rPr>
          <w:rFonts w:ascii="Times New Roman" w:eastAsia="Times New Roman" w:hAnsi="Times New Roman" w:cs="Times New Roman"/>
          <w:kern w:val="0"/>
          <w14:ligatures w14:val="none"/>
        </w:rPr>
        <w:t>RAIN Dataset (https://www.kaggle.com/datasets/bshaurya/rain-dataset</w:t>
      </w:r>
      <w:proofErr w:type="gramStart"/>
      <w:r w:rsidRPr="00EC7B88">
        <w:rPr>
          <w:rFonts w:ascii="Times New Roman" w:eastAsia="Times New Roman" w:hAnsi="Times New Roman" w:cs="Times New Roman"/>
          <w:kern w:val="0"/>
          <w14:ligatures w14:val="none"/>
        </w:rPr>
        <w:t>) :</w:t>
      </w:r>
      <w:proofErr w:type="gramEnd"/>
      <w:r w:rsidRPr="00EC7B88">
        <w:rPr>
          <w:rFonts w:ascii="Times New Roman" w:eastAsia="Times New Roman" w:hAnsi="Times New Roman" w:cs="Times New Roman"/>
          <w:kern w:val="0"/>
          <w14:ligatures w14:val="none"/>
        </w:rPr>
        <w:t xml:space="preserve"> good for comparing </w:t>
      </w:r>
    </w:p>
    <w:p w14:paraId="5B586BDE" w14:textId="77777777" w:rsidR="00F00AF2" w:rsidRPr="00EC7B88" w:rsidRDefault="00F00AF2" w:rsidP="00F00AF2">
      <w:pPr>
        <w:spacing w:before="240" w:after="240" w:line="240" w:lineRule="auto"/>
        <w:rPr>
          <w:rFonts w:ascii="Times New Roman" w:eastAsia="Times New Roman" w:hAnsi="Times New Roman" w:cs="Times New Roman"/>
          <w:kern w:val="0"/>
          <w14:ligatures w14:val="none"/>
        </w:rPr>
      </w:pPr>
      <w:r w:rsidRPr="00EC7B88">
        <w:rPr>
          <w:rFonts w:ascii="Times New Roman" w:eastAsia="Times New Roman" w:hAnsi="Times New Roman" w:cs="Times New Roman"/>
          <w:color w:val="000000"/>
          <w:kern w:val="0"/>
          <w:u w:val="single"/>
          <w14:ligatures w14:val="none"/>
        </w:rPr>
        <w:t>Models</w:t>
      </w:r>
    </w:p>
    <w:p w14:paraId="6A2F02CE" w14:textId="77777777" w:rsidR="00F00AF2" w:rsidRPr="00EC7B88" w:rsidRDefault="00F00AF2" w:rsidP="00F00AF2">
      <w:pPr>
        <w:spacing w:before="240" w:after="240" w:line="240" w:lineRule="auto"/>
        <w:rPr>
          <w:rFonts w:ascii="Times New Roman" w:eastAsia="Times New Roman" w:hAnsi="Times New Roman" w:cs="Times New Roman"/>
          <w:color w:val="000000"/>
          <w:kern w:val="0"/>
          <w14:ligatures w14:val="none"/>
        </w:rPr>
      </w:pPr>
      <w:r w:rsidRPr="00EC7B88">
        <w:rPr>
          <w:rFonts w:ascii="Times New Roman" w:eastAsia="Times New Roman" w:hAnsi="Times New Roman" w:cs="Times New Roman"/>
          <w:color w:val="000000"/>
          <w:kern w:val="0"/>
          <w14:ligatures w14:val="none"/>
        </w:rPr>
        <w:t>Depth Anything V2 - robust depth estimation model</w:t>
      </w:r>
    </w:p>
    <w:p w14:paraId="5D6ED2BC" w14:textId="21C414F2" w:rsidR="0077042B" w:rsidRDefault="0077042B" w:rsidP="00F00AF2">
      <w:pPr>
        <w:spacing w:before="240" w:after="24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YOLO</w:t>
      </w:r>
      <w:r w:rsidR="00F139EA">
        <w:rPr>
          <w:rFonts w:ascii="Times New Roman" w:eastAsia="Times New Roman" w:hAnsi="Times New Roman" w:cs="Times New Roman"/>
          <w:color w:val="000000"/>
          <w:kern w:val="0"/>
          <w14:ligatures w14:val="none"/>
        </w:rPr>
        <w:t>v8n/YOLOv8s</w:t>
      </w:r>
    </w:p>
    <w:p w14:paraId="2D45DFD2" w14:textId="3A72B3F7" w:rsidR="00004F21" w:rsidRPr="00EC7B88" w:rsidRDefault="00AF10FB" w:rsidP="00F00AF2">
      <w:pPr>
        <w:spacing w:before="240" w:after="240" w:line="240" w:lineRule="auto"/>
        <w:rPr>
          <w:rFonts w:ascii="Times New Roman" w:eastAsia="Times New Roman" w:hAnsi="Times New Roman" w:cs="Times New Roman"/>
          <w:kern w:val="0"/>
          <w14:ligatures w14:val="none"/>
        </w:rPr>
      </w:pPr>
      <w:r w:rsidRPr="00EC7B88">
        <w:rPr>
          <w:rFonts w:ascii="Times New Roman" w:eastAsia="Times New Roman" w:hAnsi="Times New Roman" w:cs="Times New Roman"/>
          <w:kern w:val="0"/>
          <w14:ligatures w14:val="none"/>
        </w:rPr>
        <w:lastRenderedPageBreak/>
        <w:t xml:space="preserve">VGGNET – Could </w:t>
      </w:r>
      <w:r w:rsidR="00885BE7" w:rsidRPr="00EC7B88">
        <w:rPr>
          <w:rFonts w:ascii="Times New Roman" w:eastAsia="Times New Roman" w:hAnsi="Times New Roman" w:cs="Times New Roman"/>
          <w:kern w:val="0"/>
          <w14:ligatures w14:val="none"/>
        </w:rPr>
        <w:t xml:space="preserve">also </w:t>
      </w:r>
      <w:r w:rsidRPr="00EC7B88">
        <w:rPr>
          <w:rFonts w:ascii="Times New Roman" w:eastAsia="Times New Roman" w:hAnsi="Times New Roman" w:cs="Times New Roman"/>
          <w:kern w:val="0"/>
          <w14:ligatures w14:val="none"/>
        </w:rPr>
        <w:t>be used as a benchmark model</w:t>
      </w:r>
      <w:r w:rsidR="00004F21" w:rsidRPr="00EC7B88">
        <w:rPr>
          <w:rFonts w:ascii="Times New Roman" w:eastAsia="Times New Roman" w:hAnsi="Times New Roman" w:cs="Times New Roman"/>
          <w:kern w:val="0"/>
          <w14:ligatures w14:val="none"/>
        </w:rPr>
        <w:t xml:space="preserve"> for evaluating the effect of the distortion simulation</w:t>
      </w:r>
    </w:p>
    <w:p w14:paraId="14073B8A" w14:textId="5D12975E" w:rsidR="00004F21" w:rsidRPr="00EC7B88" w:rsidRDefault="00004F21" w:rsidP="00F00AF2">
      <w:pPr>
        <w:spacing w:before="240" w:after="240" w:line="240" w:lineRule="auto"/>
        <w:rPr>
          <w:rFonts w:ascii="Times New Roman" w:eastAsia="Times New Roman" w:hAnsi="Times New Roman" w:cs="Times New Roman"/>
          <w:kern w:val="0"/>
          <w14:ligatures w14:val="none"/>
        </w:rPr>
      </w:pPr>
      <w:r w:rsidRPr="00EC7B88">
        <w:rPr>
          <w:rFonts w:ascii="Times New Roman" w:eastAsia="Times New Roman" w:hAnsi="Times New Roman" w:cs="Times New Roman"/>
          <w:kern w:val="0"/>
          <w14:ligatures w14:val="none"/>
        </w:rPr>
        <w:t>A similar rain-rendering project: https://github.com/astra-vision/rain-rendering</w:t>
      </w:r>
    </w:p>
    <w:p w14:paraId="0D453601" w14:textId="77777777" w:rsidR="009E28CF" w:rsidRPr="00EC7B88" w:rsidRDefault="009E28CF" w:rsidP="00F00AF2">
      <w:pPr>
        <w:spacing w:before="240" w:after="240" w:line="240" w:lineRule="auto"/>
        <w:rPr>
          <w:rFonts w:ascii="Times New Roman" w:eastAsia="Times New Roman" w:hAnsi="Times New Roman" w:cs="Times New Roman"/>
          <w:kern w:val="0"/>
          <w14:ligatures w14:val="none"/>
        </w:rPr>
      </w:pPr>
    </w:p>
    <w:p w14:paraId="7438D195" w14:textId="491A5940" w:rsidR="00885BE7" w:rsidRPr="00EC7B88" w:rsidRDefault="00CF25D9" w:rsidP="00885BE7">
      <w:pPr>
        <w:spacing w:before="240" w:after="240" w:line="240" w:lineRule="auto"/>
        <w:rPr>
          <w:rFonts w:ascii="Times New Roman" w:eastAsia="Times New Roman" w:hAnsi="Times New Roman" w:cs="Times New Roman"/>
          <w:b/>
          <w:bCs/>
          <w:kern w:val="0"/>
          <w14:ligatures w14:val="none"/>
        </w:rPr>
      </w:pPr>
      <w:r w:rsidRPr="00EC7B88">
        <w:rPr>
          <w:rFonts w:ascii="Times New Roman" w:eastAsia="Times New Roman" w:hAnsi="Times New Roman" w:cs="Times New Roman"/>
          <w:b/>
          <w:bCs/>
          <w:kern w:val="0"/>
          <w14:ligatures w14:val="none"/>
        </w:rPr>
        <w:t>Framework (</w:t>
      </w:r>
      <w:r w:rsidR="00885BE7" w:rsidRPr="00EC7B88">
        <w:rPr>
          <w:rFonts w:ascii="Times New Roman" w:eastAsia="Times New Roman" w:hAnsi="Times New Roman" w:cs="Times New Roman"/>
          <w:b/>
          <w:bCs/>
          <w:kern w:val="0"/>
          <w14:ligatures w14:val="none"/>
        </w:rPr>
        <w:t>V1: only classification, no object detection; focus on rain only)</w:t>
      </w:r>
    </w:p>
    <w:p w14:paraId="5AC98F8E" w14:textId="0100F0E6" w:rsidR="00885BE7" w:rsidRPr="00EC7B88" w:rsidRDefault="009E28CF" w:rsidP="00885BE7">
      <w:pPr>
        <w:pStyle w:val="ListParagraph"/>
        <w:numPr>
          <w:ilvl w:val="0"/>
          <w:numId w:val="6"/>
        </w:numPr>
        <w:spacing w:before="240" w:after="240" w:line="240" w:lineRule="auto"/>
        <w:rPr>
          <w:rFonts w:ascii="Times New Roman" w:eastAsia="Times New Roman" w:hAnsi="Times New Roman" w:cs="Times New Roman"/>
          <w:kern w:val="0"/>
          <w:u w:val="single"/>
          <w14:ligatures w14:val="none"/>
        </w:rPr>
      </w:pPr>
      <w:r w:rsidRPr="00EC7B88">
        <w:rPr>
          <w:rFonts w:ascii="Times New Roman" w:eastAsia="Times New Roman" w:hAnsi="Times New Roman" w:cs="Times New Roman"/>
          <w:kern w:val="0"/>
          <w14:ligatures w14:val="none"/>
        </w:rPr>
        <w:t xml:space="preserve">Development of haze/rain distortion simulation </w:t>
      </w:r>
    </w:p>
    <w:p w14:paraId="4FA1E591" w14:textId="62B42F96" w:rsidR="009E28CF" w:rsidRPr="00EC7B88" w:rsidRDefault="009E28CF" w:rsidP="009E28CF">
      <w:pPr>
        <w:pStyle w:val="ListParagraph"/>
        <w:numPr>
          <w:ilvl w:val="0"/>
          <w:numId w:val="6"/>
        </w:numPr>
        <w:spacing w:before="240" w:after="240" w:line="240" w:lineRule="auto"/>
        <w:rPr>
          <w:rFonts w:ascii="Times New Roman" w:eastAsia="Times New Roman" w:hAnsi="Times New Roman" w:cs="Times New Roman"/>
          <w:kern w:val="0"/>
          <w:u w:val="single"/>
          <w14:ligatures w14:val="none"/>
        </w:rPr>
      </w:pPr>
      <w:r w:rsidRPr="00EC7B88">
        <w:rPr>
          <w:rFonts w:ascii="Times New Roman" w:eastAsia="Times New Roman" w:hAnsi="Times New Roman" w:cs="Times New Roman"/>
          <w:kern w:val="0"/>
          <w14:ligatures w14:val="none"/>
        </w:rPr>
        <w:t xml:space="preserve">Using the simulated haze/rain as augmentation </w:t>
      </w:r>
      <w:r w:rsidR="00885BE7" w:rsidRPr="00EC7B88">
        <w:rPr>
          <w:rFonts w:ascii="Times New Roman" w:eastAsia="Times New Roman" w:hAnsi="Times New Roman" w:cs="Times New Roman"/>
          <w:kern w:val="0"/>
          <w14:ligatures w14:val="none"/>
        </w:rPr>
        <w:t xml:space="preserve">on the benchmark </w:t>
      </w:r>
      <w:r w:rsidR="00F139EA">
        <w:rPr>
          <w:rFonts w:ascii="Times New Roman" w:eastAsia="Times New Roman" w:hAnsi="Times New Roman" w:cs="Times New Roman"/>
          <w:kern w:val="0"/>
          <w14:ligatures w14:val="none"/>
        </w:rPr>
        <w:t>object detection dataset-BDD100K</w:t>
      </w:r>
    </w:p>
    <w:p w14:paraId="1B398769" w14:textId="016ADF7B" w:rsidR="00885BE7" w:rsidRPr="00EC7B88" w:rsidRDefault="00885BE7" w:rsidP="009E28CF">
      <w:pPr>
        <w:pStyle w:val="ListParagraph"/>
        <w:numPr>
          <w:ilvl w:val="0"/>
          <w:numId w:val="6"/>
        </w:numPr>
        <w:spacing w:before="240" w:after="240" w:line="240" w:lineRule="auto"/>
        <w:rPr>
          <w:rFonts w:ascii="Times New Roman" w:eastAsia="Times New Roman" w:hAnsi="Times New Roman" w:cs="Times New Roman"/>
          <w:kern w:val="0"/>
          <w:u w:val="single"/>
          <w14:ligatures w14:val="none"/>
        </w:rPr>
      </w:pPr>
      <w:r w:rsidRPr="00EC7B88">
        <w:rPr>
          <w:rFonts w:ascii="Times New Roman" w:eastAsia="Times New Roman" w:hAnsi="Times New Roman" w:cs="Times New Roman"/>
          <w:kern w:val="0"/>
          <w14:ligatures w14:val="none"/>
        </w:rPr>
        <w:t xml:space="preserve">Train two versions of </w:t>
      </w:r>
      <w:r w:rsidR="00F139EA">
        <w:rPr>
          <w:rFonts w:ascii="Times New Roman" w:eastAsia="Times New Roman" w:hAnsi="Times New Roman" w:cs="Times New Roman"/>
          <w:kern w:val="0"/>
          <w14:ligatures w14:val="none"/>
        </w:rPr>
        <w:t xml:space="preserve">YOLOv8n/v8s - </w:t>
      </w:r>
      <w:r w:rsidR="00CF25D9" w:rsidRPr="00EC7B88">
        <w:rPr>
          <w:rFonts w:ascii="Times New Roman" w:eastAsia="Times New Roman" w:hAnsi="Times New Roman" w:cs="Times New Roman"/>
          <w:kern w:val="0"/>
          <w14:ligatures w14:val="none"/>
        </w:rPr>
        <w:t>one on clean dataset, another on augmented dataset using simulated distortions</w:t>
      </w:r>
    </w:p>
    <w:p w14:paraId="106482F5" w14:textId="142A5E1C" w:rsidR="00CF25D9" w:rsidRPr="00EC7B88" w:rsidRDefault="00CF25D9" w:rsidP="009E28CF">
      <w:pPr>
        <w:pStyle w:val="ListParagraph"/>
        <w:numPr>
          <w:ilvl w:val="0"/>
          <w:numId w:val="6"/>
        </w:numPr>
        <w:spacing w:before="240" w:after="240" w:line="240" w:lineRule="auto"/>
        <w:rPr>
          <w:rFonts w:ascii="Times New Roman" w:eastAsia="Times New Roman" w:hAnsi="Times New Roman" w:cs="Times New Roman"/>
          <w:kern w:val="0"/>
          <w:u w:val="single"/>
          <w14:ligatures w14:val="none"/>
        </w:rPr>
      </w:pPr>
      <w:r w:rsidRPr="00EC7B88">
        <w:rPr>
          <w:rFonts w:ascii="Times New Roman" w:eastAsia="Times New Roman" w:hAnsi="Times New Roman" w:cs="Times New Roman"/>
          <w:kern w:val="0"/>
          <w14:ligatures w14:val="none"/>
        </w:rPr>
        <w:t xml:space="preserve">Test models’ performances on the benchmark </w:t>
      </w:r>
      <w:r w:rsidR="00F139EA">
        <w:rPr>
          <w:rFonts w:ascii="Times New Roman" w:eastAsia="Times New Roman" w:hAnsi="Times New Roman" w:cs="Times New Roman"/>
          <w:kern w:val="0"/>
          <w14:ligatures w14:val="none"/>
        </w:rPr>
        <w:t xml:space="preserve">object detection </w:t>
      </w:r>
      <w:r w:rsidRPr="00EC7B88">
        <w:rPr>
          <w:rFonts w:ascii="Times New Roman" w:eastAsia="Times New Roman" w:hAnsi="Times New Roman" w:cs="Times New Roman"/>
          <w:kern w:val="0"/>
          <w14:ligatures w14:val="none"/>
        </w:rPr>
        <w:t>dataset</w:t>
      </w:r>
    </w:p>
    <w:p w14:paraId="34DB5B43" w14:textId="4A5D8160" w:rsidR="007E3F3C" w:rsidRPr="00EC7B88" w:rsidRDefault="007E3F3C" w:rsidP="007E3F3C">
      <w:pPr>
        <w:spacing w:before="240" w:after="240" w:line="240" w:lineRule="auto"/>
        <w:rPr>
          <w:rFonts w:ascii="Times New Roman" w:eastAsia="Times New Roman" w:hAnsi="Times New Roman" w:cs="Times New Roman"/>
          <w:kern w:val="0"/>
          <w14:ligatures w14:val="none"/>
        </w:rPr>
      </w:pPr>
      <w:r w:rsidRPr="00EC7B88">
        <w:rPr>
          <w:rFonts w:ascii="Times New Roman" w:eastAsia="Times New Roman" w:hAnsi="Times New Roman" w:cs="Times New Roman"/>
          <w:kern w:val="0"/>
          <w14:ligatures w14:val="none"/>
        </w:rPr>
        <w:t>If time allows, these augmentation combinations could be tested to increase credibility:</w:t>
      </w:r>
    </w:p>
    <w:p w14:paraId="1F786C0E" w14:textId="2B492B19" w:rsidR="007E3F3C" w:rsidRPr="00EC7B88" w:rsidRDefault="007E3F3C" w:rsidP="007E3F3C">
      <w:pPr>
        <w:spacing w:before="240" w:after="240" w:line="240" w:lineRule="auto"/>
        <w:rPr>
          <w:rFonts w:ascii="Times New Roman" w:eastAsia="Times New Roman" w:hAnsi="Times New Roman" w:cs="Times New Roman"/>
          <w:kern w:val="0"/>
          <w14:ligatures w14:val="none"/>
        </w:rPr>
      </w:pPr>
      <w:r w:rsidRPr="00EC7B88">
        <w:rPr>
          <w:rFonts w:ascii="Times New Roman" w:eastAsia="Times New Roman" w:hAnsi="Times New Roman" w:cs="Times New Roman"/>
          <w:kern w:val="0"/>
          <w14:ligatures w14:val="none"/>
        </w:rPr>
        <w:t>Augmentation</w:t>
      </w:r>
      <w:r w:rsidRPr="00EC7B88">
        <w:rPr>
          <w:rFonts w:ascii="Times New Roman" w:eastAsia="Times New Roman" w:hAnsi="Times New Roman" w:cs="Times New Roman"/>
          <w:kern w:val="0"/>
          <w14:ligatures w14:val="none"/>
        </w:rPr>
        <w:tab/>
      </w:r>
      <w:r w:rsidRPr="00EC7B88">
        <w:rPr>
          <w:rFonts w:ascii="Times New Roman" w:eastAsia="Times New Roman" w:hAnsi="Times New Roman" w:cs="Times New Roman"/>
          <w:kern w:val="0"/>
          <w14:ligatures w14:val="none"/>
        </w:rPr>
        <w:tab/>
      </w:r>
      <w:r w:rsidRPr="00EC7B88">
        <w:rPr>
          <w:rFonts w:ascii="Times New Roman" w:eastAsia="Times New Roman" w:hAnsi="Times New Roman" w:cs="Times New Roman"/>
          <w:kern w:val="0"/>
          <w14:ligatures w14:val="none"/>
        </w:rPr>
        <w:tab/>
      </w:r>
      <w:r w:rsidRPr="00EC7B88">
        <w:rPr>
          <w:rFonts w:ascii="Times New Roman" w:eastAsia="Times New Roman" w:hAnsi="Times New Roman" w:cs="Times New Roman"/>
          <w:kern w:val="0"/>
          <w14:ligatures w14:val="none"/>
        </w:rPr>
        <w:tab/>
      </w:r>
      <w:r w:rsidRPr="00EC7B88">
        <w:rPr>
          <w:rFonts w:ascii="Times New Roman" w:eastAsia="Times New Roman" w:hAnsi="Times New Roman" w:cs="Times New Roman"/>
          <w:kern w:val="0"/>
          <w14:ligatures w14:val="none"/>
        </w:rPr>
        <w:tab/>
      </w:r>
      <w:r w:rsidR="00F139EA">
        <w:rPr>
          <w:rFonts w:ascii="Times New Roman" w:eastAsia="Times New Roman" w:hAnsi="Times New Roman" w:cs="Times New Roman"/>
          <w:kern w:val="0"/>
          <w14:ligatures w14:val="none"/>
        </w:rPr>
        <w:tab/>
      </w:r>
      <w:r w:rsidR="00F139EA">
        <w:rPr>
          <w:rFonts w:ascii="Times New Roman" w:eastAsia="Times New Roman" w:hAnsi="Times New Roman" w:cs="Times New Roman"/>
          <w:kern w:val="0"/>
          <w14:ligatures w14:val="none"/>
        </w:rPr>
        <w:tab/>
      </w:r>
      <w:r w:rsidRPr="00EC7B88">
        <w:rPr>
          <w:rFonts w:ascii="Times New Roman" w:eastAsia="Times New Roman" w:hAnsi="Times New Roman" w:cs="Times New Roman"/>
          <w:kern w:val="0"/>
          <w14:ligatures w14:val="none"/>
        </w:rPr>
        <w:t>Why</w:t>
      </w:r>
    </w:p>
    <w:p w14:paraId="2031A1FB" w14:textId="03A53B7D" w:rsidR="00F139EA" w:rsidRPr="00F139EA" w:rsidRDefault="00F139EA" w:rsidP="00F139EA">
      <w:pPr>
        <w:spacing w:before="240" w:after="240" w:line="240" w:lineRule="auto"/>
        <w:rPr>
          <w:rFonts w:ascii="Times New Roman" w:eastAsia="Times New Roman" w:hAnsi="Times New Roman" w:cs="Times New Roman"/>
          <w:kern w:val="0"/>
          <w14:ligatures w14:val="none"/>
        </w:rPr>
      </w:pPr>
      <w:r w:rsidRPr="00F139EA">
        <w:rPr>
          <w:rFonts w:ascii="Times New Roman" w:eastAsia="Times New Roman" w:hAnsi="Times New Roman" w:cs="Times New Roman"/>
          <w:kern w:val="0"/>
          <w14:ligatures w14:val="none"/>
        </w:rPr>
        <w:t xml:space="preserve">Clean BDD100K </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F139EA">
        <w:rPr>
          <w:rFonts w:ascii="Times New Roman" w:eastAsia="Times New Roman" w:hAnsi="Times New Roman" w:cs="Times New Roman"/>
          <w:kern w:val="0"/>
          <w14:ligatures w14:val="none"/>
        </w:rPr>
        <w:t>Baseline</w:t>
      </w:r>
    </w:p>
    <w:p w14:paraId="2B1FE749" w14:textId="4F8CDFF0" w:rsidR="00F139EA" w:rsidRPr="00F139EA" w:rsidRDefault="00F139EA" w:rsidP="00F139EA">
      <w:pPr>
        <w:spacing w:before="240" w:after="240" w:line="240" w:lineRule="auto"/>
        <w:rPr>
          <w:rFonts w:ascii="Times New Roman" w:eastAsia="Times New Roman" w:hAnsi="Times New Roman" w:cs="Times New Roman"/>
          <w:kern w:val="0"/>
          <w14:ligatures w14:val="none"/>
        </w:rPr>
      </w:pPr>
      <w:r w:rsidRPr="00F139EA">
        <w:rPr>
          <w:rFonts w:ascii="Times New Roman" w:eastAsia="Times New Roman" w:hAnsi="Times New Roman" w:cs="Times New Roman"/>
          <w:kern w:val="0"/>
          <w14:ligatures w14:val="none"/>
        </w:rPr>
        <w:t>Clean + simple rain overlay</w:t>
      </w:r>
      <w:r w:rsidRPr="00F139EA">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0065437A">
        <w:rPr>
          <w:rFonts w:ascii="Times New Roman" w:eastAsia="Times New Roman" w:hAnsi="Times New Roman" w:cs="Times New Roman"/>
          <w:kern w:val="0"/>
          <w14:ligatures w14:val="none"/>
        </w:rPr>
        <w:tab/>
      </w:r>
      <w:r w:rsidRPr="00F139EA">
        <w:rPr>
          <w:rFonts w:ascii="Times New Roman" w:eastAsia="Times New Roman" w:hAnsi="Times New Roman" w:cs="Times New Roman"/>
          <w:kern w:val="0"/>
          <w14:ligatures w14:val="none"/>
        </w:rPr>
        <w:t>Tests basic augmentation</w:t>
      </w:r>
    </w:p>
    <w:p w14:paraId="01F8B1D7" w14:textId="1C619010" w:rsidR="00F139EA" w:rsidRPr="00F139EA" w:rsidRDefault="00F139EA" w:rsidP="00F139EA">
      <w:pPr>
        <w:spacing w:before="240" w:after="240" w:line="240" w:lineRule="auto"/>
        <w:rPr>
          <w:rFonts w:ascii="Times New Roman" w:eastAsia="Times New Roman" w:hAnsi="Times New Roman" w:cs="Times New Roman"/>
          <w:kern w:val="0"/>
          <w14:ligatures w14:val="none"/>
        </w:rPr>
      </w:pPr>
      <w:r w:rsidRPr="00F139EA">
        <w:rPr>
          <w:rFonts w:ascii="Times New Roman" w:eastAsia="Times New Roman" w:hAnsi="Times New Roman" w:cs="Times New Roman"/>
          <w:kern w:val="0"/>
          <w14:ligatures w14:val="none"/>
        </w:rPr>
        <w:t>Clean + depth-aware rain</w:t>
      </w:r>
      <w:r w:rsidRPr="00F139EA">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0065437A">
        <w:rPr>
          <w:rFonts w:ascii="Times New Roman" w:eastAsia="Times New Roman" w:hAnsi="Times New Roman" w:cs="Times New Roman"/>
          <w:kern w:val="0"/>
          <w14:ligatures w14:val="none"/>
        </w:rPr>
        <w:tab/>
      </w:r>
      <w:r w:rsidRPr="00F139EA">
        <w:rPr>
          <w:rFonts w:ascii="Times New Roman" w:eastAsia="Times New Roman" w:hAnsi="Times New Roman" w:cs="Times New Roman"/>
          <w:kern w:val="0"/>
          <w14:ligatures w14:val="none"/>
        </w:rPr>
        <w:t>Main method</w:t>
      </w:r>
    </w:p>
    <w:p w14:paraId="5D1427F7" w14:textId="4098D49B" w:rsidR="009E28CF" w:rsidRPr="00EC7B88" w:rsidRDefault="00F139EA" w:rsidP="00F139EA">
      <w:pPr>
        <w:spacing w:before="240" w:after="240" w:line="240" w:lineRule="auto"/>
        <w:rPr>
          <w:rFonts w:ascii="Times New Roman" w:eastAsia="Times New Roman" w:hAnsi="Times New Roman" w:cs="Times New Roman"/>
          <w:kern w:val="0"/>
          <w:u w:val="single"/>
          <w14:ligatures w14:val="none"/>
        </w:rPr>
      </w:pPr>
      <w:r w:rsidRPr="00F139EA">
        <w:rPr>
          <w:rFonts w:ascii="Times New Roman" w:eastAsia="Times New Roman" w:hAnsi="Times New Roman" w:cs="Times New Roman"/>
          <w:kern w:val="0"/>
          <w14:ligatures w14:val="none"/>
        </w:rPr>
        <w:t>Clean +</w:t>
      </w:r>
      <w:r>
        <w:rPr>
          <w:rFonts w:ascii="Times New Roman" w:eastAsia="Times New Roman" w:hAnsi="Times New Roman" w:cs="Times New Roman"/>
          <w:kern w:val="0"/>
          <w14:ligatures w14:val="none"/>
        </w:rPr>
        <w:t xml:space="preserve"> </w:t>
      </w:r>
      <w:r w:rsidR="00F71CC6">
        <w:rPr>
          <w:rFonts w:ascii="Times New Roman" w:eastAsia="Times New Roman" w:hAnsi="Times New Roman" w:cs="Times New Roman"/>
          <w:kern w:val="0"/>
          <w14:ligatures w14:val="none"/>
        </w:rPr>
        <w:t xml:space="preserve">PBR + GAN </w:t>
      </w:r>
      <w:r>
        <w:rPr>
          <w:rFonts w:ascii="Times New Roman" w:eastAsia="Times New Roman" w:hAnsi="Times New Roman" w:cs="Times New Roman"/>
          <w:kern w:val="0"/>
          <w14:ligatures w14:val="none"/>
        </w:rPr>
        <w:t>Framework (Tremblay et. al)</w:t>
      </w:r>
      <w:r>
        <w:rPr>
          <w:rFonts w:ascii="Times New Roman" w:eastAsia="Times New Roman" w:hAnsi="Times New Roman" w:cs="Times New Roman"/>
          <w:kern w:val="0"/>
          <w14:ligatures w14:val="none"/>
        </w:rPr>
        <w:tab/>
      </w:r>
      <w:r w:rsidR="00F71CC6">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Cross comparison</w:t>
      </w:r>
    </w:p>
    <w:p w14:paraId="3F012846" w14:textId="0D0D1E57" w:rsidR="00794BB1" w:rsidRPr="000C3C07" w:rsidRDefault="00D27086" w:rsidP="000C3C07">
      <w:pPr>
        <w:spacing w:before="240"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eastAsia"/>
          <w:kern w:val="0"/>
          <w14:ligatures w14:val="none"/>
        </w:rPr>
        <w:t>Novel</w:t>
      </w:r>
      <w:r>
        <w:rPr>
          <w:rFonts w:ascii="Times New Roman" w:eastAsia="Times New Roman" w:hAnsi="Times New Roman" w:cs="Times New Roman"/>
          <w:kern w:val="0"/>
          <w14:ligatures w14:val="none"/>
        </w:rPr>
        <w:t xml:space="preserve">ty: showing the </w:t>
      </w:r>
      <w:r w:rsidR="00A2441B">
        <w:rPr>
          <w:rFonts w:ascii="Times New Roman" w:eastAsia="Times New Roman" w:hAnsi="Times New Roman" w:cs="Times New Roman"/>
          <w:kern w:val="0"/>
          <w14:ligatures w14:val="none"/>
        </w:rPr>
        <w:t xml:space="preserve">stability </w:t>
      </w:r>
      <w:r>
        <w:rPr>
          <w:rFonts w:ascii="Times New Roman" w:eastAsia="Times New Roman" w:hAnsi="Times New Roman" w:cs="Times New Roman"/>
          <w:kern w:val="0"/>
          <w14:ligatures w14:val="none"/>
        </w:rPr>
        <w:t xml:space="preserve">of using such augmentation </w:t>
      </w:r>
      <w:r w:rsidR="00A2441B">
        <w:rPr>
          <w:rFonts w:ascii="Times New Roman" w:eastAsia="Times New Roman" w:hAnsi="Times New Roman" w:cs="Times New Roman"/>
          <w:kern w:val="0"/>
          <w14:ligatures w14:val="none"/>
        </w:rPr>
        <w:t>as a tool to</w:t>
      </w:r>
      <w:r w:rsidR="00976FB2">
        <w:rPr>
          <w:rFonts w:ascii="Times New Roman" w:eastAsia="Times New Roman" w:hAnsi="Times New Roman" w:cs="Times New Roman"/>
          <w:kern w:val="0"/>
          <w14:ligatures w14:val="none"/>
        </w:rPr>
        <w:t xml:space="preserve"> help building datasets with more diverse distortions and help training more robust models</w:t>
      </w:r>
    </w:p>
    <w:p w14:paraId="19E6A1B0" w14:textId="1C85B396" w:rsidR="001D1965" w:rsidRPr="0065437A" w:rsidRDefault="001D1965">
      <w:pPr>
        <w:rPr>
          <w:rFonts w:ascii="Times New Roman" w:hAnsi="Times New Roman" w:cs="Times New Roman"/>
        </w:rPr>
      </w:pPr>
    </w:p>
    <w:sectPr w:rsidR="001D1965" w:rsidRPr="006543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C1187"/>
    <w:multiLevelType w:val="hybridMultilevel"/>
    <w:tmpl w:val="CCB4A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212B39"/>
    <w:multiLevelType w:val="hybridMultilevel"/>
    <w:tmpl w:val="40626FA8"/>
    <w:lvl w:ilvl="0" w:tplc="21A057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112C22"/>
    <w:multiLevelType w:val="hybridMultilevel"/>
    <w:tmpl w:val="060E8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677B5F"/>
    <w:multiLevelType w:val="hybridMultilevel"/>
    <w:tmpl w:val="59B4C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AD6357"/>
    <w:multiLevelType w:val="hybridMultilevel"/>
    <w:tmpl w:val="78ACF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4B49CB"/>
    <w:multiLevelType w:val="hybridMultilevel"/>
    <w:tmpl w:val="BFE67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5438976">
    <w:abstractNumId w:val="5"/>
  </w:num>
  <w:num w:numId="2" w16cid:durableId="123543714">
    <w:abstractNumId w:val="3"/>
  </w:num>
  <w:num w:numId="3" w16cid:durableId="486937784">
    <w:abstractNumId w:val="1"/>
  </w:num>
  <w:num w:numId="4" w16cid:durableId="1963072866">
    <w:abstractNumId w:val="0"/>
  </w:num>
  <w:num w:numId="5" w16cid:durableId="1531918919">
    <w:abstractNumId w:val="2"/>
  </w:num>
  <w:num w:numId="6" w16cid:durableId="734744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AF2"/>
    <w:rsid w:val="00004F21"/>
    <w:rsid w:val="000C3C07"/>
    <w:rsid w:val="00123D30"/>
    <w:rsid w:val="001D1965"/>
    <w:rsid w:val="00211E2D"/>
    <w:rsid w:val="00251A68"/>
    <w:rsid w:val="002F207B"/>
    <w:rsid w:val="00425589"/>
    <w:rsid w:val="00467865"/>
    <w:rsid w:val="004A3E39"/>
    <w:rsid w:val="00532FB1"/>
    <w:rsid w:val="00534B88"/>
    <w:rsid w:val="005C4D84"/>
    <w:rsid w:val="005E4278"/>
    <w:rsid w:val="00622AA7"/>
    <w:rsid w:val="0065437A"/>
    <w:rsid w:val="00654D59"/>
    <w:rsid w:val="00655AF0"/>
    <w:rsid w:val="006A333D"/>
    <w:rsid w:val="006A3C97"/>
    <w:rsid w:val="006A43C8"/>
    <w:rsid w:val="006B1664"/>
    <w:rsid w:val="007064EA"/>
    <w:rsid w:val="00750051"/>
    <w:rsid w:val="0077042B"/>
    <w:rsid w:val="00794BB1"/>
    <w:rsid w:val="007E3F3C"/>
    <w:rsid w:val="00885BE7"/>
    <w:rsid w:val="008A2577"/>
    <w:rsid w:val="008B3A2C"/>
    <w:rsid w:val="00976FB2"/>
    <w:rsid w:val="009E28CF"/>
    <w:rsid w:val="00A2441B"/>
    <w:rsid w:val="00A91C6E"/>
    <w:rsid w:val="00AF10FB"/>
    <w:rsid w:val="00B302A4"/>
    <w:rsid w:val="00B52407"/>
    <w:rsid w:val="00B82111"/>
    <w:rsid w:val="00C07A6A"/>
    <w:rsid w:val="00C37876"/>
    <w:rsid w:val="00CD20D7"/>
    <w:rsid w:val="00CD617D"/>
    <w:rsid w:val="00CE2C16"/>
    <w:rsid w:val="00CF25D9"/>
    <w:rsid w:val="00D27086"/>
    <w:rsid w:val="00D91609"/>
    <w:rsid w:val="00D95488"/>
    <w:rsid w:val="00DB3105"/>
    <w:rsid w:val="00DC33FE"/>
    <w:rsid w:val="00EC7B88"/>
    <w:rsid w:val="00EE3C01"/>
    <w:rsid w:val="00F00AF2"/>
    <w:rsid w:val="00F05500"/>
    <w:rsid w:val="00F06FF3"/>
    <w:rsid w:val="00F07884"/>
    <w:rsid w:val="00F139EA"/>
    <w:rsid w:val="00F33013"/>
    <w:rsid w:val="00F71CC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B82DA"/>
  <w15:chartTrackingRefBased/>
  <w15:docId w15:val="{7599413C-FAFB-0646-86E1-F269253A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AF2"/>
    <w:rPr>
      <w:rFonts w:eastAsiaTheme="majorEastAsia" w:cstheme="majorBidi"/>
      <w:color w:val="272727" w:themeColor="text1" w:themeTint="D8"/>
    </w:rPr>
  </w:style>
  <w:style w:type="paragraph" w:styleId="Title">
    <w:name w:val="Title"/>
    <w:basedOn w:val="Normal"/>
    <w:next w:val="Normal"/>
    <w:link w:val="TitleChar"/>
    <w:uiPriority w:val="10"/>
    <w:qFormat/>
    <w:rsid w:val="00F00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AF2"/>
    <w:pPr>
      <w:spacing w:before="160"/>
      <w:jc w:val="center"/>
    </w:pPr>
    <w:rPr>
      <w:i/>
      <w:iCs/>
      <w:color w:val="404040" w:themeColor="text1" w:themeTint="BF"/>
    </w:rPr>
  </w:style>
  <w:style w:type="character" w:customStyle="1" w:styleId="QuoteChar">
    <w:name w:val="Quote Char"/>
    <w:basedOn w:val="DefaultParagraphFont"/>
    <w:link w:val="Quote"/>
    <w:uiPriority w:val="29"/>
    <w:rsid w:val="00F00AF2"/>
    <w:rPr>
      <w:i/>
      <w:iCs/>
      <w:color w:val="404040" w:themeColor="text1" w:themeTint="BF"/>
    </w:rPr>
  </w:style>
  <w:style w:type="paragraph" w:styleId="ListParagraph">
    <w:name w:val="List Paragraph"/>
    <w:basedOn w:val="Normal"/>
    <w:uiPriority w:val="34"/>
    <w:qFormat/>
    <w:rsid w:val="00F00AF2"/>
    <w:pPr>
      <w:ind w:left="720"/>
      <w:contextualSpacing/>
    </w:pPr>
  </w:style>
  <w:style w:type="character" w:styleId="IntenseEmphasis">
    <w:name w:val="Intense Emphasis"/>
    <w:basedOn w:val="DefaultParagraphFont"/>
    <w:uiPriority w:val="21"/>
    <w:qFormat/>
    <w:rsid w:val="00F00AF2"/>
    <w:rPr>
      <w:i/>
      <w:iCs/>
      <w:color w:val="0F4761" w:themeColor="accent1" w:themeShade="BF"/>
    </w:rPr>
  </w:style>
  <w:style w:type="paragraph" w:styleId="IntenseQuote">
    <w:name w:val="Intense Quote"/>
    <w:basedOn w:val="Normal"/>
    <w:next w:val="Normal"/>
    <w:link w:val="IntenseQuoteChar"/>
    <w:uiPriority w:val="30"/>
    <w:qFormat/>
    <w:rsid w:val="00F00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AF2"/>
    <w:rPr>
      <w:i/>
      <w:iCs/>
      <w:color w:val="0F4761" w:themeColor="accent1" w:themeShade="BF"/>
    </w:rPr>
  </w:style>
  <w:style w:type="character" w:styleId="IntenseReference">
    <w:name w:val="Intense Reference"/>
    <w:basedOn w:val="DefaultParagraphFont"/>
    <w:uiPriority w:val="32"/>
    <w:qFormat/>
    <w:rsid w:val="00F00AF2"/>
    <w:rPr>
      <w:b/>
      <w:bCs/>
      <w:smallCaps/>
      <w:color w:val="0F4761" w:themeColor="accent1" w:themeShade="BF"/>
      <w:spacing w:val="5"/>
    </w:rPr>
  </w:style>
  <w:style w:type="paragraph" w:styleId="NormalWeb">
    <w:name w:val="Normal (Web)"/>
    <w:basedOn w:val="Normal"/>
    <w:uiPriority w:val="99"/>
    <w:semiHidden/>
    <w:unhideWhenUsed/>
    <w:rsid w:val="00F00A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04F21"/>
    <w:rPr>
      <w:color w:val="467886" w:themeColor="hyperlink"/>
      <w:u w:val="single"/>
    </w:rPr>
  </w:style>
  <w:style w:type="character" w:styleId="UnresolvedMention">
    <w:name w:val="Unresolved Mention"/>
    <w:basedOn w:val="DefaultParagraphFont"/>
    <w:uiPriority w:val="99"/>
    <w:semiHidden/>
    <w:unhideWhenUsed/>
    <w:rsid w:val="00004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97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2</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 Rongxuan Duan</dc:creator>
  <cp:keywords/>
  <dc:description/>
  <cp:lastModifiedBy>David - Rongxuan Duan</cp:lastModifiedBy>
  <cp:revision>16</cp:revision>
  <dcterms:created xsi:type="dcterms:W3CDTF">2026-06-10T21:10:00Z</dcterms:created>
  <dcterms:modified xsi:type="dcterms:W3CDTF">2026-06-25T01:40:00Z</dcterms:modified>
</cp:coreProperties>
</file>