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802D9" w14:textId="77777777" w:rsidR="00797532" w:rsidRPr="00797532" w:rsidRDefault="00797532" w:rsidP="00EA436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797532">
        <w:rPr>
          <w:rFonts w:ascii="Times New Roman" w:hAnsi="Times New Roman" w:cs="Times New Roman" w:hint="eastAsia"/>
          <w:b/>
          <w:bCs/>
        </w:rPr>
        <w:t>Outline</w:t>
      </w:r>
    </w:p>
    <w:p w14:paraId="4BC2FBF5" w14:textId="505D3572" w:rsidR="00A91C6E" w:rsidRDefault="00797532" w:rsidP="00EA4366">
      <w:pPr>
        <w:spacing w:line="360" w:lineRule="auto"/>
        <w:rPr>
          <w:rFonts w:ascii="Times New Roman" w:hAnsi="Times New Roman" w:cs="Times New Roman"/>
        </w:rPr>
      </w:pPr>
      <w:r w:rsidRPr="00EA4366">
        <w:rPr>
          <w:rFonts w:ascii="Times New Roman" w:hAnsi="Times New Roman" w:cs="Times New Roman" w:hint="eastAsia"/>
          <w:b/>
          <w:bCs/>
        </w:rPr>
        <w:t>T</w:t>
      </w:r>
      <w:r w:rsidRPr="00EA4366">
        <w:rPr>
          <w:rFonts w:ascii="Times New Roman" w:hAnsi="Times New Roman" w:cs="Times New Roman"/>
          <w:b/>
          <w:bCs/>
        </w:rPr>
        <w:t>itle</w:t>
      </w:r>
      <w:r>
        <w:rPr>
          <w:rFonts w:ascii="Times New Roman" w:hAnsi="Times New Roman" w:cs="Times New Roman"/>
        </w:rPr>
        <w:t xml:space="preserve">: </w:t>
      </w:r>
      <w:r w:rsidR="00D67B3E" w:rsidRPr="00D67B3E">
        <w:rPr>
          <w:rFonts w:ascii="Times New Roman" w:hAnsi="Times New Roman" w:cs="Times New Roman"/>
        </w:rPr>
        <w:t>A</w:t>
      </w:r>
      <w:r w:rsidR="00A863CE">
        <w:rPr>
          <w:rFonts w:ascii="Times New Roman" w:hAnsi="Times New Roman" w:cs="Times New Roman"/>
        </w:rPr>
        <w:t xml:space="preserve"> Depth-aware, Physics-based </w:t>
      </w:r>
      <w:r w:rsidR="00D67B3E" w:rsidRPr="00D67B3E">
        <w:rPr>
          <w:rFonts w:ascii="Times New Roman" w:hAnsi="Times New Roman" w:cs="Times New Roman"/>
        </w:rPr>
        <w:t xml:space="preserve">Augmentation Framework for Simulating Rain and </w:t>
      </w:r>
      <w:r w:rsidR="00CA6AB4">
        <w:rPr>
          <w:rFonts w:ascii="Times New Roman" w:hAnsi="Times New Roman" w:cs="Times New Roman"/>
        </w:rPr>
        <w:t xml:space="preserve">Fog </w:t>
      </w:r>
      <w:r w:rsidR="00D67B3E" w:rsidRPr="00D67B3E">
        <w:rPr>
          <w:rFonts w:ascii="Times New Roman" w:hAnsi="Times New Roman" w:cs="Times New Roman"/>
        </w:rPr>
        <w:t>Distortions in Outdoor-RGB Images</w:t>
      </w:r>
    </w:p>
    <w:p w14:paraId="5980B4BE" w14:textId="77777777" w:rsidR="00CA6AB4" w:rsidRPr="00EA4366" w:rsidRDefault="003A5686" w:rsidP="00EA4366">
      <w:pPr>
        <w:spacing w:line="360" w:lineRule="auto"/>
        <w:rPr>
          <w:rFonts w:ascii="Times New Roman" w:hAnsi="Times New Roman" w:cs="Times New Roman"/>
          <w:b/>
          <w:bCs/>
        </w:rPr>
      </w:pPr>
      <w:r w:rsidRPr="00EA4366">
        <w:rPr>
          <w:rFonts w:ascii="Times New Roman" w:hAnsi="Times New Roman" w:cs="Times New Roman"/>
          <w:b/>
          <w:bCs/>
        </w:rPr>
        <w:t>Abstract</w:t>
      </w:r>
    </w:p>
    <w:p w14:paraId="22612210" w14:textId="77777777" w:rsidR="005410C5" w:rsidRDefault="005410C5" w:rsidP="00EA436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Problem: rain and fog distortions in outdoor RGB images</w:t>
      </w:r>
    </w:p>
    <w:p w14:paraId="0364881F" w14:textId="77777777" w:rsidR="005410C5" w:rsidRDefault="005410C5" w:rsidP="00EA436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Method: depth-aware PBR simulation with Cycle-GAN refinement for rain; Cycle-GAN for fog augmentation</w:t>
      </w:r>
    </w:p>
    <w:p w14:paraId="42C6CB9A" w14:textId="77777777" w:rsidR="005410C5" w:rsidRDefault="005410C5" w:rsidP="00EA436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Baseline dataset and training dataset: BDD100K; Data: clear-weather inputs, estimated depth</w:t>
      </w:r>
    </w:p>
    <w:p w14:paraId="5F7DB194" w14:textId="77777777" w:rsidR="005410C5" w:rsidRDefault="005410C5" w:rsidP="00EA436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Evaluation: downstream robustness plus visual quality</w:t>
      </w:r>
    </w:p>
    <w:p w14:paraId="74126469" w14:textId="77777777" w:rsidR="005410C5" w:rsidRDefault="005410C5" w:rsidP="00EA436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Results</w:t>
      </w:r>
    </w:p>
    <w:p w14:paraId="10FFBFBD" w14:textId="31BCF229" w:rsidR="005410C5" w:rsidRPr="005410C5" w:rsidRDefault="005410C5" w:rsidP="00EA436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Contribution: controllable adverse-weather augmentation pipeline</w:t>
      </w:r>
    </w:p>
    <w:p w14:paraId="35D3FE4C" w14:textId="77777777" w:rsidR="00CA6AB4" w:rsidRDefault="003A5686" w:rsidP="00EA436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A4366">
        <w:rPr>
          <w:rFonts w:ascii="Times New Roman" w:hAnsi="Times New Roman" w:cs="Times New Roman"/>
          <w:b/>
          <w:bCs/>
        </w:rPr>
        <w:t>Introduction</w:t>
      </w:r>
      <w:r w:rsidRPr="00CA6AB4">
        <w:rPr>
          <w:rFonts w:ascii="Times New Roman" w:hAnsi="Times New Roman" w:cs="Times New Roman"/>
        </w:rPr>
        <w:t xml:space="preserve"> (</w:t>
      </w:r>
      <w:r w:rsidR="0037668E" w:rsidRPr="00CA6AB4">
        <w:rPr>
          <w:rFonts w:ascii="Times New Roman" w:hAnsi="Times New Roman" w:cs="Times New Roman"/>
        </w:rPr>
        <w:t>Draft is completed</w:t>
      </w:r>
      <w:r w:rsidR="00B34FD0" w:rsidRPr="00CA6AB4">
        <w:rPr>
          <w:rFonts w:ascii="Times New Roman" w:hAnsi="Times New Roman" w:cs="Times New Roman"/>
        </w:rPr>
        <w:t>; n</w:t>
      </w:r>
      <w:r w:rsidR="0037668E" w:rsidRPr="00CA6AB4">
        <w:rPr>
          <w:rFonts w:ascii="Times New Roman" w:hAnsi="Times New Roman" w:cs="Times New Roman"/>
        </w:rPr>
        <w:t>o outline is needed for this part.</w:t>
      </w:r>
      <w:r w:rsidRPr="00CA6AB4">
        <w:rPr>
          <w:rFonts w:ascii="Times New Roman" w:hAnsi="Times New Roman" w:cs="Times New Roman"/>
        </w:rPr>
        <w:t>)</w:t>
      </w:r>
    </w:p>
    <w:p w14:paraId="480AF7AF" w14:textId="03570B50" w:rsidR="00F773DD" w:rsidRPr="005F5B1B" w:rsidRDefault="00F773DD" w:rsidP="00EA4366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 w:rsidRPr="005F5B1B">
        <w:rPr>
          <w:rFonts w:ascii="Times New Roman" w:hAnsi="Times New Roman" w:cs="Times New Roman"/>
        </w:rPr>
        <w:t>Cycle-GAN and mechanism</w:t>
      </w:r>
      <w:r w:rsidR="005F5B1B">
        <w:rPr>
          <w:rFonts w:ascii="Times New Roman" w:hAnsi="Times New Roman" w:cs="Times New Roman"/>
        </w:rPr>
        <w:t xml:space="preserve"> (Background)</w:t>
      </w:r>
    </w:p>
    <w:p w14:paraId="47EC547A" w14:textId="5B95B549" w:rsidR="003A5686" w:rsidRPr="00F773DD" w:rsidRDefault="003A5686" w:rsidP="00EA436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A4366">
        <w:rPr>
          <w:rFonts w:ascii="Times New Roman" w:hAnsi="Times New Roman" w:cs="Times New Roman"/>
          <w:b/>
          <w:bCs/>
        </w:rPr>
        <w:t>Related Work</w:t>
      </w:r>
      <w:r w:rsidR="005F5B1B">
        <w:rPr>
          <w:rFonts w:ascii="Times New Roman" w:hAnsi="Times New Roman" w:cs="Times New Roman"/>
        </w:rPr>
        <w:t xml:space="preserve"> (Draft completed)</w:t>
      </w:r>
    </w:p>
    <w:p w14:paraId="3626BCC7" w14:textId="24E55D61" w:rsidR="00F773DD" w:rsidRPr="00EA4366" w:rsidRDefault="00CA6AB4" w:rsidP="00EA436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EA4366">
        <w:rPr>
          <w:rFonts w:ascii="Times New Roman" w:hAnsi="Times New Roman" w:cs="Times New Roman"/>
          <w:b/>
          <w:bCs/>
        </w:rPr>
        <w:t>Data Aug</w:t>
      </w:r>
      <w:r w:rsidR="00EA508F" w:rsidRPr="00EA4366">
        <w:rPr>
          <w:rFonts w:ascii="Times New Roman" w:hAnsi="Times New Roman" w:cs="Times New Roman"/>
          <w:b/>
          <w:bCs/>
        </w:rPr>
        <w:t>mentation</w:t>
      </w:r>
      <w:r w:rsidR="00F773DD" w:rsidRPr="00EA4366">
        <w:rPr>
          <w:rFonts w:ascii="Times New Roman" w:hAnsi="Times New Roman" w:cs="Times New Roman"/>
          <w:b/>
          <w:bCs/>
        </w:rPr>
        <w:t xml:space="preserve"> Methods</w:t>
      </w:r>
    </w:p>
    <w:p w14:paraId="76C7247E" w14:textId="1372DA5D" w:rsidR="005F5B1B" w:rsidRDefault="005F5B1B" w:rsidP="00EA436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Purpose for data augmentation</w:t>
      </w:r>
    </w:p>
    <w:p w14:paraId="41B15E1D" w14:textId="77777777" w:rsidR="005F5B1B" w:rsidRDefault="001E0734" w:rsidP="00EA4366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 w:rsidRPr="00F773DD">
        <w:rPr>
          <w:rFonts w:ascii="Times New Roman" w:hAnsi="Times New Roman" w:cs="Times New Roman"/>
        </w:rPr>
        <w:t>Rain Rendering</w:t>
      </w:r>
    </w:p>
    <w:p w14:paraId="0B7A3920" w14:textId="77777777" w:rsidR="005F5B1B" w:rsidRDefault="00515A9B" w:rsidP="00EA4366">
      <w:pPr>
        <w:pStyle w:val="ListParagraph"/>
        <w:numPr>
          <w:ilvl w:val="2"/>
          <w:numId w:val="5"/>
        </w:numPr>
        <w:spacing w:line="360" w:lineRule="auto"/>
        <w:rPr>
          <w:rFonts w:ascii="Times New Roman" w:hAnsi="Times New Roman" w:cs="Times New Roman"/>
        </w:rPr>
      </w:pPr>
      <w:r w:rsidRPr="005F5B1B">
        <w:rPr>
          <w:rFonts w:ascii="Times New Roman" w:hAnsi="Times New Roman" w:cs="Times New Roman" w:hint="eastAsia"/>
        </w:rPr>
        <w:t>Phys</w:t>
      </w:r>
      <w:r w:rsidRPr="005F5B1B">
        <w:rPr>
          <w:rFonts w:ascii="Times New Roman" w:hAnsi="Times New Roman" w:cs="Times New Roman"/>
        </w:rPr>
        <w:t>ics-based rendering</w:t>
      </w:r>
    </w:p>
    <w:p w14:paraId="561782EC" w14:textId="07298240" w:rsidR="007C7E00" w:rsidRPr="007C7E00" w:rsidRDefault="007C7E00" w:rsidP="00EA436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Rain particles are white-and-gray streaks directed in a specific direction. The appearance of raindrops is determined by its location relative to the camera.</w:t>
      </w:r>
    </w:p>
    <w:p w14:paraId="08BA32C0" w14:textId="32787E36" w:rsidR="005F5B1B" w:rsidRDefault="007C7E00" w:rsidP="00EA436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Depth map determines the size, colour and transparency of a rain particle: the closer a particle is to the camera, the larger it is in length; the closer a particle is to the camera, the dimmer (grayer) it is in colour; the further it is from the camera, the more transparent it is.</w:t>
      </w:r>
    </w:p>
    <w:p w14:paraId="4CCCF3DD" w14:textId="71987607" w:rsidR="007C7E00" w:rsidRDefault="007C7E00" w:rsidP="00EA436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FA0AE0">
        <w:rPr>
          <w:rFonts w:ascii="Times New Roman" w:hAnsi="Times New Roman" w:cs="Times New Roman"/>
        </w:rPr>
        <w:t xml:space="preserve">controllable </w:t>
      </w:r>
      <w:r>
        <w:rPr>
          <w:rFonts w:ascii="Times New Roman" w:hAnsi="Times New Roman" w:cs="Times New Roman"/>
        </w:rPr>
        <w:t>intensity of rain particles is not uniform across the frame</w:t>
      </w:r>
      <w:r w:rsidR="00FA0AE0">
        <w:rPr>
          <w:rFonts w:ascii="Times New Roman" w:hAnsi="Times New Roman" w:cs="Times New Roman"/>
        </w:rPr>
        <w:t xml:space="preserve"> -&gt; it’s b</w:t>
      </w:r>
      <w:r>
        <w:rPr>
          <w:rFonts w:ascii="Times New Roman" w:hAnsi="Times New Roman" w:cs="Times New Roman"/>
        </w:rPr>
        <w:t>ased on the depth map</w:t>
      </w:r>
      <w:r w:rsidR="00FA0AE0">
        <w:rPr>
          <w:rFonts w:ascii="Times New Roman" w:hAnsi="Times New Roman" w:cs="Times New Roman"/>
        </w:rPr>
        <w:t xml:space="preserve">; </w:t>
      </w:r>
      <w:r>
        <w:rPr>
          <w:rFonts w:ascii="Times New Roman" w:hAnsi="Times New Roman" w:cs="Times New Roman"/>
        </w:rPr>
        <w:t>an area that is closer to the camera has less raindrops; vice versa.</w:t>
      </w:r>
    </w:p>
    <w:p w14:paraId="05FCA434" w14:textId="2E5AB863" w:rsidR="007C7E00" w:rsidRDefault="007C7E00" w:rsidP="00EA436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filter that darkens the frame is added.</w:t>
      </w:r>
    </w:p>
    <w:p w14:paraId="62851354" w14:textId="4ACCFC6B" w:rsidR="00F84C30" w:rsidRPr="005F5B1B" w:rsidRDefault="00F84C30" w:rsidP="00EA436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Include examples from generated output.</w:t>
      </w:r>
    </w:p>
    <w:p w14:paraId="3F1EC94A" w14:textId="35288A3E" w:rsidR="005F5B1B" w:rsidRDefault="00515A9B" w:rsidP="00EA4366">
      <w:pPr>
        <w:pStyle w:val="ListParagraph"/>
        <w:numPr>
          <w:ilvl w:val="2"/>
          <w:numId w:val="5"/>
        </w:numPr>
        <w:spacing w:line="360" w:lineRule="auto"/>
        <w:rPr>
          <w:rFonts w:ascii="Times New Roman" w:hAnsi="Times New Roman" w:cs="Times New Roman"/>
        </w:rPr>
      </w:pPr>
      <w:r w:rsidRPr="005F5B1B">
        <w:rPr>
          <w:rFonts w:ascii="Times New Roman" w:hAnsi="Times New Roman" w:cs="Times New Roman"/>
        </w:rPr>
        <w:t>Cycle-GAN</w:t>
      </w:r>
    </w:p>
    <w:p w14:paraId="3358A8C6" w14:textId="7A7854A0" w:rsidR="007C7E00" w:rsidRDefault="007C7E00" w:rsidP="00EA436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Dataset: BDD100K. Labels are “clear”, “overcast”, “undefined”, “snowy”, “rainy”, “partly cloudy”, “foggy”; number of images in train split: 37344, 8700, 8119, 5549, 5070, 5881, 130, respectively; number of images in validation split: 5346, 1239, 1157, 769, 738, 738, 13, respectively.</w:t>
      </w:r>
    </w:p>
    <w:p w14:paraId="1EC072A9" w14:textId="756067C4" w:rsidR="007C7E00" w:rsidRDefault="007C7E00" w:rsidP="00EA436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training dataset, </w:t>
      </w:r>
      <w:proofErr w:type="spellStart"/>
      <w:r>
        <w:rPr>
          <w:rFonts w:ascii="Times New Roman" w:hAnsi="Times New Roman" w:cs="Times New Roman"/>
        </w:rPr>
        <w:t>TrainA</w:t>
      </w:r>
      <w:proofErr w:type="spellEnd"/>
      <w:r>
        <w:rPr>
          <w:rFonts w:ascii="Times New Roman" w:hAnsi="Times New Roman" w:cs="Times New Roman"/>
        </w:rPr>
        <w:t xml:space="preserve"> (clear, overcast and partly cloudy) and </w:t>
      </w:r>
      <w:proofErr w:type="spellStart"/>
      <w:r>
        <w:rPr>
          <w:rFonts w:ascii="Times New Roman" w:hAnsi="Times New Roman" w:cs="Times New Roman"/>
        </w:rPr>
        <w:t>TrainB</w:t>
      </w:r>
      <w:proofErr w:type="spellEnd"/>
      <w:r>
        <w:rPr>
          <w:rFonts w:ascii="Times New Roman" w:hAnsi="Times New Roman" w:cs="Times New Roman"/>
        </w:rPr>
        <w:t xml:space="preserve"> (rainy) both have size 3000. </w:t>
      </w:r>
      <w:proofErr w:type="spellStart"/>
      <w:r>
        <w:rPr>
          <w:rFonts w:ascii="Times New Roman" w:hAnsi="Times New Roman" w:cs="Times New Roman"/>
        </w:rPr>
        <w:t>TestA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TestB</w:t>
      </w:r>
      <w:proofErr w:type="spellEnd"/>
      <w:r>
        <w:rPr>
          <w:rFonts w:ascii="Times New Roman" w:hAnsi="Times New Roman" w:cs="Times New Roman"/>
        </w:rPr>
        <w:t xml:space="preserve"> both have size 400.</w:t>
      </w:r>
    </w:p>
    <w:p w14:paraId="6F851E7A" w14:textId="660BECFF" w:rsidR="007C7E00" w:rsidRDefault="007C7E00" w:rsidP="00EA436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</w:t>
      </w:r>
      <w:proofErr w:type="spellStart"/>
      <w:r>
        <w:rPr>
          <w:rFonts w:ascii="Times New Roman" w:hAnsi="Times New Roman" w:cs="Times New Roman"/>
        </w:rPr>
        <w:t>PyTorch</w:t>
      </w:r>
      <w:proofErr w:type="spellEnd"/>
      <w:r>
        <w:rPr>
          <w:rFonts w:ascii="Times New Roman" w:hAnsi="Times New Roman" w:cs="Times New Roman"/>
        </w:rPr>
        <w:t xml:space="preserve"> cycle-GAN model. Training parameters: learning rate: 0.0001; load size: 512; crop size: 384; </w:t>
      </w:r>
      <w:r w:rsidR="00F84C30">
        <w:rPr>
          <w:rFonts w:ascii="Times New Roman" w:hAnsi="Times New Roman" w:cs="Times New Roman"/>
        </w:rPr>
        <w:t>batch size: 1; total number of epochs: 20 (10 epochs plus 10 decaying epochs).</w:t>
      </w:r>
    </w:p>
    <w:p w14:paraId="13A3DEFA" w14:textId="43917BDD" w:rsidR="00F84C30" w:rsidRDefault="00F84C30" w:rsidP="00EA436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Include examples from training results</w:t>
      </w:r>
    </w:p>
    <w:p w14:paraId="055E622A" w14:textId="748DD911" w:rsidR="00F84C30" w:rsidRPr="007C7E00" w:rsidRDefault="00F84C30" w:rsidP="00EA436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model darkens the frame and adds wet effect to the ground. Limitations: unstable; some images have random white noise. This issue mitigates when training size increases and image resolution increases. </w:t>
      </w:r>
    </w:p>
    <w:p w14:paraId="4C1C045E" w14:textId="5C2FD3C0" w:rsidR="00515A9B" w:rsidRDefault="00CA6AB4" w:rsidP="00EA4366">
      <w:pPr>
        <w:pStyle w:val="ListParagraph"/>
        <w:numPr>
          <w:ilvl w:val="2"/>
          <w:numId w:val="5"/>
        </w:numPr>
        <w:spacing w:line="360" w:lineRule="auto"/>
        <w:rPr>
          <w:rFonts w:ascii="Times New Roman" w:hAnsi="Times New Roman" w:cs="Times New Roman"/>
        </w:rPr>
      </w:pPr>
      <w:r w:rsidRPr="005F5B1B">
        <w:rPr>
          <w:rFonts w:ascii="Times New Roman" w:hAnsi="Times New Roman" w:cs="Times New Roman"/>
        </w:rPr>
        <w:t>Framework combining PBR and Cycle-GAN</w:t>
      </w:r>
    </w:p>
    <w:p w14:paraId="5688A740" w14:textId="3F2A41AC" w:rsidR="00F84C30" w:rsidRDefault="00F84C30" w:rsidP="00EA436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Augments 3000 clean images from BDD100K</w:t>
      </w:r>
    </w:p>
    <w:p w14:paraId="7D5EC712" w14:textId="2E469328" w:rsidR="00F84C30" w:rsidRPr="00F84C30" w:rsidRDefault="00F84C30" w:rsidP="00EA436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Include examples from outputs</w:t>
      </w:r>
    </w:p>
    <w:p w14:paraId="5E27E557" w14:textId="6A061080" w:rsidR="00AC6324" w:rsidRDefault="001E0734" w:rsidP="00EA4366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 w:rsidRPr="00F773DD">
        <w:rPr>
          <w:rFonts w:ascii="Times New Roman" w:hAnsi="Times New Roman" w:cs="Times New Roman"/>
        </w:rPr>
        <w:t>Fog Renderin</w:t>
      </w:r>
      <w:r w:rsidR="00F773DD">
        <w:rPr>
          <w:rFonts w:ascii="Times New Roman" w:hAnsi="Times New Roman" w:cs="Times New Roman"/>
        </w:rPr>
        <w:t>g</w:t>
      </w:r>
    </w:p>
    <w:p w14:paraId="06BF9885" w14:textId="26224EE4" w:rsidR="00966A45" w:rsidRPr="00966A45" w:rsidRDefault="00966A45" w:rsidP="00EA436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bookmarkStart w:id="0" w:name="OLE_LINK2"/>
      <w:r>
        <w:rPr>
          <w:rFonts w:ascii="Times New Roman" w:hAnsi="Times New Roman" w:cs="Times New Roman"/>
        </w:rPr>
        <w:t>Use ACDC fog plus cityscapes datasets for training the GAN model</w:t>
      </w:r>
      <w:bookmarkEnd w:id="0"/>
    </w:p>
    <w:p w14:paraId="47D5DAC6" w14:textId="7C4E454E" w:rsidR="00AC6324" w:rsidRPr="00EA4366" w:rsidRDefault="00F773DD" w:rsidP="00EA436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EA4366">
        <w:rPr>
          <w:rFonts w:ascii="Times New Roman" w:hAnsi="Times New Roman" w:cs="Times New Roman"/>
          <w:b/>
          <w:bCs/>
        </w:rPr>
        <w:t>Evaluation</w:t>
      </w:r>
    </w:p>
    <w:p w14:paraId="77AA9ED0" w14:textId="77C3A619" w:rsidR="00AC6324" w:rsidRDefault="00AC6324" w:rsidP="00EA4366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Setup</w:t>
      </w:r>
    </w:p>
    <w:p w14:paraId="6A4CFB54" w14:textId="299FA04E" w:rsidR="00966A45" w:rsidRPr="00966A45" w:rsidRDefault="00AC6324" w:rsidP="00EA436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AC6324">
        <w:rPr>
          <w:rFonts w:ascii="Times New Roman" w:hAnsi="Times New Roman" w:cs="Times New Roman"/>
        </w:rPr>
        <w:t>Downstream model: YOLOv8n</w:t>
      </w:r>
    </w:p>
    <w:p w14:paraId="61252697" w14:textId="1241C63F" w:rsidR="00FD535E" w:rsidRDefault="00AC6324" w:rsidP="00EA4366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Evaluation 1: Comparing the performances of YOLOv8n on </w:t>
      </w:r>
      <w:r w:rsidR="007234C3">
        <w:rPr>
          <w:rFonts w:ascii="Times New Roman" w:hAnsi="Times New Roman" w:cs="Times New Roman"/>
        </w:rPr>
        <w:t xml:space="preserve">all </w:t>
      </w:r>
      <w:r>
        <w:rPr>
          <w:rFonts w:ascii="Times New Roman" w:hAnsi="Times New Roman" w:cs="Times New Roman"/>
        </w:rPr>
        <w:t>BDD100K images</w:t>
      </w:r>
      <w:r w:rsidR="007234C3">
        <w:rPr>
          <w:rFonts w:ascii="Times New Roman" w:hAnsi="Times New Roman" w:cs="Times New Roman"/>
        </w:rPr>
        <w:t xml:space="preserve"> (excluding foggy and snowy) </w:t>
      </w:r>
      <w:r w:rsidR="00FD535E">
        <w:rPr>
          <w:rFonts w:ascii="Times New Roman" w:hAnsi="Times New Roman" w:cs="Times New Roman"/>
        </w:rPr>
        <w:t>from 5 training methods –</w:t>
      </w:r>
      <w:r w:rsidR="005E05D1">
        <w:rPr>
          <w:rFonts w:ascii="Times New Roman" w:hAnsi="Times New Roman" w:cs="Times New Roman"/>
        </w:rPr>
        <w:t xml:space="preserve">clean, </w:t>
      </w:r>
      <w:r w:rsidR="00FD535E">
        <w:rPr>
          <w:rFonts w:ascii="Times New Roman" w:hAnsi="Times New Roman" w:cs="Times New Roman"/>
        </w:rPr>
        <w:t>simple rain, depth rain, GAN, GAN+PBR</w:t>
      </w:r>
    </w:p>
    <w:p w14:paraId="05FAEA39" w14:textId="1A2DD5C8" w:rsidR="00FD535E" w:rsidRDefault="00FD535E" w:rsidP="00EA4366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Evaluation 3: Comparing the performances of YOLOv8n on </w:t>
      </w:r>
      <w:r w:rsidR="007234C3">
        <w:rPr>
          <w:rFonts w:ascii="Times New Roman" w:hAnsi="Times New Roman" w:cs="Times New Roman"/>
        </w:rPr>
        <w:t>clean and fog ACDC images (excluding snow) by training using clean and fog-augmented dataset.</w:t>
      </w:r>
    </w:p>
    <w:p w14:paraId="21A79CE0" w14:textId="175642E2" w:rsidR="007234C3" w:rsidRDefault="007234C3" w:rsidP="00EA4366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Comparing the performances of YOLOv8n on all BDD100K images (excluding snowy) from 2 training methods: </w:t>
      </w:r>
      <w:r w:rsidR="005E05D1">
        <w:rPr>
          <w:rFonts w:ascii="Times New Roman" w:hAnsi="Times New Roman" w:cs="Times New Roman"/>
        </w:rPr>
        <w:t xml:space="preserve">all weather </w:t>
      </w:r>
      <w:r>
        <w:rPr>
          <w:rFonts w:ascii="Times New Roman" w:hAnsi="Times New Roman" w:cs="Times New Roman"/>
        </w:rPr>
        <w:t xml:space="preserve">images vs. </w:t>
      </w:r>
      <w:r w:rsidR="005E05D1">
        <w:rPr>
          <w:rFonts w:ascii="Times New Roman" w:hAnsi="Times New Roman" w:cs="Times New Roman"/>
        </w:rPr>
        <w:t xml:space="preserve">only </w:t>
      </w:r>
      <w:r>
        <w:rPr>
          <w:rFonts w:ascii="Times New Roman" w:hAnsi="Times New Roman" w:cs="Times New Roman"/>
        </w:rPr>
        <w:t>GAN+PBR and Fog augmented</w:t>
      </w:r>
    </w:p>
    <w:p w14:paraId="3E0A3CDD" w14:textId="617E3F42" w:rsidR="007234C3" w:rsidRDefault="007234C3" w:rsidP="00EA4366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Analysis</w:t>
      </w:r>
    </w:p>
    <w:p w14:paraId="149ADE0A" w14:textId="3CFB3123" w:rsidR="007234C3" w:rsidRDefault="007234C3" w:rsidP="00EA436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Augmentation methods help YOLOv8n to have better performances </w:t>
      </w:r>
      <w:r w:rsidR="00FA0AE0">
        <w:rPr>
          <w:rFonts w:ascii="Times New Roman" w:hAnsi="Times New Roman" w:cs="Times New Roman"/>
        </w:rPr>
        <w:t>on object detection with the presence of natural distortions like rain and fog</w:t>
      </w:r>
    </w:p>
    <w:p w14:paraId="20F8C902" w14:textId="72DBE938" w:rsidR="00FA0AE0" w:rsidRDefault="00FA0AE0" w:rsidP="00EA436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Result demonstrates the effectiveness of using data-augmentation as an alternative when a controlled dataset with distortion is not available</w:t>
      </w:r>
    </w:p>
    <w:p w14:paraId="6BE35725" w14:textId="752F91D9" w:rsidR="00FA0AE0" w:rsidRPr="00FA0AE0" w:rsidRDefault="00FA0AE0" w:rsidP="00EA436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FA0AE0">
        <w:rPr>
          <w:rFonts w:ascii="Times New Roman" w:hAnsi="Times New Roman" w:cs="Times New Roman"/>
        </w:rPr>
        <w:t xml:space="preserve">Result demonstrates this framework to be feasible to increase object detection models’ </w:t>
      </w:r>
      <w:r>
        <w:rPr>
          <w:rFonts w:ascii="Times New Roman" w:hAnsi="Times New Roman" w:cs="Times New Roman"/>
        </w:rPr>
        <w:t>ability to maintain a stable performance on images with natural distortions</w:t>
      </w:r>
    </w:p>
    <w:p w14:paraId="5CA2C51A" w14:textId="79C73FB1" w:rsidR="00F773DD" w:rsidRPr="00EA4366" w:rsidRDefault="00F773DD" w:rsidP="00EA436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EA4366">
        <w:rPr>
          <w:rFonts w:ascii="Times New Roman" w:hAnsi="Times New Roman" w:cs="Times New Roman"/>
          <w:b/>
          <w:bCs/>
        </w:rPr>
        <w:t>Application</w:t>
      </w:r>
    </w:p>
    <w:p w14:paraId="016C6421" w14:textId="3DF2FF5F" w:rsidR="00FA0AE0" w:rsidRDefault="00FA0AE0" w:rsidP="00EA436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Training data expansion for outdoor RGB datasets; helps with the lack of controlled dataset</w:t>
      </w:r>
    </w:p>
    <w:p w14:paraId="42C71FE7" w14:textId="06771CCC" w:rsidR="00FA0AE0" w:rsidRDefault="00FA0AE0" w:rsidP="00EA436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Autonomous driving and outdoor object detection</w:t>
      </w:r>
    </w:p>
    <w:p w14:paraId="4A8CF8B8" w14:textId="4234EE8B" w:rsidR="00FA0AE0" w:rsidRDefault="00FA0AE0" w:rsidP="00EA436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Weather stress testing under controllable severity</w:t>
      </w:r>
    </w:p>
    <w:p w14:paraId="151BC3B0" w14:textId="6161C1F4" w:rsidR="00FA0AE0" w:rsidRPr="00FA0AE0" w:rsidRDefault="00FA0AE0" w:rsidP="00EA436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Reusable augmentation framework for more datasets and potentially other distortions, such as snow, night, haze, etc.</w:t>
      </w:r>
    </w:p>
    <w:p w14:paraId="3D01EC97" w14:textId="2AB6680C" w:rsidR="00F773DD" w:rsidRPr="00EA4366" w:rsidRDefault="00F773DD" w:rsidP="00EA436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EA4366">
        <w:rPr>
          <w:rFonts w:ascii="Times New Roman" w:hAnsi="Times New Roman" w:cs="Times New Roman"/>
          <w:b/>
          <w:bCs/>
        </w:rPr>
        <w:t>Limitation and improvement</w:t>
      </w:r>
    </w:p>
    <w:p w14:paraId="73E69604" w14:textId="53B2D46E" w:rsidR="00FA0AE0" w:rsidRDefault="00FA0AE0" w:rsidP="00EA436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Dependence on depth map quality</w:t>
      </w:r>
    </w:p>
    <w:p w14:paraId="3BE781EB" w14:textId="7F731457" w:rsidR="00FA0AE0" w:rsidRDefault="00FA0AE0" w:rsidP="00EA436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Physics-based rendering method is </w:t>
      </w:r>
      <w:r w:rsidR="00BA3C48">
        <w:rPr>
          <w:rFonts w:ascii="Times New Roman" w:hAnsi="Times New Roman" w:cs="Times New Roman"/>
        </w:rPr>
        <w:t>an estimation of real scenes</w:t>
      </w:r>
      <w:r>
        <w:rPr>
          <w:rFonts w:ascii="Times New Roman" w:hAnsi="Times New Roman" w:cs="Times New Roman"/>
        </w:rPr>
        <w:t xml:space="preserve">-&gt; lack of </w:t>
      </w:r>
      <w:r w:rsidR="00BA3C48">
        <w:rPr>
          <w:rFonts w:ascii="Times New Roman" w:hAnsi="Times New Roman" w:cs="Times New Roman"/>
        </w:rPr>
        <w:t>a full environment map means guesswork and estimation will primarily determine the appearance of raindrops</w:t>
      </w:r>
    </w:p>
    <w:p w14:paraId="0696E6D2" w14:textId="6BD3EB80" w:rsidR="00F773DD" w:rsidRDefault="00BA3C48" w:rsidP="00EA436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GAN is not controllable; it could be more stable by increasing the training dataset size and resolution</w:t>
      </w:r>
    </w:p>
    <w:p w14:paraId="0E8F898C" w14:textId="1C81F8E7" w:rsidR="00F773DD" w:rsidRPr="00BA3C48" w:rsidRDefault="00BA3C48" w:rsidP="00EA436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Future work: natural distortion augmentation on snow, night, haze, </w:t>
      </w:r>
      <w:proofErr w:type="spellStart"/>
      <w:r>
        <w:rPr>
          <w:rFonts w:ascii="Times New Roman" w:hAnsi="Times New Roman" w:cs="Times New Roman"/>
        </w:rPr>
        <w:t>etc</w:t>
      </w:r>
      <w:proofErr w:type="spellEnd"/>
    </w:p>
    <w:p w14:paraId="4FDBB305" w14:textId="77777777" w:rsidR="003A5686" w:rsidRPr="003A5686" w:rsidRDefault="003A5686" w:rsidP="00EA4366">
      <w:pPr>
        <w:spacing w:line="360" w:lineRule="auto"/>
        <w:rPr>
          <w:rFonts w:ascii="Times New Roman" w:hAnsi="Times New Roman" w:cs="Times New Roman"/>
        </w:rPr>
      </w:pPr>
    </w:p>
    <w:sectPr w:rsidR="003A5686" w:rsidRPr="003A56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F0B5F"/>
    <w:multiLevelType w:val="hybridMultilevel"/>
    <w:tmpl w:val="0A42FE94"/>
    <w:lvl w:ilvl="0" w:tplc="74626B9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7E25E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D5621F7"/>
    <w:multiLevelType w:val="hybridMultilevel"/>
    <w:tmpl w:val="CAF4B080"/>
    <w:lvl w:ilvl="0" w:tplc="1188E646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022D8C"/>
    <w:multiLevelType w:val="hybridMultilevel"/>
    <w:tmpl w:val="8F6C87AE"/>
    <w:lvl w:ilvl="0" w:tplc="8432D67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9E6148"/>
    <w:multiLevelType w:val="multilevel"/>
    <w:tmpl w:val="8D4AC1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70B526C8"/>
    <w:multiLevelType w:val="hybridMultilevel"/>
    <w:tmpl w:val="1E3075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2D61B2"/>
    <w:multiLevelType w:val="hybridMultilevel"/>
    <w:tmpl w:val="FA7851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666493"/>
    <w:multiLevelType w:val="multilevel"/>
    <w:tmpl w:val="593E02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DF27A0E"/>
    <w:multiLevelType w:val="multilevel"/>
    <w:tmpl w:val="91A0243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032463253">
    <w:abstractNumId w:val="0"/>
  </w:num>
  <w:num w:numId="2" w16cid:durableId="577634556">
    <w:abstractNumId w:val="6"/>
  </w:num>
  <w:num w:numId="3" w16cid:durableId="433745333">
    <w:abstractNumId w:val="5"/>
  </w:num>
  <w:num w:numId="4" w16cid:durableId="902373946">
    <w:abstractNumId w:val="3"/>
  </w:num>
  <w:num w:numId="5" w16cid:durableId="670833954">
    <w:abstractNumId w:val="1"/>
  </w:num>
  <w:num w:numId="6" w16cid:durableId="2084253230">
    <w:abstractNumId w:val="4"/>
  </w:num>
  <w:num w:numId="7" w16cid:durableId="899556426">
    <w:abstractNumId w:val="7"/>
  </w:num>
  <w:num w:numId="8" w16cid:durableId="1625572579">
    <w:abstractNumId w:val="8"/>
  </w:num>
  <w:num w:numId="9" w16cid:durableId="527333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D67"/>
    <w:rsid w:val="00014FF2"/>
    <w:rsid w:val="00123D30"/>
    <w:rsid w:val="001E0734"/>
    <w:rsid w:val="00211E2D"/>
    <w:rsid w:val="002427A2"/>
    <w:rsid w:val="00251A68"/>
    <w:rsid w:val="002F207B"/>
    <w:rsid w:val="0037668E"/>
    <w:rsid w:val="003A5686"/>
    <w:rsid w:val="00467865"/>
    <w:rsid w:val="00515A9B"/>
    <w:rsid w:val="00532FB1"/>
    <w:rsid w:val="00534B88"/>
    <w:rsid w:val="005410C5"/>
    <w:rsid w:val="00562CFC"/>
    <w:rsid w:val="005C4D84"/>
    <w:rsid w:val="005E05D1"/>
    <w:rsid w:val="005F5B1B"/>
    <w:rsid w:val="00622AA7"/>
    <w:rsid w:val="00655AF0"/>
    <w:rsid w:val="006B1664"/>
    <w:rsid w:val="007234C3"/>
    <w:rsid w:val="00731AEA"/>
    <w:rsid w:val="00750D67"/>
    <w:rsid w:val="00797532"/>
    <w:rsid w:val="007C7E00"/>
    <w:rsid w:val="0088104B"/>
    <w:rsid w:val="008B3A2C"/>
    <w:rsid w:val="008D7B53"/>
    <w:rsid w:val="009427F4"/>
    <w:rsid w:val="00966A45"/>
    <w:rsid w:val="00A863CE"/>
    <w:rsid w:val="00A91C6E"/>
    <w:rsid w:val="00AC6324"/>
    <w:rsid w:val="00B00B12"/>
    <w:rsid w:val="00B302A4"/>
    <w:rsid w:val="00B34FD0"/>
    <w:rsid w:val="00B52407"/>
    <w:rsid w:val="00B82111"/>
    <w:rsid w:val="00BA3C48"/>
    <w:rsid w:val="00C07A6A"/>
    <w:rsid w:val="00C33E30"/>
    <w:rsid w:val="00C37876"/>
    <w:rsid w:val="00CA6AB4"/>
    <w:rsid w:val="00CE2C16"/>
    <w:rsid w:val="00D67B3E"/>
    <w:rsid w:val="00D91609"/>
    <w:rsid w:val="00D95488"/>
    <w:rsid w:val="00DC33FE"/>
    <w:rsid w:val="00EA4366"/>
    <w:rsid w:val="00EA508F"/>
    <w:rsid w:val="00EE3C01"/>
    <w:rsid w:val="00F07884"/>
    <w:rsid w:val="00F773DD"/>
    <w:rsid w:val="00F84C30"/>
    <w:rsid w:val="00FA0AE0"/>
    <w:rsid w:val="00FD5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04BEE5"/>
  <w15:chartTrackingRefBased/>
  <w15:docId w15:val="{A08A4F7E-0071-0D41-A96F-9070A5210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3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- Rongxuan Duan</dc:creator>
  <cp:keywords/>
  <dc:description/>
  <cp:lastModifiedBy>David - Rongxuan Duan</cp:lastModifiedBy>
  <cp:revision>10</cp:revision>
  <dcterms:created xsi:type="dcterms:W3CDTF">2026-06-28T03:13:00Z</dcterms:created>
  <dcterms:modified xsi:type="dcterms:W3CDTF">2026-07-02T02:00:00Z</dcterms:modified>
</cp:coreProperties>
</file>