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46545150009</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I公司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I项目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I公司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I项目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833299</w:t>
      </w:r>
      <w:proofErr w:type="spellEnd"/>
      <w:r w:rsidRPr="009E4F59">
        <w:rPr>
          <w:rFonts w:eastAsiaTheme="minorEastAsia"/>
          <w:szCs w:val="21"/>
        </w:rPr>
        <w:t>元（大写：</w:t>
      </w:r>
      <w:proofErr w:type="spellStart"/>
      <w:r w:rsidR="000558E7" w:rsidRPr="000558E7">
        <w:rPr>
          <w:rFonts w:eastAsiaTheme="minorEastAsia"/>
          <w:szCs w:val="21"/>
        </w:rPr>
        <w:t>捌拾叁万叁仟贰佰玖拾玖</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I公司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叁万壹仟陆佰陆拾伍</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31665</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捌拾万壹仟陆佰叁拾肆</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801634</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甲方（公章）：I公司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地址：I市</w:t>
            </w:r>
          </w:p>
        </w:tc>
        <w:tc>
          <w:tcPr>
            <w:tcW w:w="2500" w:type="pct"/>
          </w:tcPr>
          <w:p>
            <w:r>
              <w:t xml:space="preserve">地址： </w:t>
            </w:r>
          </w:p>
        </w:tc>
      </w:tr>
      <w:tr w:rsidR="003C1802" w:rsidRPr="001063D3" w:rsidTr="00CC6D53">
        <w:tc>
          <w:tcPr>
            <w:tcW w:w="2500" w:type="pct"/>
          </w:tcPr>
          <w:p>
            <w:r>
              <w:t>开户银行：I银行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电话：1564561009</w:t>
            </w:r>
          </w:p>
        </w:tc>
        <w:tc>
          <w:tcPr>
            <w:tcW w:w="2500" w:type="pct"/>
          </w:tcPr>
          <w:p>
            <w:r>
              <w:t>电话：</w:t>
            </w:r>
          </w:p>
        </w:tc>
      </w:tr>
      <w:tr w:rsidR="003C1802" w:rsidRPr="001063D3" w:rsidTr="00CC6D53">
        <w:tc>
          <w:tcPr>
            <w:tcW w:w="2500" w:type="pct"/>
          </w:tcPr>
          <w:p>
            <w:r>
              <w:t>Email：I@123.com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