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46545150011</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K公司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K项目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K公司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K项目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355244</w:t>
      </w:r>
      <w:proofErr w:type="spellEnd"/>
      <w:r w:rsidRPr="009E4F59">
        <w:rPr>
          <w:rFonts w:eastAsiaTheme="minorEastAsia"/>
          <w:szCs w:val="21"/>
        </w:rPr>
        <w:t>元（大写：</w:t>
      </w:r>
      <w:proofErr w:type="spellStart"/>
      <w:r w:rsidR="000558E7" w:rsidRPr="000558E7">
        <w:rPr>
          <w:rFonts w:eastAsiaTheme="minorEastAsia"/>
          <w:szCs w:val="21"/>
        </w:rPr>
        <w:t>叁拾伍万伍仟贰佰肆拾肆</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K公司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壹万叁仟肆佰玖拾玖</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13499</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叁拾肆万壹仟柒佰肆拾伍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341745</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甲方（公章）：K公司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地址：K市</w:t>
            </w:r>
          </w:p>
        </w:tc>
        <w:tc>
          <w:tcPr>
            <w:tcW w:w="2500" w:type="pct"/>
          </w:tcPr>
          <w:p>
            <w:r>
              <w:t xml:space="preserve">地址： </w:t>
            </w:r>
          </w:p>
        </w:tc>
      </w:tr>
      <w:tr w:rsidR="003C1802" w:rsidRPr="001063D3" w:rsidTr="00CC6D53">
        <w:tc>
          <w:tcPr>
            <w:tcW w:w="2500" w:type="pct"/>
          </w:tcPr>
          <w:p>
            <w:r>
              <w:t>开户银行：K银行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电话：1564561011</w:t>
            </w:r>
          </w:p>
        </w:tc>
        <w:tc>
          <w:tcPr>
            <w:tcW w:w="2500" w:type="pct"/>
          </w:tcPr>
          <w:p>
            <w:r>
              <w:t>电话：</w:t>
            </w:r>
          </w:p>
        </w:tc>
      </w:tr>
      <w:tr w:rsidR="003C1802" w:rsidRPr="001063D3" w:rsidTr="00CC6D53">
        <w:tc>
          <w:tcPr>
            <w:tcW w:w="2500" w:type="pct"/>
          </w:tcPr>
          <w:p>
            <w:r>
              <w:t>Email：K@123.com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