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802" w:rsidRPr="009E4F59" w:rsidRDefault="003C1802" w:rsidP="003C1802">
      <w:pPr>
        <w:tabs>
          <w:tab w:val="center" w:pos="3420"/>
          <w:tab w:val="right" w:pos="8306"/>
        </w:tabs>
        <w:snapToGrid w:val="0"/>
        <w:spacing w:line="480" w:lineRule="exact"/>
        <w:jc w:val="right"/>
        <w:rPr>
          <w:rFonts w:eastAsiaTheme="minorEastAsia"/>
          <w:b/>
          <w:szCs w:val="21"/>
        </w:rPr>
      </w:pPr>
      <w:bookmarkStart w:id="0" w:name="_Toc56353013"/>
      <w:bookmarkStart w:id="1" w:name="_Toc406568725"/>
      <w:r w:rsidRPr="009E4F59">
        <w:rPr>
          <w:rFonts w:eastAsiaTheme="minorEastAsia"/>
          <w:b/>
          <w:szCs w:val="21"/>
        </w:rPr>
        <w:t>合同编号：</w:t>
      </w:r>
      <w:proofErr w:type="spellStart"/>
      <w:r w:rsidR="00001358" w:rsidRPr="00001358">
        <w:rPr>
          <w:rFonts w:eastAsiaTheme="minorEastAsia"/>
          <w:b/>
          <w:szCs w:val="21"/>
        </w:rPr>
        <w:t>46545150013</w:t>
      </w:r>
      <w:proofErr w:type="spellEnd"/>
    </w:p>
    <w:p w:rsidR="003C1802" w:rsidRPr="009E4F59" w:rsidRDefault="00001358" w:rsidP="003C1802">
      <w:pPr>
        <w:tabs>
          <w:tab w:val="center" w:pos="3420"/>
          <w:tab w:val="right" w:pos="8306"/>
        </w:tabs>
        <w:snapToGrid w:val="0"/>
        <w:spacing w:beforeLines="100" w:before="408" w:afterLines="100" w:after="408" w:line="480" w:lineRule="exact"/>
        <w:jc w:val="center"/>
        <w:rPr>
          <w:rFonts w:eastAsiaTheme="minorEastAsia"/>
          <w:b/>
          <w:sz w:val="30"/>
          <w:szCs w:val="30"/>
        </w:rPr>
      </w:pPr>
      <w:proofErr w:type="spellStart"/>
      <w:r w:rsidRPr="00001358">
        <w:rPr>
          <w:rFonts w:eastAsiaTheme="minorEastAsia"/>
          <w:b/>
          <w:sz w:val="30"/>
          <w:szCs w:val="30"/>
        </w:rPr>
        <w:t>XX仪器</w:t>
      </w:r>
      <w:proofErr w:type="spellEnd"/>
      <w:r w:rsidR="003C1802" w:rsidRPr="009E4F59">
        <w:rPr>
          <w:rFonts w:eastAsiaTheme="minorEastAsia"/>
          <w:b/>
          <w:sz w:val="30"/>
          <w:szCs w:val="30"/>
        </w:rPr>
        <w:t>仪器设备采购合同</w:t>
      </w:r>
      <w:bookmarkStart w:id="2" w:name="_Toc43880863"/>
      <w:bookmarkStart w:id="3" w:name="_Toc44772671"/>
      <w:bookmarkStart w:id="4" w:name="_Toc41907934"/>
      <w:bookmarkStart w:id="5" w:name="_Toc44483545"/>
      <w:bookmarkStart w:id="6" w:name="_Toc44484953"/>
      <w:bookmarkEnd w:id="0"/>
      <w:bookmarkEnd w:id="1"/>
    </w:p>
    <w:bookmarkEnd w:id="2"/>
    <w:bookmarkEnd w:id="3"/>
    <w:bookmarkEnd w:id="4"/>
    <w:bookmarkEnd w:id="5"/>
    <w:bookmarkEnd w:id="6"/>
    <w:p w:rsidR="003C1802" w:rsidRPr="009E4F59" w:rsidRDefault="003C1802" w:rsidP="003C1802">
      <w:pPr>
        <w:tabs>
          <w:tab w:val="center" w:pos="4153"/>
          <w:tab w:val="right" w:pos="8306"/>
        </w:tabs>
        <w:spacing w:line="480" w:lineRule="exact"/>
        <w:rPr>
          <w:rFonts w:eastAsiaTheme="minorEastAsia"/>
          <w:b/>
          <w:bCs/>
          <w:szCs w:val="21"/>
          <w:u w:val="single"/>
        </w:rPr>
      </w:pPr>
      <w:r w:rsidRPr="009E4F59">
        <w:rPr>
          <w:rFonts w:eastAsiaTheme="minorEastAsia"/>
          <w:b/>
          <w:bCs/>
          <w:szCs w:val="21"/>
        </w:rPr>
        <w:t>甲方：</w:t>
      </w:r>
      <w:proofErr w:type="spellStart"/>
      <w:r w:rsidR="004E20F3" w:rsidRPr="004E20F3">
        <w:rPr>
          <w:rFonts w:eastAsiaTheme="minorEastAsia"/>
          <w:b/>
          <w:bCs/>
          <w:szCs w:val="21"/>
        </w:rPr>
        <w:t>M公司</w:t>
      </w:r>
      <w:proofErr w:type="spellEnd"/>
      <w:r w:rsidRPr="009E4F59">
        <w:rPr>
          <w:rFonts w:eastAsiaTheme="minorEastAsia"/>
          <w:b/>
          <w:bCs/>
          <w:szCs w:val="21"/>
        </w:rPr>
        <w:t xml:space="preserve"> </w:t>
      </w:r>
    </w:p>
    <w:p w:rsidR="003C1802" w:rsidRPr="009E4F59" w:rsidRDefault="003C1802" w:rsidP="003C1802">
      <w:pPr>
        <w:spacing w:line="480" w:lineRule="exact"/>
        <w:rPr>
          <w:rFonts w:eastAsiaTheme="minorEastAsia"/>
          <w:szCs w:val="21"/>
        </w:rPr>
      </w:pPr>
      <w:r w:rsidRPr="009E4F59">
        <w:rPr>
          <w:rFonts w:eastAsiaTheme="minorEastAsia"/>
          <w:b/>
          <w:bCs/>
          <w:szCs w:val="21"/>
        </w:rPr>
        <w:t>乙方：</w:t>
      </w:r>
      <w:r>
        <w:rPr>
          <w:rFonts w:eastAsiaTheme="minorEastAsia" w:hint="eastAsia"/>
          <w:b/>
          <w:bCs/>
          <w:szCs w:val="21"/>
        </w:rPr>
        <w:t>X</w:t>
      </w:r>
      <w:r>
        <w:rPr>
          <w:rFonts w:eastAsiaTheme="minorEastAsia"/>
          <w:b/>
          <w:bCs/>
          <w:szCs w:val="21"/>
        </w:rPr>
        <w:t>X</w:t>
      </w:r>
      <w:r>
        <w:rPr>
          <w:rFonts w:eastAsiaTheme="minorEastAsia" w:hint="eastAsia"/>
          <w:b/>
          <w:bCs/>
          <w:szCs w:val="21"/>
        </w:rPr>
        <w:t>销售公司</w:t>
      </w:r>
    </w:p>
    <w:p w:rsidR="003C1802" w:rsidRPr="009E4F59" w:rsidRDefault="003C1802" w:rsidP="003C1802">
      <w:pPr>
        <w:spacing w:line="480" w:lineRule="exact"/>
        <w:ind w:firstLineChars="175" w:firstLine="368"/>
        <w:rPr>
          <w:rFonts w:eastAsiaTheme="minorEastAsia"/>
          <w:szCs w:val="21"/>
        </w:rPr>
      </w:pPr>
      <w:r w:rsidRPr="009E4F59">
        <w:rPr>
          <w:rFonts w:eastAsiaTheme="minorEastAsia"/>
          <w:szCs w:val="21"/>
        </w:rPr>
        <w:t>甲乙双方根据《中华人民共和国合同法》等有关法律法规的规定，按照</w:t>
      </w:r>
      <w:proofErr w:type="spellStart"/>
      <w:r w:rsidR="00932FDC" w:rsidRPr="00932FDC">
        <w:rPr>
          <w:rFonts w:eastAsiaTheme="minorEastAsia"/>
          <w:szCs w:val="21"/>
        </w:rPr>
        <w:t>M项目</w:t>
      </w:r>
      <w:proofErr w:type="spellEnd"/>
      <w:r w:rsidRPr="009E4F59">
        <w:rPr>
          <w:rFonts w:eastAsiaTheme="minorEastAsia"/>
          <w:szCs w:val="21"/>
        </w:rPr>
        <w:t>项目（</w:t>
      </w:r>
      <w:r w:rsidRPr="00BD177A">
        <w:rPr>
          <w:rFonts w:eastAsiaTheme="minorEastAsia"/>
          <w:b/>
          <w:szCs w:val="21"/>
          <w:u w:val="single"/>
        </w:rPr>
        <w:t>采购编号：</w:t>
      </w:r>
      <w:proofErr w:type="spellStart"/>
      <w:r w:rsidR="00AC7676" w:rsidRPr="00AC7676">
        <w:rPr>
          <w:rFonts w:eastAsiaTheme="minorEastAsia"/>
          <w:b/>
          <w:szCs w:val="21"/>
          <w:u w:val="single"/>
        </w:rPr>
        <w:t>5465410001</w:t>
      </w:r>
      <w:proofErr w:type="spellEnd"/>
      <w:r w:rsidRPr="009E4F59">
        <w:rPr>
          <w:rFonts w:eastAsiaTheme="minorEastAsia"/>
          <w:szCs w:val="21"/>
        </w:rPr>
        <w:t>）的中标结果、招标文件、中标供应商的投标文件及</w:t>
      </w:r>
      <w:r w:rsidR="0067126B" w:rsidRPr="0067126B">
        <w:rPr>
          <w:rFonts w:eastAsiaTheme="minorEastAsia"/>
          <w:szCs w:val="21"/>
        </w:rPr>
        <w:t>M公司</w:t>
      </w:r>
      <w:bookmarkStart w:id="7" w:name="_GoBack"/>
      <w:bookmarkEnd w:id="7"/>
      <w:r w:rsidRPr="009E4F59">
        <w:rPr>
          <w:rFonts w:eastAsiaTheme="minorEastAsia"/>
          <w:szCs w:val="21"/>
        </w:rPr>
        <w:t>发出的中标通知书的要求，经双方协商一致，订立合同如下：</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项目的名称、合同总价和项目货物的清单（名称、数量、规格、单价、型号、品牌和技术指标等）</w:t>
      </w:r>
    </w:p>
    <w:p w:rsidR="003C1802" w:rsidRPr="004F0AF4" w:rsidRDefault="003C1802" w:rsidP="003C1802">
      <w:pPr>
        <w:numPr>
          <w:ilvl w:val="0"/>
          <w:numId w:val="2"/>
        </w:numPr>
        <w:topLinePunct/>
        <w:spacing w:line="480" w:lineRule="exact"/>
        <w:ind w:left="0" w:firstLineChars="200" w:firstLine="420"/>
        <w:rPr>
          <w:rFonts w:eastAsiaTheme="minorEastAsia"/>
          <w:szCs w:val="21"/>
          <w:u w:val="single"/>
        </w:rPr>
      </w:pPr>
      <w:r w:rsidRPr="009E4F59">
        <w:rPr>
          <w:rFonts w:eastAsiaTheme="minorEastAsia"/>
          <w:szCs w:val="21"/>
        </w:rPr>
        <w:t>项目名称：</w:t>
      </w:r>
      <w:proofErr w:type="spellStart"/>
      <w:r w:rsidR="00600BE9" w:rsidRPr="00600BE9">
        <w:rPr>
          <w:rFonts w:eastAsiaTheme="minorEastAsia"/>
          <w:szCs w:val="21"/>
        </w:rPr>
        <w:t>M项目</w:t>
      </w:r>
      <w:proofErr w:type="spellEnd"/>
    </w:p>
    <w:p w:rsidR="003C1802" w:rsidRPr="009E4F59" w:rsidRDefault="003C1802" w:rsidP="003C1802">
      <w:pPr>
        <w:numPr>
          <w:ilvl w:val="0"/>
          <w:numId w:val="2"/>
        </w:numPr>
        <w:topLinePunct/>
        <w:spacing w:line="480" w:lineRule="exact"/>
        <w:ind w:left="0" w:firstLineChars="200" w:firstLine="420"/>
        <w:rPr>
          <w:rFonts w:eastAsiaTheme="minorEastAsia"/>
          <w:szCs w:val="21"/>
        </w:rPr>
      </w:pPr>
      <w:r w:rsidRPr="009E4F59">
        <w:rPr>
          <w:rFonts w:eastAsiaTheme="minorEastAsia"/>
          <w:szCs w:val="21"/>
        </w:rPr>
        <w:t>合同总价为人民币</w:t>
      </w:r>
      <w:r w:rsidRPr="009E4F59">
        <w:rPr>
          <w:rFonts w:eastAsiaTheme="minorEastAsia"/>
          <w:b/>
          <w:szCs w:val="21"/>
          <w:u w:val="single"/>
        </w:rPr>
        <w:t>¥</w:t>
      </w:r>
      <w:proofErr w:type="spellStart"/>
      <w:r w:rsidR="000558E7" w:rsidRPr="000558E7">
        <w:rPr>
          <w:rFonts w:eastAsiaTheme="minorEastAsia"/>
          <w:b/>
          <w:szCs w:val="21"/>
          <w:u w:val="single"/>
        </w:rPr>
        <w:t>972422</w:t>
      </w:r>
      <w:proofErr w:type="spellEnd"/>
      <w:r w:rsidRPr="009E4F59">
        <w:rPr>
          <w:rFonts w:eastAsiaTheme="minorEastAsia"/>
          <w:szCs w:val="21"/>
        </w:rPr>
        <w:t>元（大写：</w:t>
      </w:r>
      <w:proofErr w:type="spellStart"/>
      <w:r w:rsidR="000558E7" w:rsidRPr="000558E7">
        <w:rPr>
          <w:rFonts w:eastAsiaTheme="minorEastAsia"/>
          <w:szCs w:val="21"/>
        </w:rPr>
        <w:t>玖拾柒万贰仟肆佰贰拾贰</w:t>
      </w:r>
      <w:proofErr w:type="spellEnd"/>
      <w:r w:rsidRPr="009E4F59">
        <w:rPr>
          <w:rFonts w:eastAsiaTheme="minorEastAsia"/>
          <w:szCs w:val="21"/>
        </w:rPr>
        <w:t>）</w:t>
      </w:r>
    </w:p>
    <w:p w:rsidR="003C1802" w:rsidRPr="009E4F59" w:rsidRDefault="003C1802" w:rsidP="003C1802">
      <w:pPr>
        <w:spacing w:line="480" w:lineRule="exact"/>
        <w:ind w:firstLineChars="200" w:firstLine="420"/>
        <w:textAlignment w:val="top"/>
        <w:rPr>
          <w:rFonts w:eastAsiaTheme="minorEastAsia"/>
          <w:szCs w:val="21"/>
        </w:rPr>
      </w:pPr>
      <w:r w:rsidRPr="009E4F59">
        <w:rPr>
          <w:rFonts w:eastAsiaTheme="minorEastAsia"/>
          <w:szCs w:val="21"/>
        </w:rPr>
        <w:t>合同总价是完成项目的含税全包价，包括但不限于货物的设计，制造、包装、仓储、运输、保险以及乙方进行的安装、调试、试运行、验收、培训、技术服务（包括技术资料、图纸的提供）、质</w:t>
      </w:r>
      <w:proofErr w:type="gramStart"/>
      <w:r w:rsidRPr="009E4F59">
        <w:rPr>
          <w:rFonts w:eastAsiaTheme="minorEastAsia"/>
          <w:szCs w:val="21"/>
        </w:rPr>
        <w:t>保期间</w:t>
      </w:r>
      <w:proofErr w:type="gramEnd"/>
      <w:r w:rsidRPr="009E4F59">
        <w:rPr>
          <w:rFonts w:eastAsiaTheme="minorEastAsia"/>
          <w:szCs w:val="21"/>
        </w:rPr>
        <w:t>保障服务等的全部费用。所有价格变动的风险均由乙方承担。甲方不需再向乙方支付任何其他费用。</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货物质量要求及乙方对质量负责的条件和期限</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乙方提供的货物必须符合中华人民共和国国家质量、安全、环保等标准（若有国家标准的，以行业最高标准为本合同履行标准）以及该产品的出厂标准。</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乙方提供的货物必须是无知识产权争议，且全新的产品（含零部件、配件、随机工具等），表面无划损、无碰撞。</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因货物的质量问题发生争议的，双方同意由甲方直接委托江门市质检部门（若该部门无法鉴定时，可以委托广东省内的其他有资质的部门）进行质量鉴定。经鉴定若货物符合质量标准的，鉴定费由甲方承担；货物不符合质量标准的，鉴定费由乙方承担，且甲方可以直接从应付乙方的款项中扣减。</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质保期内如货物非因甲方的人为原因而出现的问题由乙方负责包修、包换或包退，并承担维修、更换或退货的所有费用。乙方不能维修、更换或退货的，均按违约处理。</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货物的交付、开箱检验及验收</w:t>
      </w:r>
    </w:p>
    <w:p w:rsidR="003C1802" w:rsidRPr="009E4F59" w:rsidRDefault="003C1802" w:rsidP="003C1802">
      <w:pPr>
        <w:numPr>
          <w:ilvl w:val="0"/>
          <w:numId w:val="4"/>
        </w:numPr>
        <w:topLinePunct/>
        <w:spacing w:line="480" w:lineRule="exact"/>
        <w:ind w:left="0" w:firstLineChars="200" w:firstLine="420"/>
        <w:rPr>
          <w:rFonts w:eastAsiaTheme="minorEastAsia"/>
          <w:szCs w:val="21"/>
          <w:u w:val="single"/>
        </w:rPr>
      </w:pPr>
      <w:r w:rsidRPr="009E4F59">
        <w:rPr>
          <w:rFonts w:eastAsiaTheme="minorEastAsia"/>
          <w:szCs w:val="21"/>
        </w:rPr>
        <w:t>交货时间：</w:t>
      </w:r>
      <w:r w:rsidRPr="009E4F59">
        <w:rPr>
          <w:rFonts w:eastAsiaTheme="minorEastAsia"/>
          <w:szCs w:val="21"/>
          <w:u w:val="single"/>
        </w:rPr>
        <w:t>合同生效后</w:t>
      </w:r>
      <w:proofErr w:type="spellStart"/>
      <w:r w:rsidR="00BF497D" w:rsidRPr="00BF497D">
        <w:rPr>
          <w:rFonts w:eastAsiaTheme="minorEastAsia"/>
          <w:szCs w:val="21"/>
          <w:u w:val="single"/>
        </w:rPr>
        <w:t>10</w:t>
      </w:r>
      <w:proofErr w:type="spellEnd"/>
      <w:proofErr w:type="gramStart"/>
      <w:r>
        <w:rPr>
          <w:rFonts w:eastAsiaTheme="minorEastAsia"/>
          <w:szCs w:val="21"/>
          <w:u w:val="single"/>
        </w:rPr>
        <w:t>个</w:t>
      </w:r>
      <w:proofErr w:type="gramEnd"/>
      <w:r>
        <w:rPr>
          <w:rFonts w:eastAsiaTheme="minorEastAsia"/>
          <w:szCs w:val="21"/>
          <w:u w:val="single"/>
        </w:rPr>
        <w:t>日历日内完成交付合格的货物（包括：货物的安装</w:t>
      </w:r>
      <w:r>
        <w:rPr>
          <w:rFonts w:eastAsiaTheme="minorEastAsia" w:hint="eastAsia"/>
          <w:szCs w:val="21"/>
          <w:u w:val="single"/>
        </w:rPr>
        <w:t>及</w:t>
      </w:r>
      <w:r>
        <w:rPr>
          <w:rFonts w:eastAsiaTheme="minorEastAsia"/>
          <w:szCs w:val="21"/>
          <w:u w:val="single"/>
        </w:rPr>
        <w:t>调试</w:t>
      </w:r>
      <w:r w:rsidRPr="009E4F59">
        <w:rPr>
          <w:rFonts w:eastAsiaTheme="minorEastAsia"/>
          <w:szCs w:val="21"/>
          <w:u w:val="single"/>
        </w:rPr>
        <w:t>）。</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国内产品或合资厂的产品必须具备出厂合格证。</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交货地点：</w:t>
      </w:r>
      <w:proofErr w:type="spellStart"/>
      <w:r w:rsidR="00BF497D" w:rsidRPr="00BF497D">
        <w:rPr>
          <w:rFonts w:eastAsiaTheme="minorEastAsia"/>
          <w:szCs w:val="21"/>
        </w:rPr>
        <w:t>M公司</w:t>
      </w:r>
      <w:proofErr w:type="spellEnd"/>
      <w:r w:rsidRPr="009E4F59">
        <w:rPr>
          <w:rFonts w:eastAsiaTheme="minorEastAsia"/>
          <w:szCs w:val="21"/>
          <w:u w:val="single"/>
        </w:rPr>
        <w:t>。</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乙方应将关键主机设备的用户手册、保修手册、有关单证资料及配备件、随机工具等一并交付给甲方，使用操作及安全须知等重要资料应附有中文说明。甲方对货物交付有特殊要求的，乙方在交付货物时还应当满足甲方的相应要求。</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货物的验收：</w:t>
      </w:r>
    </w:p>
    <w:p w:rsidR="003C1802" w:rsidRDefault="003C1802" w:rsidP="003C1802">
      <w:pPr>
        <w:spacing w:line="480" w:lineRule="exact"/>
        <w:ind w:firstLineChars="200" w:firstLine="420"/>
        <w:rPr>
          <w:rFonts w:eastAsiaTheme="minorEastAsia"/>
          <w:szCs w:val="21"/>
        </w:rPr>
      </w:pPr>
      <w:r w:rsidRPr="009E4F59">
        <w:rPr>
          <w:rFonts w:eastAsiaTheme="minorEastAsia"/>
          <w:szCs w:val="21"/>
        </w:rPr>
        <w:t>货物为原厂商未启封全新包装，出厂合格证、序列号、包装箱号与出厂批号须一致，并可追索查阅。全部货物送到甲方指定场地后，甲、乙双方同时在场才能开封验货，现场安装。如发现与采购合同条款不符的货物，甲方提出异议，乙方应无条件更换。</w:t>
      </w:r>
      <w:r w:rsidRPr="006B1322">
        <w:rPr>
          <w:rFonts w:eastAsiaTheme="minorEastAsia" w:hint="eastAsia"/>
          <w:szCs w:val="21"/>
        </w:rPr>
        <w:t>货物安装调试结束，经初步培训，甲方相关操作人员掌握仪器的具体操作后</w:t>
      </w:r>
      <w:r>
        <w:rPr>
          <w:rFonts w:eastAsiaTheme="minorEastAsia" w:hint="eastAsia"/>
          <w:szCs w:val="21"/>
        </w:rPr>
        <w:t>20</w:t>
      </w:r>
      <w:r w:rsidRPr="006B1322">
        <w:rPr>
          <w:rFonts w:eastAsiaTheme="minorEastAsia" w:hint="eastAsia"/>
          <w:szCs w:val="21"/>
        </w:rPr>
        <w:t>个工作日内，由甲乙双方共同签字验收。</w:t>
      </w:r>
    </w:p>
    <w:p w:rsidR="003C1802" w:rsidRPr="00DF1733" w:rsidRDefault="003C1802" w:rsidP="003C1802">
      <w:pPr>
        <w:spacing w:line="480" w:lineRule="exact"/>
        <w:ind w:firstLineChars="200" w:firstLine="420"/>
        <w:rPr>
          <w:rFonts w:eastAsiaTheme="minorEastAsia"/>
          <w:szCs w:val="21"/>
        </w:rPr>
      </w:pPr>
      <w:r w:rsidRPr="00DF1733">
        <w:rPr>
          <w:rFonts w:eastAsiaTheme="minorEastAsia"/>
          <w:szCs w:val="21"/>
        </w:rPr>
        <w:t>其它验收细则以乙方在投标书中提供的设备技术资料及双方签订的合同条款为准。</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 xml:space="preserve"> </w:t>
      </w:r>
      <w:r w:rsidRPr="00DF1733">
        <w:rPr>
          <w:rFonts w:eastAsiaTheme="minorEastAsia"/>
          <w:b/>
          <w:szCs w:val="21"/>
        </w:rPr>
        <w:t>保证金、货物付款条件及结算方式</w:t>
      </w:r>
    </w:p>
    <w:p w:rsidR="003C1802" w:rsidRPr="006B1322" w:rsidRDefault="003C1802" w:rsidP="003C1802">
      <w:pPr>
        <w:numPr>
          <w:ilvl w:val="0"/>
          <w:numId w:val="6"/>
        </w:numPr>
        <w:spacing w:line="480" w:lineRule="exact"/>
        <w:ind w:left="0" w:firstLineChars="200" w:firstLine="420"/>
        <w:rPr>
          <w:bCs/>
          <w:szCs w:val="21"/>
        </w:rPr>
      </w:pPr>
      <w:r w:rsidRPr="00DF1733">
        <w:rPr>
          <w:bCs/>
          <w:szCs w:val="21"/>
        </w:rPr>
        <w:t>本合同签订之日起五个工作日内，乙方须向甲方提交合同总价</w:t>
      </w:r>
      <w:r w:rsidRPr="00DF1733">
        <w:rPr>
          <w:bCs/>
          <w:szCs w:val="21"/>
        </w:rPr>
        <w:t>3.8%</w:t>
      </w:r>
      <w:r w:rsidRPr="00DF1733">
        <w:rPr>
          <w:bCs/>
          <w:szCs w:val="21"/>
        </w:rPr>
        <w:t>的履约保证金</w:t>
      </w:r>
      <w:r w:rsidRPr="00DF1733">
        <w:rPr>
          <w:rFonts w:eastAsiaTheme="minorEastAsia"/>
          <w:szCs w:val="21"/>
          <w:u w:val="single"/>
        </w:rPr>
        <w:t>(</w:t>
      </w:r>
      <w:r w:rsidRPr="00DF1733">
        <w:rPr>
          <w:rFonts w:eastAsiaTheme="minorEastAsia"/>
          <w:b/>
          <w:szCs w:val="21"/>
          <w:u w:val="single"/>
        </w:rPr>
        <w:t>人民币大写：</w:t>
      </w:r>
      <w:proofErr w:type="spellStart"/>
      <w:r w:rsidR="00BF497D" w:rsidRPr="00BF497D">
        <w:rPr>
          <w:rFonts w:eastAsiaTheme="minorEastAsia"/>
          <w:b/>
          <w:szCs w:val="21"/>
          <w:u w:val="single"/>
        </w:rPr>
        <w:t>叁万陆仟玖佰伍拾贰</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36952</w:t>
      </w:r>
      <w:proofErr w:type="spellEnd"/>
      <w:r w:rsidRPr="00DF1733">
        <w:rPr>
          <w:rFonts w:eastAsiaTheme="minorEastAsia"/>
          <w:b/>
          <w:szCs w:val="21"/>
          <w:u w:val="single"/>
        </w:rPr>
        <w:t>元</w:t>
      </w:r>
      <w:r w:rsidRPr="00DF1733">
        <w:rPr>
          <w:rFonts w:eastAsiaTheme="minorEastAsia"/>
          <w:szCs w:val="21"/>
          <w:u w:val="single"/>
        </w:rPr>
        <w:t>)</w:t>
      </w:r>
      <w:r w:rsidRPr="00DF1733">
        <w:rPr>
          <w:bCs/>
          <w:szCs w:val="21"/>
        </w:rPr>
        <w:t>。验收合格后履约保证金自动转为质量保证金，质</w:t>
      </w:r>
      <w:proofErr w:type="gramStart"/>
      <w:r w:rsidRPr="00DF1733">
        <w:rPr>
          <w:bCs/>
          <w:szCs w:val="21"/>
        </w:rPr>
        <w:t>保期间</w:t>
      </w:r>
      <w:proofErr w:type="gramEnd"/>
      <w:r w:rsidRPr="00DF1733">
        <w:rPr>
          <w:bCs/>
          <w:szCs w:val="21"/>
        </w:rPr>
        <w:t>内乙方能履约保修条款及服务承诺，质保期满返还</w:t>
      </w:r>
      <w:r w:rsidRPr="006B1322">
        <w:rPr>
          <w:bCs/>
          <w:szCs w:val="21"/>
        </w:rPr>
        <w:t>质量保证金（不计息）。</w:t>
      </w:r>
    </w:p>
    <w:p w:rsidR="003C1802" w:rsidRPr="00DF1733" w:rsidRDefault="003C1802" w:rsidP="003C1802">
      <w:pPr>
        <w:numPr>
          <w:ilvl w:val="0"/>
          <w:numId w:val="6"/>
        </w:numPr>
        <w:spacing w:line="480" w:lineRule="exact"/>
        <w:ind w:left="0" w:firstLineChars="200" w:firstLine="420"/>
        <w:rPr>
          <w:b/>
          <w:bCs/>
          <w:szCs w:val="21"/>
        </w:rPr>
      </w:pPr>
      <w:r w:rsidRPr="006B1322">
        <w:rPr>
          <w:bCs/>
          <w:szCs w:val="21"/>
        </w:rPr>
        <w:t>货物到货且安装调试完毕后</w:t>
      </w:r>
      <w:r w:rsidRPr="006B1322">
        <w:rPr>
          <w:rFonts w:hint="eastAsia"/>
          <w:bCs/>
          <w:szCs w:val="21"/>
        </w:rPr>
        <w:t>二</w:t>
      </w:r>
      <w:r w:rsidRPr="006B1322">
        <w:rPr>
          <w:bCs/>
          <w:szCs w:val="21"/>
        </w:rPr>
        <w:t>十个工作日内</w:t>
      </w:r>
      <w:r>
        <w:rPr>
          <w:bCs/>
          <w:szCs w:val="21"/>
        </w:rPr>
        <w:t>甲方</w:t>
      </w:r>
      <w:r w:rsidRPr="006B1322">
        <w:rPr>
          <w:bCs/>
          <w:szCs w:val="21"/>
        </w:rPr>
        <w:t>组织有关部门进行验收。验收合格后，</w:t>
      </w:r>
      <w:r>
        <w:rPr>
          <w:bCs/>
          <w:szCs w:val="21"/>
        </w:rPr>
        <w:t>乙方</w:t>
      </w:r>
      <w:r w:rsidRPr="006B1322">
        <w:rPr>
          <w:bCs/>
          <w:szCs w:val="21"/>
        </w:rPr>
        <w:t>向</w:t>
      </w:r>
      <w:r>
        <w:rPr>
          <w:bCs/>
          <w:szCs w:val="21"/>
        </w:rPr>
        <w:t>甲方</w:t>
      </w:r>
      <w:r w:rsidRPr="006B1322">
        <w:rPr>
          <w:bCs/>
          <w:szCs w:val="21"/>
        </w:rPr>
        <w:t>开具相应金额的正式发票和提供由</w:t>
      </w:r>
      <w:r>
        <w:rPr>
          <w:bCs/>
          <w:szCs w:val="21"/>
        </w:rPr>
        <w:t>甲方</w:t>
      </w:r>
      <w:r w:rsidRPr="006B1322">
        <w:rPr>
          <w:bCs/>
          <w:szCs w:val="21"/>
        </w:rPr>
        <w:t>认可的验收报告。货物验收合格和</w:t>
      </w:r>
      <w:r>
        <w:rPr>
          <w:bCs/>
          <w:szCs w:val="21"/>
        </w:rPr>
        <w:t>甲方</w:t>
      </w:r>
      <w:r w:rsidRPr="006B1322">
        <w:rPr>
          <w:bCs/>
          <w:szCs w:val="21"/>
        </w:rPr>
        <w:t>收到前述发票、验收报告后三十个工作日内</w:t>
      </w:r>
      <w:r>
        <w:rPr>
          <w:bCs/>
          <w:szCs w:val="21"/>
        </w:rPr>
        <w:t>甲方</w:t>
      </w:r>
      <w:r w:rsidRPr="006B1322">
        <w:rPr>
          <w:bCs/>
          <w:szCs w:val="21"/>
        </w:rPr>
        <w:t>完成办理一次性支付合同价款</w:t>
      </w:r>
      <w:r w:rsidRPr="00DF1733">
        <w:rPr>
          <w:rFonts w:eastAsiaTheme="minorEastAsia"/>
          <w:b/>
          <w:szCs w:val="21"/>
        </w:rPr>
        <w:t>(</w:t>
      </w:r>
      <w:r w:rsidRPr="00DF1733">
        <w:rPr>
          <w:rFonts w:eastAsiaTheme="minorEastAsia"/>
          <w:b/>
          <w:szCs w:val="21"/>
          <w:u w:val="single"/>
        </w:rPr>
        <w:t>人民币大写：</w:t>
      </w:r>
      <w:proofErr w:type="spellStart"/>
      <w:r w:rsidR="00BF497D" w:rsidRPr="00BF497D">
        <w:rPr>
          <w:rFonts w:eastAsiaTheme="minorEastAsia"/>
          <w:b/>
          <w:szCs w:val="21"/>
          <w:u w:val="single"/>
        </w:rPr>
        <w:t>玖拾叁万伍仟肆佰柒拾</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935470</w:t>
      </w:r>
      <w:proofErr w:type="spellEnd"/>
      <w:r w:rsidRPr="00DF1733">
        <w:rPr>
          <w:rFonts w:eastAsiaTheme="minorEastAsia"/>
          <w:b/>
          <w:szCs w:val="21"/>
          <w:u w:val="single"/>
        </w:rPr>
        <w:t>元</w:t>
      </w:r>
      <w:r w:rsidRPr="00DF1733">
        <w:rPr>
          <w:rFonts w:eastAsiaTheme="minorEastAsia"/>
          <w:b/>
          <w:szCs w:val="21"/>
        </w:rPr>
        <w:t>)</w:t>
      </w:r>
      <w:r w:rsidRPr="00DF1733">
        <w:rPr>
          <w:bCs/>
          <w:szCs w:val="21"/>
        </w:rPr>
        <w:t>的手续。</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货物的保修与售后服务（请结合投标文件具体填写以下条款）</w:t>
      </w:r>
    </w:p>
    <w:p w:rsidR="003C1802" w:rsidRPr="009E4F59" w:rsidRDefault="003C1802" w:rsidP="003C1802">
      <w:pPr>
        <w:numPr>
          <w:ilvl w:val="0"/>
          <w:numId w:val="5"/>
        </w:numPr>
        <w:tabs>
          <w:tab w:val="left" w:pos="0"/>
        </w:tabs>
        <w:topLinePunct/>
        <w:spacing w:line="480" w:lineRule="exact"/>
        <w:ind w:left="0" w:firstLineChars="200" w:firstLine="420"/>
        <w:rPr>
          <w:rFonts w:eastAsiaTheme="minorEastAsia"/>
          <w:szCs w:val="21"/>
        </w:rPr>
      </w:pPr>
      <w:r w:rsidRPr="00DF1733">
        <w:rPr>
          <w:rFonts w:eastAsiaTheme="minorEastAsia"/>
          <w:szCs w:val="21"/>
        </w:rPr>
        <w:t>免费质保期为验收合格之日起</w:t>
      </w:r>
      <w:r w:rsidRPr="00DF1733">
        <w:rPr>
          <w:rFonts w:eastAsiaTheme="minorEastAsia" w:hint="eastAsia"/>
          <w:szCs w:val="21"/>
          <w:u w:val="single"/>
        </w:rPr>
        <w:t>壹年</w:t>
      </w:r>
      <w:r w:rsidRPr="00DF1733">
        <w:rPr>
          <w:rFonts w:eastAsiaTheme="minorEastAsia"/>
          <w:szCs w:val="21"/>
        </w:rPr>
        <w:t>。从验收合格之日起</w:t>
      </w:r>
      <w:r w:rsidRPr="00DF1733">
        <w:rPr>
          <w:rFonts w:eastAsiaTheme="minorEastAsia" w:hint="eastAsia"/>
          <w:szCs w:val="21"/>
          <w:u w:val="single"/>
        </w:rPr>
        <w:t>壹年</w:t>
      </w:r>
      <w:r w:rsidRPr="00DF1733">
        <w:rPr>
          <w:rFonts w:eastAsiaTheme="minorEastAsia"/>
          <w:szCs w:val="21"/>
        </w:rPr>
        <w:t>，甲方所购设</w:t>
      </w:r>
      <w:r w:rsidRPr="009E4F59">
        <w:rPr>
          <w:rFonts w:eastAsiaTheme="minorEastAsia"/>
          <w:szCs w:val="21"/>
        </w:rPr>
        <w:t>备发生非人为故障，乙方应免费上门维修。如不能完全修复，则应更换不低于原规格型号的新部件或设备。</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从验收合格之日起一个月内，甲方所购货物各部件发生非人为损坏，乙方应给予无条件更换。</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免费质保期内，同一硬件因质量问题一个月内累计</w:t>
      </w:r>
      <w:r w:rsidRPr="009E4F59">
        <w:rPr>
          <w:rFonts w:ascii="Times New Roman" w:eastAsiaTheme="minorEastAsia" w:hAnsi="Times New Roman" w:cs="Times New Roman"/>
          <w:szCs w:val="21"/>
        </w:rPr>
        <w:t>2</w:t>
      </w:r>
      <w:r w:rsidRPr="009E4F59">
        <w:rPr>
          <w:rFonts w:ascii="Times New Roman" w:eastAsiaTheme="minorEastAsia" w:hAnsi="Times New Roman" w:cs="Times New Roman"/>
          <w:szCs w:val="21"/>
        </w:rPr>
        <w:t>次出现同一故障的，乙方须无偿更换同一档次的设备或部件。免费质保期内因货物质量问题发生</w:t>
      </w:r>
      <w:r w:rsidRPr="009E4F59">
        <w:rPr>
          <w:rFonts w:ascii="Times New Roman" w:eastAsiaTheme="minorEastAsia" w:hAnsi="Times New Roman" w:cs="Times New Roman"/>
          <w:szCs w:val="21"/>
        </w:rPr>
        <w:t>3</w:t>
      </w:r>
      <w:r w:rsidRPr="009E4F59">
        <w:rPr>
          <w:rFonts w:ascii="Times New Roman" w:eastAsiaTheme="minorEastAsia" w:hAnsi="Times New Roman" w:cs="Times New Roman"/>
          <w:szCs w:val="21"/>
        </w:rPr>
        <w:t>次及以上维修的，则该设备或部件的免费质量质保期从最后一次维修的日期起重新计算。</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乙方接到甲方及有关人员报修后</w:t>
      </w:r>
      <w:r>
        <w:rPr>
          <w:rFonts w:ascii="Times New Roman" w:eastAsiaTheme="minorEastAsia" w:hAnsi="Times New Roman" w:cs="Times New Roman" w:hint="eastAsia"/>
          <w:szCs w:val="21"/>
        </w:rPr>
        <w:t>4</w:t>
      </w:r>
      <w:r w:rsidRPr="009E4F59">
        <w:rPr>
          <w:rFonts w:ascii="Times New Roman" w:eastAsiaTheme="minorEastAsia" w:hAnsi="Times New Roman" w:cs="Times New Roman"/>
          <w:szCs w:val="21"/>
        </w:rPr>
        <w:t>个小时内必须给予答复，如确定需要来人进行修理，保证在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小时内到达现场。如在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小时内不能解决问题，</w:t>
      </w:r>
      <w:r>
        <w:rPr>
          <w:rFonts w:ascii="Times New Roman" w:eastAsiaTheme="minorEastAsia" w:hAnsi="Times New Roman" w:cs="Times New Roman" w:hint="eastAsia"/>
          <w:szCs w:val="21"/>
        </w:rPr>
        <w:t>乙方</w:t>
      </w:r>
      <w:r w:rsidRPr="00D72C59">
        <w:rPr>
          <w:rFonts w:ascii="Times New Roman" w:eastAsiaTheme="minorEastAsia" w:hAnsi="Times New Roman" w:cs="Times New Roman" w:hint="eastAsia"/>
          <w:szCs w:val="21"/>
        </w:rPr>
        <w:t>应在随后</w:t>
      </w:r>
      <w:r w:rsidRPr="00D72C59">
        <w:rPr>
          <w:rFonts w:ascii="Times New Roman" w:eastAsiaTheme="minorEastAsia" w:hAnsi="Times New Roman" w:cs="Times New Roman" w:hint="eastAsia"/>
          <w:szCs w:val="21"/>
        </w:rPr>
        <w:t>48</w:t>
      </w:r>
      <w:r w:rsidRPr="00D72C59">
        <w:rPr>
          <w:rFonts w:ascii="Times New Roman" w:eastAsiaTheme="minorEastAsia" w:hAnsi="Times New Roman" w:cs="Times New Roman" w:hint="eastAsia"/>
          <w:szCs w:val="21"/>
        </w:rPr>
        <w:t>小时内提供不低于故障设备规格型号档次的备用设备供</w:t>
      </w:r>
      <w:r>
        <w:rPr>
          <w:rFonts w:ascii="Times New Roman" w:eastAsiaTheme="minorEastAsia" w:hAnsi="Times New Roman" w:cs="Times New Roman" w:hint="eastAsia"/>
          <w:szCs w:val="21"/>
        </w:rPr>
        <w:t>甲方</w:t>
      </w:r>
      <w:r w:rsidRPr="00D72C59">
        <w:rPr>
          <w:rFonts w:ascii="Times New Roman" w:eastAsiaTheme="minorEastAsia" w:hAnsi="Times New Roman" w:cs="Times New Roman" w:hint="eastAsia"/>
          <w:szCs w:val="21"/>
        </w:rPr>
        <w:t>代替使用，直至故障设备修复，确保设备的正常使用</w:t>
      </w:r>
      <w:r>
        <w:rPr>
          <w:rFonts w:ascii="Times New Roman" w:eastAsiaTheme="minorEastAsia" w:hAnsi="Times New Roman" w:cs="Times New Roman" w:hint="eastAsia"/>
          <w:szCs w:val="21"/>
        </w:rPr>
        <w:t>。</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免费质保期内乙方负责所有因货物质量问题而产生的费用。</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无论质保期内或外，乙方均需提供上门维修服务，即由乙方派遣专门技术人员到甲方设备使用现场维修，对于质保期内由此产生的一切费用均由乙方承担，对于免费质保期外的设备维修，</w:t>
      </w:r>
      <w:proofErr w:type="gramStart"/>
      <w:r w:rsidRPr="009E4F59">
        <w:rPr>
          <w:rFonts w:ascii="Times New Roman" w:eastAsiaTheme="minorEastAsia" w:hAnsi="Times New Roman" w:cs="Times New Roman"/>
          <w:szCs w:val="21"/>
        </w:rPr>
        <w:t>乙方仅</w:t>
      </w:r>
      <w:proofErr w:type="gramEnd"/>
      <w:r w:rsidRPr="009E4F59">
        <w:rPr>
          <w:rFonts w:ascii="Times New Roman" w:eastAsiaTheme="minorEastAsia" w:hAnsi="Times New Roman" w:cs="Times New Roman"/>
          <w:szCs w:val="21"/>
        </w:rPr>
        <w:t>收取损坏部分的成本材料费。</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免费质保期内乙方售后服务部门将提供每年不低于四次（含本数）的电话回访和二次现场设备检修服务。</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质保期后乙方提供终身免费技术服务，软件产品提供终身免费升级。</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违约责任</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出现以下任何情形之一的，甲方有权单方面解除本合同、没收乙方已付的全部履约保证金和向乙方收取合同总价</w:t>
      </w:r>
      <w:r w:rsidRPr="00DE1353">
        <w:rPr>
          <w:rFonts w:ascii="Times New Roman" w:eastAsiaTheme="minorEastAsia" w:hAnsi="Times New Roman" w:cs="Times New Roman"/>
          <w:szCs w:val="21"/>
        </w:rPr>
        <w:t>7.5%</w:t>
      </w:r>
      <w:r w:rsidRPr="00DE1353">
        <w:rPr>
          <w:rFonts w:ascii="Times New Roman" w:eastAsiaTheme="minorEastAsia" w:hAnsi="Times New Roman" w:cs="Times New Roman"/>
          <w:szCs w:val="21"/>
        </w:rPr>
        <w:t>的违约金，若因此造成甲方损失的，乙方还应当向甲方承担相应的损失：</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1</w:t>
      </w:r>
      <w:r w:rsidRPr="00DE1353">
        <w:rPr>
          <w:rFonts w:eastAsiaTheme="minorEastAsia"/>
          <w:szCs w:val="21"/>
        </w:rPr>
        <w:t>）乙方拒绝供货或逾期</w:t>
      </w:r>
      <w:r w:rsidRPr="00DE1353">
        <w:rPr>
          <w:rFonts w:eastAsiaTheme="minorEastAsia"/>
          <w:szCs w:val="21"/>
        </w:rPr>
        <w:t>15</w:t>
      </w:r>
      <w:r w:rsidRPr="00DE1353">
        <w:rPr>
          <w:rFonts w:eastAsiaTheme="minorEastAsia"/>
          <w:szCs w:val="21"/>
        </w:rPr>
        <w:t>日交付货物（且甲方放弃同意继续履行本合同）；</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2</w:t>
      </w:r>
      <w:r w:rsidRPr="00DE1353">
        <w:rPr>
          <w:rFonts w:eastAsiaTheme="minorEastAsia"/>
          <w:szCs w:val="21"/>
        </w:rPr>
        <w:t>）乙方交付的货物不符合合同规定，且甲方拒收的；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3</w:t>
      </w:r>
      <w:r w:rsidRPr="00DE1353">
        <w:rPr>
          <w:rFonts w:eastAsiaTheme="minorEastAsia"/>
          <w:szCs w:val="21"/>
        </w:rPr>
        <w:t>）乙方交付的货物经两次及以上</w:t>
      </w:r>
      <w:proofErr w:type="gramStart"/>
      <w:r w:rsidRPr="00DE1353">
        <w:rPr>
          <w:rFonts w:eastAsiaTheme="minorEastAsia"/>
          <w:szCs w:val="21"/>
        </w:rPr>
        <w:t>验收仍</w:t>
      </w:r>
      <w:proofErr w:type="gramEnd"/>
      <w:r w:rsidRPr="00DE1353">
        <w:rPr>
          <w:rFonts w:eastAsiaTheme="minorEastAsia"/>
          <w:szCs w:val="21"/>
        </w:rPr>
        <w:t>不合格的；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4</w:t>
      </w:r>
      <w:r w:rsidRPr="00DE1353">
        <w:rPr>
          <w:rFonts w:eastAsiaTheme="minorEastAsia"/>
          <w:szCs w:val="21"/>
        </w:rPr>
        <w:t>）乙方交付的货物经有关部门鉴定为不合格产品的；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5</w:t>
      </w:r>
      <w:r w:rsidRPr="00DE1353">
        <w:rPr>
          <w:rFonts w:eastAsiaTheme="minorEastAsia"/>
          <w:szCs w:val="21"/>
        </w:rPr>
        <w:t>）乙方提供的货物涉及侵犯他人知识产权纠纷的；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6</w:t>
      </w:r>
      <w:r w:rsidRPr="00DE1353">
        <w:rPr>
          <w:rFonts w:eastAsiaTheme="minorEastAsia"/>
          <w:szCs w:val="21"/>
        </w:rPr>
        <w:t>）乙方利用本合同实施损害甲方合法权益行为的。</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乙方逾期交付货物的，则每逾期一日甲方有权在履约保证金或合同价款中直接扣除合同总价的</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作为违约金，直到交付验收合格货物时止。</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甲方逾期付款的，则每逾期一日乙方有权要求甲方按合同总价</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偿付违约金，直到相应合同价款全部付清时止。</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不可抗力</w:t>
      </w:r>
    </w:p>
    <w:p w:rsidR="003C1802" w:rsidRPr="009E4F59" w:rsidRDefault="003C1802" w:rsidP="003C1802">
      <w:pPr>
        <w:spacing w:line="480" w:lineRule="exact"/>
        <w:ind w:firstLineChars="175" w:firstLine="368"/>
        <w:textAlignment w:val="top"/>
        <w:rPr>
          <w:rFonts w:eastAsiaTheme="minorEastAsia"/>
          <w:szCs w:val="21"/>
        </w:rPr>
      </w:pPr>
      <w:r w:rsidRPr="009E4F59">
        <w:rPr>
          <w:rFonts w:eastAsiaTheme="minorEastAsia"/>
          <w:kern w:val="0"/>
          <w:szCs w:val="21"/>
        </w:rPr>
        <w:t>甲乙双方任何一方由于不可抗力原因不能履行合同时，应及时向对方通报不能履行或不能完全履行的理由，以减轻可能给对方造成的损失，在取得有关机构证明后，允许延期履行、部分履行或不履行合同，并根据情况可部分或全部免予承担违约责任。</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解决争议的办法</w:t>
      </w:r>
    </w:p>
    <w:p w:rsidR="003C1802" w:rsidRPr="009E4F59" w:rsidRDefault="003C1802" w:rsidP="003C1802">
      <w:pPr>
        <w:tabs>
          <w:tab w:val="left" w:pos="1350"/>
        </w:tabs>
        <w:spacing w:line="480" w:lineRule="exact"/>
        <w:ind w:left="7" w:firstLineChars="150" w:firstLine="315"/>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本合同在执行期间，如有未尽事宜，由双方另行协商解决，并可以签订补充合同或协议，补充合同或协议与本合同具有同等效力。</w:t>
      </w:r>
    </w:p>
    <w:p w:rsidR="003C1802" w:rsidRPr="009E4F59" w:rsidRDefault="003C1802" w:rsidP="003C1802">
      <w:pPr>
        <w:spacing w:line="480" w:lineRule="exact"/>
        <w:ind w:left="7" w:firstLineChars="150" w:firstLine="315"/>
        <w:textAlignment w:val="top"/>
        <w:rPr>
          <w:rFonts w:eastAsiaTheme="minorEastAsia"/>
          <w:szCs w:val="21"/>
        </w:rPr>
      </w:pPr>
      <w:r w:rsidRPr="009E4F59">
        <w:rPr>
          <w:rFonts w:eastAsiaTheme="minorEastAsia"/>
          <w:szCs w:val="21"/>
        </w:rPr>
        <w:t>2.</w:t>
      </w:r>
      <w:r w:rsidRPr="009E4F59">
        <w:rPr>
          <w:rFonts w:eastAsiaTheme="minorEastAsia"/>
          <w:szCs w:val="21"/>
        </w:rPr>
        <w:t>若执行本合同的过程中发生纠纷，双方当事人应当及时协商解决；协商不成时，可向甲方所在地有管辖权的人民法院提起诉讼。</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合同生效及终止</w:t>
      </w:r>
    </w:p>
    <w:p w:rsidR="003C1802" w:rsidRPr="009E4F59" w:rsidRDefault="003C1802" w:rsidP="003C1802">
      <w:pPr>
        <w:tabs>
          <w:tab w:val="left" w:pos="1350"/>
        </w:tabs>
        <w:spacing w:line="480" w:lineRule="exact"/>
        <w:ind w:firstLineChars="175" w:firstLine="368"/>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本合同自甲乙双方签署之日起生效。本合同</w:t>
      </w:r>
      <w:r w:rsidRPr="009E4F59">
        <w:rPr>
          <w:rFonts w:eastAsiaTheme="minorEastAsia"/>
          <w:szCs w:val="21"/>
          <w:u w:val="single"/>
        </w:rPr>
        <w:t>一式贰份，甲方执壹份，乙方执壹份。</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其他约定条款</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1.</w:t>
      </w:r>
      <w:r w:rsidRPr="009E4F59">
        <w:rPr>
          <w:rFonts w:eastAsiaTheme="minorEastAsia"/>
          <w:szCs w:val="21"/>
        </w:rPr>
        <w:t>甲乙双方之间据以联系的通知或者信件应当是书面形式，按本合同列明地址通过特快专递邮寄或直接送达的方式送达，以特快专递邮寄方式送达的，自寄出之日起</w:t>
      </w:r>
      <w:r w:rsidRPr="009E4F59">
        <w:rPr>
          <w:rFonts w:eastAsiaTheme="minorEastAsia"/>
          <w:szCs w:val="21"/>
        </w:rPr>
        <w:t>2</w:t>
      </w:r>
      <w:r w:rsidRPr="009E4F59">
        <w:rPr>
          <w:rFonts w:eastAsiaTheme="minorEastAsia"/>
          <w:szCs w:val="21"/>
        </w:rPr>
        <w:t>日后视为有效送达。任何一方更改地址、传真电话须提前七日有效通知对方，否则应承</w:t>
      </w:r>
      <w:proofErr w:type="gramStart"/>
      <w:r w:rsidRPr="009E4F59">
        <w:rPr>
          <w:rFonts w:eastAsiaTheme="minorEastAsia"/>
          <w:szCs w:val="21"/>
        </w:rPr>
        <w:t>担不能</w:t>
      </w:r>
      <w:proofErr w:type="gramEnd"/>
      <w:r w:rsidRPr="009E4F59">
        <w:rPr>
          <w:rFonts w:eastAsiaTheme="minorEastAsia"/>
          <w:szCs w:val="21"/>
        </w:rPr>
        <w:t>送达的法律责任。</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2.</w:t>
      </w:r>
      <w:r w:rsidRPr="009E4F59">
        <w:rPr>
          <w:rFonts w:eastAsiaTheme="minorEastAsia"/>
          <w:szCs w:val="21"/>
        </w:rPr>
        <w:t>若甲方根据本合同向乙方主张权益时，甲方因此所支付或垫付的所有费用（包括但不限于诉讼费、公证费、律师费）均由乙方承担。</w:t>
      </w:r>
    </w:p>
    <w:p w:rsidR="003C1802"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3.</w:t>
      </w:r>
      <w:r w:rsidRPr="009E4F59">
        <w:rPr>
          <w:rFonts w:eastAsiaTheme="minorEastAsia"/>
          <w:szCs w:val="21"/>
        </w:rPr>
        <w:t>本合同经甲乙双方充分协商确定，在对合同条款出现不一致理解时，应当以履行合同的目的</w:t>
      </w:r>
      <w:proofErr w:type="gramStart"/>
      <w:r w:rsidRPr="009E4F59">
        <w:rPr>
          <w:rFonts w:eastAsiaTheme="minorEastAsia"/>
          <w:szCs w:val="21"/>
        </w:rPr>
        <w:t>作出</w:t>
      </w:r>
      <w:proofErr w:type="gramEnd"/>
      <w:r w:rsidRPr="009E4F59">
        <w:rPr>
          <w:rFonts w:eastAsiaTheme="minorEastAsia"/>
          <w:szCs w:val="21"/>
        </w:rPr>
        <w:t>合理解释，不能</w:t>
      </w:r>
      <w:proofErr w:type="gramStart"/>
      <w:r w:rsidRPr="009E4F59">
        <w:rPr>
          <w:rFonts w:eastAsiaTheme="minorEastAsia"/>
          <w:szCs w:val="21"/>
        </w:rPr>
        <w:t>作</w:t>
      </w:r>
      <w:proofErr w:type="gramEnd"/>
      <w:r w:rsidRPr="009E4F59">
        <w:rPr>
          <w:rFonts w:eastAsiaTheme="minorEastAsia"/>
          <w:szCs w:val="21"/>
        </w:rPr>
        <w:t>出有利于任何一方的解释。</w:t>
      </w: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tbl>
      <w:tblPr>
        <w:tblW w:w="5000" w:type="pct"/>
        <w:tblLook w:val="04A0" w:firstRow="1" w:lastRow="0" w:firstColumn="1" w:lastColumn="0" w:noHBand="0" w:noVBand="1"/>
      </w:tblPr>
      <w:tblGrid>
        <w:gridCol w:w="4535"/>
        <w:gridCol w:w="4535"/>
      </w:tblGrid>
      <w:tr w:rsidR="003C1802" w:rsidRPr="001063D3" w:rsidTr="00CC6D53">
        <w:tc>
          <w:tcPr>
            <w:tcW w:w="2500" w:type="pct"/>
          </w:tcPr>
          <w:p>
            <w:r>
              <w:t>甲方（公章）：M公司</w:t>
            </w:r>
          </w:p>
        </w:tc>
        <w:tc>
          <w:tcPr>
            <w:tcW w:w="2500" w:type="pct"/>
          </w:tcPr>
          <w:p>
            <w:r>
              <w:t>乙方（公章）：XX销售公司</w:t>
            </w:r>
          </w:p>
        </w:tc>
      </w:tr>
      <w:tr w:rsidR="003C1802" w:rsidRPr="001063D3" w:rsidTr="00CC6D53">
        <w:tc>
          <w:tcPr>
            <w:tcW w:w="2500" w:type="pct"/>
          </w:tcPr>
          <w:p>
            <w:r>
              <w:t>法定代表人（或授权人）：</w:t>
            </w:r>
          </w:p>
        </w:tc>
        <w:tc>
          <w:tcPr>
            <w:tcW w:w="2500" w:type="pct"/>
          </w:tcPr>
          <w:p>
            <w:r>
              <w:t>法定代表人（或授权人）：</w:t>
            </w:r>
          </w:p>
        </w:tc>
      </w:tr>
      <w:tr w:rsidR="003C1802" w:rsidRPr="001063D3" w:rsidTr="00CC6D53">
        <w:tc>
          <w:tcPr>
            <w:tcW w:w="2500" w:type="pct"/>
          </w:tcPr>
          <w:p>
            <w:r>
              <w:t>地址：M市</w:t>
            </w:r>
          </w:p>
        </w:tc>
        <w:tc>
          <w:tcPr>
            <w:tcW w:w="2500" w:type="pct"/>
          </w:tcPr>
          <w:p>
            <w:r>
              <w:t xml:space="preserve">地址： </w:t>
            </w:r>
          </w:p>
        </w:tc>
      </w:tr>
      <w:tr w:rsidR="003C1802" w:rsidRPr="001063D3" w:rsidTr="00CC6D53">
        <w:tc>
          <w:tcPr>
            <w:tcW w:w="2500" w:type="pct"/>
          </w:tcPr>
          <w:p>
            <w:r>
              <w:t>开户银行：M银行</w:t>
            </w:r>
          </w:p>
        </w:tc>
        <w:tc>
          <w:tcPr>
            <w:tcW w:w="2500" w:type="pct"/>
          </w:tcPr>
          <w:p>
            <w:r>
              <w:t xml:space="preserve">开户银行： </w:t>
            </w:r>
          </w:p>
        </w:tc>
      </w:tr>
      <w:tr w:rsidR="003C1802" w:rsidRPr="001063D3" w:rsidTr="00CC6D53">
        <w:tc>
          <w:tcPr>
            <w:tcW w:w="2500" w:type="pct"/>
          </w:tcPr>
          <w:p>
            <w:r>
              <w:t>帐号：6545614001</w:t>
            </w:r>
          </w:p>
        </w:tc>
        <w:tc>
          <w:tcPr>
            <w:tcW w:w="2500" w:type="pct"/>
          </w:tcPr>
          <w:p>
            <w:r>
              <w:t>帐号：</w:t>
            </w:r>
          </w:p>
        </w:tc>
      </w:tr>
      <w:tr w:rsidR="003C1802" w:rsidRPr="001063D3" w:rsidTr="00CC6D53">
        <w:tc>
          <w:tcPr>
            <w:tcW w:w="2500" w:type="pct"/>
          </w:tcPr>
          <w:p>
            <w:r>
              <w:t>电话：1564561013</w:t>
            </w:r>
          </w:p>
        </w:tc>
        <w:tc>
          <w:tcPr>
            <w:tcW w:w="2500" w:type="pct"/>
          </w:tcPr>
          <w:p>
            <w:r>
              <w:t>电话：</w:t>
            </w:r>
          </w:p>
        </w:tc>
      </w:tr>
      <w:tr w:rsidR="003C1802" w:rsidRPr="001063D3" w:rsidTr="00CC6D53">
        <w:tc>
          <w:tcPr>
            <w:tcW w:w="2500" w:type="pct"/>
          </w:tcPr>
          <w:p>
            <w:r>
              <w:t>Email：M@123.com</w:t>
            </w:r>
          </w:p>
        </w:tc>
        <w:tc>
          <w:tcPr>
            <w:tcW w:w="2500" w:type="pct"/>
          </w:tcPr>
          <w:p>
            <w:r>
              <w:t>Email：</w:t>
            </w:r>
          </w:p>
        </w:tc>
      </w:tr>
      <w:tr w:rsidR="003C1802" w:rsidRPr="001063D3" w:rsidTr="00CC6D53">
        <w:tc>
          <w:tcPr>
            <w:tcW w:w="5000" w:type="pct"/>
            <w:gridSpan w:val="2"/>
          </w:tcPr>
          <w:p>
            <w:r>
              <w:t>签订日期：  年  月   日</w:t>
            </w:r>
          </w:p>
        </w:tc>
      </w:tr>
    </w:tbl>
    <w:p w:rsidR="003C1802" w:rsidRDefault="003C1802" w:rsidP="003C1802">
      <w:pPr>
        <w:snapToGrid w:val="0"/>
        <w:spacing w:line="480" w:lineRule="exact"/>
        <w:rPr>
          <w:rFonts w:eastAsia="黑体"/>
          <w:b/>
          <w:szCs w:val="21"/>
        </w:rPr>
        <w:sectPr w:rsidR="003C1802">
          <w:headerReference w:type="default" r:id="rId7"/>
          <w:footerReference w:type="default" r:id="rId8"/>
          <w:pgSz w:w="11906" w:h="16838"/>
          <w:pgMar w:top="1134" w:right="1418" w:bottom="1134" w:left="1418" w:header="454" w:footer="340" w:gutter="0"/>
          <w:pgNumType w:start="1"/>
          <w:cols w:space="720"/>
          <w:docGrid w:type="lines" w:linePitch="408"/>
        </w:sectPr>
      </w:pPr>
      <w:bookmarkStart w:id="8" w:name="_Toc406568726"/>
    </w:p>
    <w:bookmarkEnd w:id="8"/>
    <w:p w:rsidR="003C1802" w:rsidRPr="00A842D4" w:rsidRDefault="003C1802" w:rsidP="003C1802">
      <w:pPr>
        <w:snapToGrid w:val="0"/>
        <w:spacing w:line="480" w:lineRule="exact"/>
        <w:outlineLvl w:val="0"/>
        <w:rPr>
          <w:szCs w:val="21"/>
        </w:rPr>
      </w:pPr>
    </w:p>
    <w:p w:rsidR="004202CA" w:rsidRDefault="004202CA"/>
    <w:sectPr w:rsidR="00420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4C" w:rsidRDefault="00657D4C">
      <w:r>
        <w:separator/>
      </w:r>
    </w:p>
  </w:endnote>
  <w:endnote w:type="continuationSeparator" w:id="0">
    <w:p w:rsidR="00657D4C" w:rsidRDefault="0065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EF4D54" w:rsidRDefault="004749A5">
    <w:pPr>
      <w:pStyle w:val="a5"/>
      <w:jc w:val="center"/>
    </w:pPr>
    <w:r w:rsidRPr="00EF4D54">
      <w:t>第</w:t>
    </w:r>
    <w:r w:rsidRPr="00EF4D54">
      <w:fldChar w:fldCharType="begin"/>
    </w:r>
    <w:r w:rsidRPr="00EF4D54">
      <w:instrText>PAGE</w:instrText>
    </w:r>
    <w:r w:rsidRPr="00EF4D54">
      <w:fldChar w:fldCharType="separate"/>
    </w:r>
    <w:r>
      <w:rPr>
        <w:noProof/>
      </w:rPr>
      <w:t>3</w:t>
    </w:r>
    <w:r w:rsidRPr="00EF4D54">
      <w:fldChar w:fldCharType="end"/>
    </w:r>
    <w:r w:rsidRPr="00EF4D54">
      <w:t>页</w:t>
    </w:r>
    <w:r w:rsidRPr="00EF4D54">
      <w:rPr>
        <w:lang w:val="zh-CN"/>
      </w:rPr>
      <w:t xml:space="preserve"> </w:t>
    </w:r>
    <w:r w:rsidRPr="00EF4D54">
      <w:rPr>
        <w:lang w:val="zh-CN"/>
      </w:rPr>
      <w:t>共</w:t>
    </w:r>
    <w:r w:rsidRPr="00EF4D54">
      <w:fldChar w:fldCharType="begin"/>
    </w:r>
    <w:r w:rsidRPr="00EF4D54">
      <w:instrText>NUMPAGES</w:instrText>
    </w:r>
    <w:r w:rsidRPr="00EF4D54">
      <w:fldChar w:fldCharType="separate"/>
    </w:r>
    <w:r>
      <w:rPr>
        <w:noProof/>
      </w:rPr>
      <w:t>11</w:t>
    </w:r>
    <w:r w:rsidRPr="00EF4D54">
      <w:fldChar w:fldCharType="end"/>
    </w:r>
    <w:r w:rsidRPr="00EF4D54">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4C" w:rsidRDefault="00657D4C">
      <w:r>
        <w:separator/>
      </w:r>
    </w:p>
  </w:footnote>
  <w:footnote w:type="continuationSeparator" w:id="0">
    <w:p w:rsidR="00657D4C" w:rsidRDefault="00657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216B90" w:rsidRDefault="00657D4C">
    <w:pPr>
      <w:pBdr>
        <w:bottom w:val="single" w:sz="4" w:space="1" w:color="auto"/>
      </w:pBdr>
      <w:topLinePunct/>
      <w:spacing w:line="480" w:lineRule="exact"/>
      <w:jc w:val="lef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766B"/>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1BBC2CAC"/>
    <w:multiLevelType w:val="multilevel"/>
    <w:tmpl w:val="1BBC2CAC"/>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57FEDB2D"/>
    <w:multiLevelType w:val="singleLevel"/>
    <w:tmpl w:val="57FEDB2D"/>
    <w:lvl w:ilvl="0">
      <w:start w:val="1"/>
      <w:numFmt w:val="chineseCounting"/>
      <w:suff w:val="nothing"/>
      <w:lvlText w:val="第%1条"/>
      <w:lvlJc w:val="left"/>
      <w:pPr>
        <w:ind w:left="0" w:firstLine="420"/>
      </w:pPr>
      <w:rPr>
        <w:rFonts w:hint="eastAsia"/>
        <w:b/>
        <w:sz w:val="24"/>
      </w:rPr>
    </w:lvl>
  </w:abstractNum>
  <w:abstractNum w:abstractNumId="3" w15:restartNumberingAfterBreak="0">
    <w:nsid w:val="5BF3507C"/>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62FA6CA8"/>
    <w:multiLevelType w:val="hybridMultilevel"/>
    <w:tmpl w:val="4CA00C2A"/>
    <w:lvl w:ilvl="0" w:tplc="251E3F8C">
      <w:start w:val="1"/>
      <w:numFmt w:val="decimal"/>
      <w:suff w:val="space"/>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5E35E3"/>
    <w:multiLevelType w:val="multilevel"/>
    <w:tmpl w:val="7A5E35E3"/>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7F5F4143"/>
    <w:multiLevelType w:val="multilevel"/>
    <w:tmpl w:val="7F5F4143"/>
    <w:lvl w:ilvl="0">
      <w:start w:val="1"/>
      <w:numFmt w:val="decimal"/>
      <w:suff w:val="space"/>
      <w:lvlText w:val="%1."/>
      <w:lvlJc w:val="left"/>
      <w:pPr>
        <w:ind w:left="510" w:hanging="420"/>
      </w:pPr>
      <w:rPr>
        <w:rFonts w:cs="Times New Roman" w:hint="eastAsia"/>
        <w:b w:val="0"/>
      </w:rPr>
    </w:lvl>
    <w:lvl w:ilvl="1">
      <w:start w:val="1"/>
      <w:numFmt w:val="lowerLetter"/>
      <w:lvlText w:val="%2)"/>
      <w:lvlJc w:val="left"/>
      <w:pPr>
        <w:ind w:left="930" w:hanging="420"/>
      </w:pPr>
      <w:rPr>
        <w:rFonts w:cs="Times New Roman"/>
      </w:rPr>
    </w:lvl>
    <w:lvl w:ilvl="2">
      <w:start w:val="1"/>
      <w:numFmt w:val="lowerRoman"/>
      <w:lvlText w:val="%3."/>
      <w:lvlJc w:val="right"/>
      <w:pPr>
        <w:ind w:left="1350" w:hanging="420"/>
      </w:pPr>
      <w:rPr>
        <w:rFonts w:cs="Times New Roman"/>
      </w:rPr>
    </w:lvl>
    <w:lvl w:ilvl="3">
      <w:start w:val="1"/>
      <w:numFmt w:val="decimal"/>
      <w:lvlText w:val="%4."/>
      <w:lvlJc w:val="left"/>
      <w:pPr>
        <w:ind w:left="1770" w:hanging="420"/>
      </w:pPr>
      <w:rPr>
        <w:rFonts w:cs="Times New Roman"/>
      </w:rPr>
    </w:lvl>
    <w:lvl w:ilvl="4">
      <w:start w:val="1"/>
      <w:numFmt w:val="lowerLetter"/>
      <w:lvlText w:val="%5)"/>
      <w:lvlJc w:val="left"/>
      <w:pPr>
        <w:ind w:left="2190" w:hanging="420"/>
      </w:pPr>
      <w:rPr>
        <w:rFonts w:cs="Times New Roman"/>
      </w:rPr>
    </w:lvl>
    <w:lvl w:ilvl="5">
      <w:start w:val="1"/>
      <w:numFmt w:val="lowerRoman"/>
      <w:lvlText w:val="%6."/>
      <w:lvlJc w:val="right"/>
      <w:pPr>
        <w:ind w:left="2610" w:hanging="420"/>
      </w:pPr>
      <w:rPr>
        <w:rFonts w:cs="Times New Roman"/>
      </w:rPr>
    </w:lvl>
    <w:lvl w:ilvl="6">
      <w:start w:val="1"/>
      <w:numFmt w:val="decimal"/>
      <w:lvlText w:val="%7."/>
      <w:lvlJc w:val="left"/>
      <w:pPr>
        <w:ind w:left="3030" w:hanging="420"/>
      </w:pPr>
      <w:rPr>
        <w:rFonts w:cs="Times New Roman"/>
      </w:rPr>
    </w:lvl>
    <w:lvl w:ilvl="7">
      <w:start w:val="1"/>
      <w:numFmt w:val="lowerLetter"/>
      <w:lvlText w:val="%8)"/>
      <w:lvlJc w:val="left"/>
      <w:pPr>
        <w:ind w:left="3450" w:hanging="420"/>
      </w:pPr>
      <w:rPr>
        <w:rFonts w:cs="Times New Roman"/>
      </w:rPr>
    </w:lvl>
    <w:lvl w:ilvl="8">
      <w:start w:val="1"/>
      <w:numFmt w:val="lowerRoman"/>
      <w:lvlText w:val="%9."/>
      <w:lvlJc w:val="right"/>
      <w:pPr>
        <w:ind w:left="3870" w:hanging="420"/>
      </w:pPr>
      <w:rPr>
        <w:rFonts w:cs="Times New Roman"/>
      </w:r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02"/>
    <w:rsid w:val="00001358"/>
    <w:rsid w:val="000558E7"/>
    <w:rsid w:val="00323934"/>
    <w:rsid w:val="003C1802"/>
    <w:rsid w:val="004202CA"/>
    <w:rsid w:val="004749A5"/>
    <w:rsid w:val="004E20F3"/>
    <w:rsid w:val="00505135"/>
    <w:rsid w:val="00600BE9"/>
    <w:rsid w:val="00657D4C"/>
    <w:rsid w:val="0067126B"/>
    <w:rsid w:val="007C10B5"/>
    <w:rsid w:val="007C1560"/>
    <w:rsid w:val="00932FDC"/>
    <w:rsid w:val="00AC7676"/>
    <w:rsid w:val="00B22860"/>
    <w:rsid w:val="00B45CA3"/>
    <w:rsid w:val="00B46128"/>
    <w:rsid w:val="00BF497D"/>
    <w:rsid w:val="00D51FD9"/>
    <w:rsid w:val="00DE3547"/>
    <w:rsid w:val="00EE0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5384"/>
  <w15:chartTrackingRefBased/>
  <w15:docId w15:val="{9A640B05-8045-4CAC-B76C-73D80E2A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18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sid w:val="003C1802"/>
    <w:rPr>
      <w:rFonts w:ascii="宋体" w:hAnsi="宋体" w:cs="宋体"/>
      <w:szCs w:val="28"/>
    </w:rPr>
  </w:style>
  <w:style w:type="character" w:customStyle="1" w:styleId="a4">
    <w:name w:val="纯文本 字符"/>
    <w:basedOn w:val="a0"/>
    <w:link w:val="a3"/>
    <w:uiPriority w:val="99"/>
    <w:qFormat/>
    <w:rsid w:val="003C1802"/>
    <w:rPr>
      <w:rFonts w:ascii="宋体" w:eastAsia="宋体" w:hAnsi="宋体" w:cs="宋体"/>
      <w:szCs w:val="28"/>
    </w:rPr>
  </w:style>
  <w:style w:type="paragraph" w:styleId="a5">
    <w:name w:val="footer"/>
    <w:basedOn w:val="a"/>
    <w:link w:val="a6"/>
    <w:uiPriority w:val="99"/>
    <w:qFormat/>
    <w:rsid w:val="003C180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3C18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19</cp:revision>
  <dcterms:created xsi:type="dcterms:W3CDTF">2018-12-21T14:22:00Z</dcterms:created>
  <dcterms:modified xsi:type="dcterms:W3CDTF">2018-12-22T07:03:00Z</dcterms:modified>
</cp:coreProperties>
</file>