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4AF7A" w14:textId="77777777" w:rsidR="00861278" w:rsidRDefault="00000000">
      <w:pPr>
        <w:spacing w:after="0" w:line="402" w:lineRule="auto"/>
        <w:ind w:left="-5" w:right="158"/>
      </w:pPr>
      <w:r>
        <w:rPr>
          <w:b/>
        </w:rPr>
        <w:t xml:space="preserve">Actividad: Análisis y Desarrollo - Comprendiendo JPA y las Relaciones entre Entidades Objetivo: </w:t>
      </w:r>
    </w:p>
    <w:p w14:paraId="0D9C9C23" w14:textId="77777777" w:rsidR="00861278" w:rsidRDefault="00000000">
      <w:r>
        <w:t xml:space="preserve">Leer el documento técnico adjunto sobre JPA (Java </w:t>
      </w:r>
      <w:proofErr w:type="spellStart"/>
      <w:r>
        <w:t>Persistence</w:t>
      </w:r>
      <w:proofErr w:type="spellEnd"/>
      <w:r>
        <w:t xml:space="preserve"> API) y sus relaciones entre entidades, para luego desarrollar un pequeño modelo de base de datos aplicado a un caso real. </w:t>
      </w:r>
    </w:p>
    <w:p w14:paraId="4C1EA2C3" w14:textId="77777777" w:rsidR="00861278" w:rsidRDefault="00000000">
      <w:pPr>
        <w:spacing w:after="160" w:line="259" w:lineRule="auto"/>
        <w:ind w:left="0" w:firstLine="0"/>
      </w:pPr>
      <w:r>
        <w:t xml:space="preserve"> </w:t>
      </w:r>
    </w:p>
    <w:p w14:paraId="4E56E795" w14:textId="77777777" w:rsidR="00861278" w:rsidRDefault="00000000">
      <w:pPr>
        <w:spacing w:after="159" w:line="259" w:lineRule="auto"/>
        <w:ind w:left="-5" w:right="158"/>
      </w:pPr>
      <w:r>
        <w:rPr>
          <w:b/>
        </w:rPr>
        <w:t xml:space="preserve">Material de lectura: </w:t>
      </w:r>
    </w:p>
    <w:p w14:paraId="76FF29AD" w14:textId="77777777" w:rsidR="00861278" w:rsidRDefault="00000000">
      <w:pPr>
        <w:spacing w:after="159" w:line="259" w:lineRule="auto"/>
        <w:ind w:left="-5" w:right="158"/>
      </w:pPr>
      <w:r>
        <w:t xml:space="preserve">Documento sugerido: </w:t>
      </w:r>
      <w:r>
        <w:rPr>
          <w:b/>
        </w:rPr>
        <w:t>“Guía Básica de JPA y mapeo de relaciones”</w:t>
      </w:r>
      <w:r>
        <w:t xml:space="preserve">.  </w:t>
      </w:r>
    </w:p>
    <w:p w14:paraId="35EEB6ED" w14:textId="77777777" w:rsidR="00861278" w:rsidRDefault="00000000">
      <w:pPr>
        <w:spacing w:after="159" w:line="259" w:lineRule="auto"/>
        <w:ind w:left="-5" w:right="158"/>
      </w:pPr>
      <w:r>
        <w:rPr>
          <w:b/>
        </w:rPr>
        <w:t xml:space="preserve">Instrucciones: </w:t>
      </w:r>
    </w:p>
    <w:p w14:paraId="21EC7D4A" w14:textId="77777777" w:rsidR="00861278" w:rsidRDefault="00000000">
      <w:pPr>
        <w:pStyle w:val="Ttulo1"/>
        <w:numPr>
          <w:ilvl w:val="0"/>
          <w:numId w:val="0"/>
        </w:numPr>
        <w:ind w:left="-5"/>
      </w:pPr>
      <w:r>
        <w:t xml:space="preserve">Parte 1 - Lectura comprensiva (30 minutos) </w:t>
      </w:r>
    </w:p>
    <w:p w14:paraId="088F3589" w14:textId="77777777" w:rsidR="00861278" w:rsidRDefault="00000000">
      <w:pPr>
        <w:numPr>
          <w:ilvl w:val="0"/>
          <w:numId w:val="1"/>
        </w:numPr>
        <w:ind w:hanging="360"/>
      </w:pPr>
      <w:r>
        <w:t xml:space="preserve">Leer el documento completo. </w:t>
      </w:r>
    </w:p>
    <w:p w14:paraId="79057E57" w14:textId="77777777" w:rsidR="00861278" w:rsidRDefault="00000000">
      <w:pPr>
        <w:numPr>
          <w:ilvl w:val="0"/>
          <w:numId w:val="1"/>
        </w:numPr>
        <w:ind w:hanging="360"/>
      </w:pPr>
      <w:r>
        <w:t xml:space="preserve">Subrayar o resaltar conceptos clave: </w:t>
      </w:r>
    </w:p>
    <w:p w14:paraId="62CCCAF0" w14:textId="77777777" w:rsidR="00861278" w:rsidRDefault="00000000">
      <w:pPr>
        <w:numPr>
          <w:ilvl w:val="1"/>
          <w:numId w:val="1"/>
        </w:numPr>
        <w:spacing w:after="1" w:line="416" w:lineRule="auto"/>
        <w:ind w:right="457" w:hanging="360"/>
      </w:pPr>
      <w:r>
        <w:t xml:space="preserve">¿Qué es JPA?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¿Cómo se define una entidad?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Tipos de relaciones: </w:t>
      </w:r>
      <w:proofErr w:type="spellStart"/>
      <w:r>
        <w:t>OneToOne</w:t>
      </w:r>
      <w:proofErr w:type="spellEnd"/>
      <w:r>
        <w:t xml:space="preserve">, </w:t>
      </w:r>
      <w:proofErr w:type="spellStart"/>
      <w:r>
        <w:t>OneToMany</w:t>
      </w:r>
      <w:proofErr w:type="spellEnd"/>
      <w:r>
        <w:t xml:space="preserve">, </w:t>
      </w:r>
      <w:proofErr w:type="spellStart"/>
      <w:r>
        <w:t>ManyToOne</w:t>
      </w:r>
      <w:proofErr w:type="spellEnd"/>
      <w:r>
        <w:t xml:space="preserve">, </w:t>
      </w:r>
      <w:proofErr w:type="spellStart"/>
      <w:r>
        <w:t>ManyToMany</w:t>
      </w:r>
      <w:proofErr w:type="spellEnd"/>
      <w:r>
        <w:t xml:space="preserve">. </w:t>
      </w:r>
    </w:p>
    <w:p w14:paraId="6592326D" w14:textId="77777777" w:rsidR="00861278" w:rsidRDefault="00000000">
      <w:pPr>
        <w:numPr>
          <w:ilvl w:val="1"/>
          <w:numId w:val="1"/>
        </w:numPr>
        <w:ind w:right="457" w:hanging="360"/>
      </w:pPr>
      <w:r>
        <w:t xml:space="preserve">Uso de @JoinColumn, </w:t>
      </w:r>
      <w:proofErr w:type="spellStart"/>
      <w:r>
        <w:t>mappedBy</w:t>
      </w:r>
      <w:proofErr w:type="spellEnd"/>
      <w:r>
        <w:t xml:space="preserve">, y </w:t>
      </w:r>
      <w:proofErr w:type="spellStart"/>
      <w:r>
        <w:t>CascadeType</w:t>
      </w:r>
      <w:proofErr w:type="spellEnd"/>
      <w:r>
        <w:t xml:space="preserve">. </w:t>
      </w:r>
    </w:p>
    <w:p w14:paraId="34A56640" w14:textId="77777777" w:rsidR="00861278" w:rsidRDefault="00000000">
      <w:pPr>
        <w:numPr>
          <w:ilvl w:val="0"/>
          <w:numId w:val="1"/>
        </w:numPr>
        <w:ind w:hanging="360"/>
      </w:pPr>
      <w:r>
        <w:t xml:space="preserve">Realizar un glosario con al menos 10 términos nuevos aprendidos en la lectura, explicados con tus propias palabras. </w:t>
      </w:r>
    </w:p>
    <w:p w14:paraId="4850793F" w14:textId="77777777" w:rsidR="00861278" w:rsidRDefault="00000000">
      <w:pPr>
        <w:spacing w:after="160" w:line="259" w:lineRule="auto"/>
        <w:ind w:left="0" w:firstLine="0"/>
      </w:pPr>
      <w:r>
        <w:t xml:space="preserve"> </w:t>
      </w:r>
    </w:p>
    <w:p w14:paraId="5248311D" w14:textId="77777777" w:rsidR="00861278" w:rsidRDefault="00000000">
      <w:pPr>
        <w:pStyle w:val="Ttulo1"/>
        <w:numPr>
          <w:ilvl w:val="0"/>
          <w:numId w:val="0"/>
        </w:numPr>
        <w:ind w:left="-5"/>
      </w:pPr>
      <w:r>
        <w:t xml:space="preserve">Parte 2 - Desarrollo aplicado (60 minutos) </w:t>
      </w:r>
    </w:p>
    <w:p w14:paraId="36910D76" w14:textId="77777777" w:rsidR="00861278" w:rsidRDefault="00000000">
      <w:r>
        <w:t xml:space="preserve">Con base en la lectura, desarrolla un </w:t>
      </w:r>
      <w:r>
        <w:rPr>
          <w:b/>
        </w:rPr>
        <w:t>modelo de entidades</w:t>
      </w:r>
      <w:r>
        <w:t xml:space="preserve"> para un sistema sencillo de biblioteca, que debe incluir: </w:t>
      </w:r>
    </w:p>
    <w:p w14:paraId="75BE3F3B" w14:textId="77777777" w:rsidR="00861278" w:rsidRDefault="00000000">
      <w:pPr>
        <w:numPr>
          <w:ilvl w:val="0"/>
          <w:numId w:val="2"/>
        </w:numPr>
        <w:ind w:hanging="360"/>
      </w:pPr>
      <w:r>
        <w:t xml:space="preserve">Entidad </w:t>
      </w:r>
      <w:r>
        <w:rPr>
          <w:b/>
        </w:rPr>
        <w:t>Libro</w:t>
      </w:r>
      <w:r>
        <w:t xml:space="preserve">, relacionada con:  </w:t>
      </w:r>
    </w:p>
    <w:p w14:paraId="1E8CB2B2" w14:textId="77777777" w:rsidR="00861278" w:rsidRDefault="00000000">
      <w:pPr>
        <w:numPr>
          <w:ilvl w:val="1"/>
          <w:numId w:val="2"/>
        </w:numPr>
        <w:ind w:right="3578" w:hanging="360"/>
      </w:pPr>
      <w:r>
        <w:t xml:space="preserve">Un autor (@ManyToOne) </w:t>
      </w:r>
    </w:p>
    <w:p w14:paraId="16B01EAC" w14:textId="77777777" w:rsidR="00861278" w:rsidRDefault="00000000">
      <w:pPr>
        <w:numPr>
          <w:ilvl w:val="1"/>
          <w:numId w:val="2"/>
        </w:numPr>
        <w:spacing w:after="0" w:line="417" w:lineRule="auto"/>
        <w:ind w:right="3578" w:hanging="360"/>
      </w:pPr>
      <w:r>
        <w:t xml:space="preserve">Varios ejemplares físicos (@OneToMany)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Varias categorías (@ManyToMany) </w:t>
      </w:r>
    </w:p>
    <w:p w14:paraId="7D957550" w14:textId="77777777" w:rsidR="00861278" w:rsidRDefault="00000000">
      <w:pPr>
        <w:numPr>
          <w:ilvl w:val="0"/>
          <w:numId w:val="2"/>
        </w:numPr>
        <w:spacing w:after="1" w:line="415" w:lineRule="auto"/>
        <w:ind w:hanging="360"/>
      </w:pPr>
      <w:r>
        <w:t xml:space="preserve">Entidad </w:t>
      </w:r>
      <w:r>
        <w:rPr>
          <w:b/>
        </w:rPr>
        <w:t>Usuario</w:t>
      </w:r>
      <w:r>
        <w:t xml:space="preserve">, relacionada con: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Préstamos (@OneToMany) </w:t>
      </w:r>
    </w:p>
    <w:p w14:paraId="69C26D2E" w14:textId="77777777" w:rsidR="00861278" w:rsidRDefault="00000000">
      <w:pPr>
        <w:numPr>
          <w:ilvl w:val="0"/>
          <w:numId w:val="2"/>
        </w:numPr>
        <w:ind w:hanging="360"/>
      </w:pPr>
      <w:r>
        <w:t xml:space="preserve">Entidad </w:t>
      </w:r>
      <w:r>
        <w:rPr>
          <w:b/>
        </w:rPr>
        <w:t>Préstamo</w:t>
      </w:r>
      <w:r>
        <w:t xml:space="preserve">, relacionada con:  </w:t>
      </w:r>
    </w:p>
    <w:p w14:paraId="62E365EF" w14:textId="77777777" w:rsidR="00861278" w:rsidRDefault="00000000">
      <w:pPr>
        <w:numPr>
          <w:ilvl w:val="1"/>
          <w:numId w:val="2"/>
        </w:numPr>
        <w:spacing w:line="417" w:lineRule="auto"/>
        <w:ind w:right="3578" w:hanging="360"/>
      </w:pPr>
      <w:r>
        <w:t xml:space="preserve">Un solo ejemplar (@ManyToOne)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Un solo usuario (@ManyToOne) El desarrollo debe incluir: </w:t>
      </w:r>
    </w:p>
    <w:p w14:paraId="48CA7510" w14:textId="77777777" w:rsidR="00861278" w:rsidRDefault="00000000">
      <w:pPr>
        <w:numPr>
          <w:ilvl w:val="0"/>
          <w:numId w:val="2"/>
        </w:numPr>
        <w:ind w:hanging="360"/>
      </w:pPr>
      <w:r>
        <w:t xml:space="preserve">Creación de las clases de entidad. </w:t>
      </w:r>
    </w:p>
    <w:p w14:paraId="19F9CE97" w14:textId="77777777" w:rsidR="00861278" w:rsidRDefault="00000000">
      <w:pPr>
        <w:numPr>
          <w:ilvl w:val="0"/>
          <w:numId w:val="2"/>
        </w:numPr>
        <w:ind w:hanging="360"/>
      </w:pPr>
      <w:r>
        <w:lastRenderedPageBreak/>
        <w:t xml:space="preserve">Aplicación correcta de las anotaciones JPA. </w:t>
      </w:r>
    </w:p>
    <w:p w14:paraId="1F77404A" w14:textId="77777777" w:rsidR="00861278" w:rsidRDefault="00000000">
      <w:pPr>
        <w:numPr>
          <w:ilvl w:val="0"/>
          <w:numId w:val="2"/>
        </w:numPr>
        <w:ind w:hanging="360"/>
      </w:pPr>
      <w:r>
        <w:t xml:space="preserve">Diagrama relacional (puede ser a mano o digital). </w:t>
      </w:r>
    </w:p>
    <w:p w14:paraId="3CEA0AA9" w14:textId="77777777" w:rsidR="00861278" w:rsidRDefault="00000000">
      <w:pPr>
        <w:numPr>
          <w:ilvl w:val="0"/>
          <w:numId w:val="2"/>
        </w:numPr>
        <w:ind w:hanging="360"/>
      </w:pPr>
      <w:r>
        <w:t xml:space="preserve">Documento breve explicando por qué elegiste cada tipo de relación. </w:t>
      </w:r>
    </w:p>
    <w:p w14:paraId="79A7BC93" w14:textId="77777777" w:rsidR="00861278" w:rsidRDefault="00000000">
      <w:pPr>
        <w:spacing w:after="158" w:line="259" w:lineRule="auto"/>
        <w:ind w:left="0" w:firstLine="0"/>
      </w:pPr>
      <w:r>
        <w:t xml:space="preserve"> </w:t>
      </w:r>
    </w:p>
    <w:p w14:paraId="32FA42AC" w14:textId="77777777" w:rsidR="00861278" w:rsidRDefault="00000000">
      <w:pPr>
        <w:spacing w:after="159" w:line="259" w:lineRule="auto"/>
        <w:ind w:left="-5" w:right="158"/>
      </w:pPr>
      <w:r>
        <w:rPr>
          <w:b/>
        </w:rPr>
        <w:t xml:space="preserve">Producto esperado: </w:t>
      </w:r>
    </w:p>
    <w:p w14:paraId="45DC9048" w14:textId="77777777" w:rsidR="00861278" w:rsidRDefault="00000000">
      <w:pPr>
        <w:numPr>
          <w:ilvl w:val="0"/>
          <w:numId w:val="2"/>
        </w:numPr>
        <w:ind w:hanging="360"/>
      </w:pPr>
      <w:r>
        <w:t xml:space="preserve">Glosario de términos. </w:t>
      </w:r>
    </w:p>
    <w:p w14:paraId="39980528" w14:textId="77777777" w:rsidR="00861278" w:rsidRDefault="00000000">
      <w:pPr>
        <w:numPr>
          <w:ilvl w:val="0"/>
          <w:numId w:val="2"/>
        </w:numPr>
        <w:ind w:hanging="360"/>
      </w:pPr>
      <w:r>
        <w:t xml:space="preserve">Código fuente de las entidades. </w:t>
      </w:r>
    </w:p>
    <w:p w14:paraId="180A91B2" w14:textId="77777777" w:rsidR="00861278" w:rsidRDefault="00000000">
      <w:pPr>
        <w:numPr>
          <w:ilvl w:val="0"/>
          <w:numId w:val="2"/>
        </w:numPr>
        <w:ind w:hanging="360"/>
      </w:pPr>
      <w:r>
        <w:t xml:space="preserve">Diagrama de relaciones entre entidades. </w:t>
      </w:r>
    </w:p>
    <w:p w14:paraId="68841C0C" w14:textId="77777777" w:rsidR="00861278" w:rsidRDefault="00000000">
      <w:pPr>
        <w:numPr>
          <w:ilvl w:val="0"/>
          <w:numId w:val="2"/>
        </w:numPr>
        <w:ind w:hanging="360"/>
      </w:pPr>
      <w:r>
        <w:t xml:space="preserve">Documento explicativo (máximo una página). </w:t>
      </w:r>
    </w:p>
    <w:p w14:paraId="2F34F604" w14:textId="77777777" w:rsidR="00861278" w:rsidRDefault="00000000">
      <w:pPr>
        <w:spacing w:after="172" w:line="259" w:lineRule="auto"/>
        <w:ind w:left="0" w:firstLine="0"/>
      </w:pPr>
      <w:r>
        <w:t xml:space="preserve"> </w:t>
      </w:r>
    </w:p>
    <w:p w14:paraId="1DCEC262" w14:textId="77777777" w:rsidR="00861278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2003F5A8" w14:textId="77777777" w:rsidR="00861278" w:rsidRDefault="00000000">
      <w:pPr>
        <w:spacing w:after="160" w:line="259" w:lineRule="auto"/>
        <w:ind w:left="6" w:firstLine="0"/>
        <w:jc w:val="center"/>
      </w:pPr>
      <w:r>
        <w:rPr>
          <w:b/>
        </w:rPr>
        <w:lastRenderedPageBreak/>
        <w:t xml:space="preserve">DOCUMENTO DE LECTURA: INTRODUCCIÓN A JPA Y RELACIONES ENTRE ENTIDADES </w:t>
      </w:r>
    </w:p>
    <w:p w14:paraId="52F3EF85" w14:textId="77777777" w:rsidR="00861278" w:rsidRDefault="00000000">
      <w:pPr>
        <w:spacing w:after="158" w:line="259" w:lineRule="auto"/>
        <w:ind w:left="0" w:firstLine="0"/>
      </w:pPr>
      <w:r>
        <w:t xml:space="preserve"> </w:t>
      </w:r>
    </w:p>
    <w:p w14:paraId="733891B6" w14:textId="77777777" w:rsidR="00861278" w:rsidRDefault="00000000">
      <w:pPr>
        <w:spacing w:after="159" w:line="259" w:lineRule="auto"/>
        <w:ind w:left="-5" w:right="158"/>
      </w:pPr>
      <w:r>
        <w:rPr>
          <w:b/>
        </w:rPr>
        <w:t xml:space="preserve">¿Qué es JPA? </w:t>
      </w:r>
    </w:p>
    <w:p w14:paraId="5C3AEF7F" w14:textId="77777777" w:rsidR="00861278" w:rsidRDefault="00000000">
      <w:r>
        <w:t xml:space="preserve">La </w:t>
      </w:r>
      <w:r>
        <w:rPr>
          <w:b/>
        </w:rPr>
        <w:t xml:space="preserve">Java </w:t>
      </w:r>
      <w:proofErr w:type="spellStart"/>
      <w:r>
        <w:rPr>
          <w:b/>
        </w:rPr>
        <w:t>Persistence</w:t>
      </w:r>
      <w:proofErr w:type="spellEnd"/>
      <w:r>
        <w:rPr>
          <w:b/>
        </w:rPr>
        <w:t xml:space="preserve"> </w:t>
      </w:r>
      <w:r w:rsidRPr="002C76DE">
        <w:rPr>
          <w:b/>
          <w:highlight w:val="yellow"/>
        </w:rPr>
        <w:t>API (JPA)</w:t>
      </w:r>
      <w:r w:rsidRPr="002C76DE">
        <w:rPr>
          <w:highlight w:val="yellow"/>
        </w:rPr>
        <w:t xml:space="preserve"> es una especificación de Java que define cómo interactuar con bases de datos relacionales desde aplicaciones Java</w:t>
      </w:r>
      <w:r>
        <w:t xml:space="preserve">. </w:t>
      </w:r>
      <w:r w:rsidRPr="002C76DE">
        <w:rPr>
          <w:highlight w:val="yellow"/>
        </w:rPr>
        <w:t xml:space="preserve">JPA no es un </w:t>
      </w:r>
      <w:proofErr w:type="spellStart"/>
      <w:r w:rsidRPr="002C76DE">
        <w:rPr>
          <w:highlight w:val="yellow"/>
        </w:rPr>
        <w:t>framework</w:t>
      </w:r>
      <w:proofErr w:type="spellEnd"/>
      <w:r>
        <w:t xml:space="preserve"> en sí mismo, sino una serie de reglas y anotaciones que </w:t>
      </w:r>
      <w:proofErr w:type="spellStart"/>
      <w:r>
        <w:t>frameworks</w:t>
      </w:r>
      <w:proofErr w:type="spellEnd"/>
      <w:r>
        <w:t xml:space="preserve"> como </w:t>
      </w:r>
      <w:proofErr w:type="spellStart"/>
      <w:r>
        <w:t>Hibernate</w:t>
      </w:r>
      <w:proofErr w:type="spellEnd"/>
      <w:r>
        <w:t xml:space="preserve">, </w:t>
      </w:r>
      <w:proofErr w:type="spellStart"/>
      <w:r>
        <w:t>EclipseLink</w:t>
      </w:r>
      <w:proofErr w:type="spellEnd"/>
      <w:r>
        <w:t xml:space="preserve"> o </w:t>
      </w:r>
      <w:proofErr w:type="spellStart"/>
      <w:r>
        <w:t>OpenJPA</w:t>
      </w:r>
      <w:proofErr w:type="spellEnd"/>
      <w:r>
        <w:t xml:space="preserve"> implementan. </w:t>
      </w:r>
    </w:p>
    <w:p w14:paraId="5C02C90E" w14:textId="77777777" w:rsidR="00861278" w:rsidRDefault="00000000">
      <w:r>
        <w:t xml:space="preserve">Con JPA, los desarrolladores pueden mapear clases Java a tablas en una base de datos, permitiendo que los objetos se guarden, consulten, actualicen o eliminen fácilmente. </w:t>
      </w:r>
    </w:p>
    <w:p w14:paraId="71E809D5" w14:textId="77777777" w:rsidR="00861278" w:rsidRDefault="00000000">
      <w:pPr>
        <w:spacing w:after="158" w:line="259" w:lineRule="auto"/>
        <w:ind w:left="0" w:firstLine="0"/>
      </w:pPr>
      <w:r>
        <w:t xml:space="preserve"> </w:t>
      </w:r>
    </w:p>
    <w:p w14:paraId="6DCE11DC" w14:textId="77777777" w:rsidR="00861278" w:rsidRDefault="00000000">
      <w:pPr>
        <w:spacing w:after="159" w:line="259" w:lineRule="auto"/>
        <w:ind w:left="-5" w:right="158"/>
      </w:pPr>
      <w:r>
        <w:rPr>
          <w:b/>
        </w:rPr>
        <w:t xml:space="preserve">¿Qué es una Entidad? </w:t>
      </w:r>
    </w:p>
    <w:p w14:paraId="15900AE7" w14:textId="77777777" w:rsidR="00861278" w:rsidRDefault="00000000">
      <w:r>
        <w:t xml:space="preserve">En JPA, </w:t>
      </w:r>
      <w:r w:rsidRPr="002C76DE">
        <w:rPr>
          <w:highlight w:val="yellow"/>
        </w:rPr>
        <w:t xml:space="preserve">una </w:t>
      </w:r>
      <w:r w:rsidRPr="002C76DE">
        <w:rPr>
          <w:b/>
          <w:highlight w:val="yellow"/>
        </w:rPr>
        <w:t>entidad</w:t>
      </w:r>
      <w:r w:rsidRPr="002C76DE">
        <w:rPr>
          <w:highlight w:val="yellow"/>
        </w:rPr>
        <w:t xml:space="preserve"> es una clase Java que representa una tabla de base de datos</w:t>
      </w:r>
      <w:r>
        <w:t xml:space="preserve">. Cada instancia de la clase representa una fila de esa tabla. Para que una clase sea considerada entidad, debe llevar la anotación: </w:t>
      </w:r>
    </w:p>
    <w:p w14:paraId="51FEFBA3" w14:textId="77777777" w:rsidR="00861278" w:rsidRPr="002C76D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  <w:rPr>
          <w:lang w:val="en-US"/>
        </w:rPr>
      </w:pPr>
      <w:r w:rsidRPr="002C76DE">
        <w:rPr>
          <w:lang w:val="en-US"/>
        </w:rPr>
        <w:t xml:space="preserve">@Entity </w:t>
      </w:r>
    </w:p>
    <w:p w14:paraId="3E086D23" w14:textId="77777777" w:rsidR="00861278" w:rsidRPr="002C76D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  <w:rPr>
          <w:lang w:val="en-US"/>
        </w:rPr>
      </w:pPr>
      <w:r w:rsidRPr="002C76DE">
        <w:rPr>
          <w:lang w:val="en-US"/>
        </w:rPr>
        <w:t xml:space="preserve">public class Libro { </w:t>
      </w:r>
    </w:p>
    <w:p w14:paraId="644FB825" w14:textId="77777777" w:rsidR="00861278" w:rsidRPr="002C76D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401" w:lineRule="auto"/>
        <w:ind w:left="-5" w:right="3071"/>
        <w:rPr>
          <w:lang w:val="en-US"/>
        </w:rPr>
      </w:pPr>
      <w:r w:rsidRPr="002C76DE">
        <w:rPr>
          <w:lang w:val="en-US"/>
        </w:rPr>
        <w:t xml:space="preserve">    @Id     private Long id;     private String </w:t>
      </w:r>
      <w:proofErr w:type="spellStart"/>
      <w:r w:rsidRPr="002C76DE">
        <w:rPr>
          <w:lang w:val="en-US"/>
        </w:rPr>
        <w:t>titulo</w:t>
      </w:r>
      <w:proofErr w:type="spellEnd"/>
      <w:r w:rsidRPr="002C76DE">
        <w:rPr>
          <w:lang w:val="en-US"/>
        </w:rPr>
        <w:t xml:space="preserve">; </w:t>
      </w:r>
    </w:p>
    <w:p w14:paraId="61585AE0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9" w:line="259" w:lineRule="auto"/>
        <w:ind w:left="-5" w:right="3071"/>
      </w:pPr>
      <w:r>
        <w:t xml:space="preserve">} </w:t>
      </w:r>
    </w:p>
    <w:p w14:paraId="15A331BF" w14:textId="77777777" w:rsidR="00861278" w:rsidRDefault="00000000">
      <w:pPr>
        <w:spacing w:after="160" w:line="259" w:lineRule="auto"/>
        <w:ind w:left="0" w:firstLine="0"/>
      </w:pPr>
      <w:r>
        <w:t xml:space="preserve"> </w:t>
      </w:r>
    </w:p>
    <w:p w14:paraId="30B83538" w14:textId="77777777" w:rsidR="00861278" w:rsidRDefault="00000000">
      <w:pPr>
        <w:spacing w:after="158" w:line="259" w:lineRule="auto"/>
        <w:ind w:left="0" w:firstLine="0"/>
      </w:pPr>
      <w:r>
        <w:t xml:space="preserve"> </w:t>
      </w:r>
    </w:p>
    <w:p w14:paraId="25DE6E1A" w14:textId="77777777" w:rsidR="00861278" w:rsidRDefault="00000000">
      <w:pPr>
        <w:pStyle w:val="Ttulo1"/>
        <w:numPr>
          <w:ilvl w:val="0"/>
          <w:numId w:val="0"/>
        </w:numPr>
        <w:ind w:left="-5"/>
      </w:pPr>
      <w:r>
        <w:t xml:space="preserve">Tipos de Relaciones en JPA </w:t>
      </w:r>
    </w:p>
    <w:p w14:paraId="61329D3B" w14:textId="77777777" w:rsidR="00861278" w:rsidRDefault="00000000">
      <w:r>
        <w:t xml:space="preserve">Las relaciones permiten conectar entidades entre sí, simulando las asociaciones entre tablas en la base de datos. JPA define </w:t>
      </w:r>
      <w:r>
        <w:rPr>
          <w:b/>
        </w:rPr>
        <w:t>cuatro tipos principales de relaciones</w:t>
      </w:r>
      <w:r>
        <w:t xml:space="preserve">: </w:t>
      </w:r>
    </w:p>
    <w:p w14:paraId="6DC6CCB4" w14:textId="77777777" w:rsidR="00861278" w:rsidRDefault="00000000">
      <w:pPr>
        <w:spacing w:after="158" w:line="259" w:lineRule="auto"/>
        <w:ind w:left="0" w:firstLine="0"/>
      </w:pPr>
      <w:r>
        <w:t xml:space="preserve"> </w:t>
      </w:r>
    </w:p>
    <w:p w14:paraId="7EA80149" w14:textId="77777777" w:rsidR="00861278" w:rsidRDefault="00000000">
      <w:pPr>
        <w:pStyle w:val="Ttulo1"/>
        <w:ind w:left="207" w:hanging="222"/>
      </w:pPr>
      <w:proofErr w:type="spellStart"/>
      <w:r>
        <w:t>OneToOne</w:t>
      </w:r>
      <w:proofErr w:type="spellEnd"/>
      <w:r>
        <w:t xml:space="preserve"> (Uno a Uno) </w:t>
      </w:r>
    </w:p>
    <w:p w14:paraId="0E463CF1" w14:textId="77777777" w:rsidR="00861278" w:rsidRDefault="00000000">
      <w:r>
        <w:t xml:space="preserve">Ejemplo: Un proyecto tiene un único evaluador asignado. </w:t>
      </w:r>
    </w:p>
    <w:p w14:paraId="379CA0EC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897"/>
      </w:pPr>
      <w:r>
        <w:t xml:space="preserve">@OneToOne </w:t>
      </w:r>
    </w:p>
    <w:p w14:paraId="0ED6607E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1" w:line="400" w:lineRule="auto"/>
        <w:ind w:left="-5" w:right="3897"/>
      </w:pPr>
      <w:r>
        <w:t>@JoinColumn(name = "</w:t>
      </w:r>
      <w:proofErr w:type="spellStart"/>
      <w:r>
        <w:t>evaluador_id</w:t>
      </w:r>
      <w:proofErr w:type="spellEnd"/>
      <w:r>
        <w:t xml:space="preserve">") </w:t>
      </w:r>
      <w:proofErr w:type="spellStart"/>
      <w:r>
        <w:t>private</w:t>
      </w:r>
      <w:proofErr w:type="spellEnd"/>
      <w:r>
        <w:t xml:space="preserve"> Evaluador </w:t>
      </w:r>
      <w:proofErr w:type="spellStart"/>
      <w:r>
        <w:t>evaluador</w:t>
      </w:r>
      <w:proofErr w:type="spellEnd"/>
      <w:r>
        <w:t xml:space="preserve">; </w:t>
      </w:r>
    </w:p>
    <w:p w14:paraId="514084AF" w14:textId="77777777" w:rsidR="0086127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32F0F48" w14:textId="77777777" w:rsidR="00861278" w:rsidRDefault="00000000">
      <w:pPr>
        <w:pStyle w:val="Ttulo1"/>
        <w:ind w:left="207" w:hanging="222"/>
      </w:pPr>
      <w:proofErr w:type="spellStart"/>
      <w:r>
        <w:t>OneToMany</w:t>
      </w:r>
      <w:proofErr w:type="spellEnd"/>
      <w:r>
        <w:t xml:space="preserve"> (Uno a Muchos) </w:t>
      </w:r>
    </w:p>
    <w:p w14:paraId="2F6A119A" w14:textId="77777777" w:rsidR="00861278" w:rsidRDefault="00000000">
      <w:r>
        <w:t xml:space="preserve">Ejemplo: Un autor puede tener varios libros publicados. </w:t>
      </w:r>
    </w:p>
    <w:p w14:paraId="13320FA0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</w:pPr>
      <w:r>
        <w:lastRenderedPageBreak/>
        <w:t xml:space="preserve">@OneToMany(mappedBy = "autor") </w:t>
      </w:r>
    </w:p>
    <w:p w14:paraId="028E15F7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9" w:line="259" w:lineRule="auto"/>
        <w:ind w:left="-5" w:right="3071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&lt;Libro&gt; libros; </w:t>
      </w:r>
    </w:p>
    <w:p w14:paraId="1FED57FC" w14:textId="77777777" w:rsidR="00861278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6F551B50" w14:textId="77777777" w:rsidR="00861278" w:rsidRDefault="00000000">
      <w:pPr>
        <w:pStyle w:val="Ttulo1"/>
        <w:ind w:left="207" w:hanging="222"/>
      </w:pPr>
      <w:proofErr w:type="spellStart"/>
      <w:r>
        <w:t>ManyToOne</w:t>
      </w:r>
      <w:proofErr w:type="spellEnd"/>
      <w:r>
        <w:t xml:space="preserve"> (Muchos a Uno) </w:t>
      </w:r>
    </w:p>
    <w:p w14:paraId="2F05C8D2" w14:textId="77777777" w:rsidR="00861278" w:rsidRDefault="00000000">
      <w:r>
        <w:t xml:space="preserve">Ejemplo: Muchos libros pueden pertenecer a una misma categoría. </w:t>
      </w:r>
    </w:p>
    <w:p w14:paraId="0BF5E467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928"/>
      </w:pPr>
      <w:r>
        <w:t xml:space="preserve">@ManyToOne </w:t>
      </w:r>
    </w:p>
    <w:p w14:paraId="7347FB29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9" w:line="402" w:lineRule="auto"/>
        <w:ind w:left="-5" w:right="3928"/>
      </w:pPr>
      <w:r>
        <w:t>@JoinColumn(name = "</w:t>
      </w:r>
      <w:proofErr w:type="spellStart"/>
      <w:r>
        <w:t>categoria_id</w:t>
      </w:r>
      <w:proofErr w:type="spellEnd"/>
      <w:r>
        <w:t xml:space="preserve">")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; </w:t>
      </w:r>
    </w:p>
    <w:p w14:paraId="2B7B597E" w14:textId="77777777" w:rsidR="00861278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36250B85" w14:textId="77777777" w:rsidR="00861278" w:rsidRDefault="00000000">
      <w:pPr>
        <w:pStyle w:val="Ttulo1"/>
        <w:ind w:left="207" w:hanging="222"/>
      </w:pPr>
      <w:proofErr w:type="spellStart"/>
      <w:r>
        <w:t>ManyToMany</w:t>
      </w:r>
      <w:proofErr w:type="spellEnd"/>
      <w:r>
        <w:t xml:space="preserve"> (Muchos a Muchos) </w:t>
      </w:r>
    </w:p>
    <w:p w14:paraId="4637B180" w14:textId="77777777" w:rsidR="00861278" w:rsidRDefault="00000000">
      <w:r>
        <w:t xml:space="preserve">Ejemplo: Un libro puede pertenecer a varias categorías y una categoría puede tener varios libros. </w:t>
      </w:r>
    </w:p>
    <w:p w14:paraId="61A16094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</w:pPr>
      <w:r>
        <w:t xml:space="preserve">@ManyToMany </w:t>
      </w:r>
    </w:p>
    <w:p w14:paraId="0702E8E2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</w:pPr>
      <w:r>
        <w:t xml:space="preserve">@JoinTable( </w:t>
      </w:r>
    </w:p>
    <w:p w14:paraId="15ACD4C9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" w:line="401" w:lineRule="auto"/>
        <w:ind w:left="-5" w:right="3071"/>
      </w:pPr>
      <w:r>
        <w:t xml:space="preserve">    </w:t>
      </w:r>
      <w:proofErr w:type="spellStart"/>
      <w:r>
        <w:t>name</w:t>
      </w:r>
      <w:proofErr w:type="spellEnd"/>
      <w:r>
        <w:t xml:space="preserve"> = "</w:t>
      </w:r>
      <w:proofErr w:type="spellStart"/>
      <w:r>
        <w:t>libro_categoria</w:t>
      </w:r>
      <w:proofErr w:type="spellEnd"/>
      <w:r>
        <w:t xml:space="preserve">",     </w:t>
      </w:r>
      <w:proofErr w:type="spellStart"/>
      <w:r>
        <w:t>joinColumns</w:t>
      </w:r>
      <w:proofErr w:type="spellEnd"/>
      <w:r>
        <w:t xml:space="preserve"> = @JoinColumn(name = "</w:t>
      </w:r>
      <w:proofErr w:type="spellStart"/>
      <w:r>
        <w:t>libro_id</w:t>
      </w:r>
      <w:proofErr w:type="spellEnd"/>
      <w:r>
        <w:t xml:space="preserve">"),     </w:t>
      </w:r>
      <w:proofErr w:type="spellStart"/>
      <w:r>
        <w:t>inverseJoinColumns</w:t>
      </w:r>
      <w:proofErr w:type="spellEnd"/>
      <w:r>
        <w:t xml:space="preserve"> = @JoinColumn(name = "</w:t>
      </w:r>
      <w:proofErr w:type="spellStart"/>
      <w:r>
        <w:t>categoria_id</w:t>
      </w:r>
      <w:proofErr w:type="spellEnd"/>
      <w:r>
        <w:t xml:space="preserve">") </w:t>
      </w:r>
    </w:p>
    <w:p w14:paraId="226BDCB7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</w:pPr>
      <w:r>
        <w:t xml:space="preserve">) </w:t>
      </w:r>
    </w:p>
    <w:p w14:paraId="1EFF2D14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9" w:line="259" w:lineRule="auto"/>
        <w:ind w:left="-5" w:right="3071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Categoria</w:t>
      </w:r>
      <w:proofErr w:type="spellEnd"/>
      <w:r>
        <w:t xml:space="preserve">&gt; </w:t>
      </w:r>
      <w:proofErr w:type="spellStart"/>
      <w:r>
        <w:t>categorias</w:t>
      </w:r>
      <w:proofErr w:type="spellEnd"/>
      <w:r>
        <w:t xml:space="preserve">; </w:t>
      </w:r>
    </w:p>
    <w:p w14:paraId="3E710E84" w14:textId="77777777" w:rsidR="00861278" w:rsidRDefault="00000000">
      <w:pPr>
        <w:spacing w:after="158" w:line="259" w:lineRule="auto"/>
        <w:ind w:left="0" w:firstLine="0"/>
      </w:pPr>
      <w:r>
        <w:t xml:space="preserve"> </w:t>
      </w:r>
    </w:p>
    <w:p w14:paraId="1246A4EA" w14:textId="77777777" w:rsidR="00861278" w:rsidRDefault="00000000">
      <w:pPr>
        <w:spacing w:after="161" w:line="259" w:lineRule="auto"/>
        <w:ind w:left="0" w:firstLine="0"/>
      </w:pPr>
      <w:r>
        <w:t xml:space="preserve"> </w:t>
      </w:r>
    </w:p>
    <w:p w14:paraId="3B315902" w14:textId="77777777" w:rsidR="00861278" w:rsidRDefault="00000000">
      <w:pPr>
        <w:pStyle w:val="Ttulo1"/>
        <w:numPr>
          <w:ilvl w:val="0"/>
          <w:numId w:val="0"/>
        </w:numPr>
        <w:spacing w:after="0"/>
        <w:ind w:left="-5"/>
      </w:pPr>
      <w:r>
        <w:t xml:space="preserve">Anotaciones clave de JPA </w:t>
      </w:r>
    </w:p>
    <w:tbl>
      <w:tblPr>
        <w:tblStyle w:val="TableGrid"/>
        <w:tblW w:w="7410" w:type="dxa"/>
        <w:tblInd w:w="23" w:type="dxa"/>
        <w:tblCellMar>
          <w:top w:w="82" w:type="dxa"/>
          <w:left w:w="37" w:type="dxa"/>
        </w:tblCellMar>
        <w:tblLook w:val="04A0" w:firstRow="1" w:lastRow="0" w:firstColumn="1" w:lastColumn="0" w:noHBand="0" w:noVBand="1"/>
      </w:tblPr>
      <w:tblGrid>
        <w:gridCol w:w="1714"/>
        <w:gridCol w:w="5696"/>
      </w:tblGrid>
      <w:tr w:rsidR="00861278" w14:paraId="608F0771" w14:textId="77777777">
        <w:trPr>
          <w:trHeight w:val="529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F307DD0" w14:textId="77777777" w:rsidR="0086127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Anotación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2577778" w14:textId="77777777" w:rsidR="00861278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Función </w:t>
            </w:r>
          </w:p>
        </w:tc>
      </w:tr>
      <w:tr w:rsidR="00861278" w14:paraId="3186AD70" w14:textId="77777777">
        <w:trPr>
          <w:trHeight w:val="530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A1D5383" w14:textId="77777777" w:rsidR="00861278" w:rsidRDefault="00000000">
            <w:pPr>
              <w:spacing w:after="0" w:line="259" w:lineRule="auto"/>
              <w:ind w:left="0" w:firstLine="0"/>
            </w:pPr>
            <w:r>
              <w:t xml:space="preserve">@Entity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219C427" w14:textId="77777777" w:rsidR="00861278" w:rsidRDefault="00000000">
            <w:pPr>
              <w:spacing w:after="0" w:line="259" w:lineRule="auto"/>
              <w:ind w:left="2" w:firstLine="0"/>
            </w:pPr>
            <w:r>
              <w:t xml:space="preserve">Define una clase como entidad. </w:t>
            </w:r>
          </w:p>
        </w:tc>
      </w:tr>
      <w:tr w:rsidR="00861278" w14:paraId="268938D9" w14:textId="77777777">
        <w:trPr>
          <w:trHeight w:val="530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6B86E0B" w14:textId="77777777" w:rsidR="00861278" w:rsidRDefault="00000000">
            <w:pPr>
              <w:spacing w:after="0" w:line="259" w:lineRule="auto"/>
              <w:ind w:left="0" w:firstLine="0"/>
            </w:pPr>
            <w:r>
              <w:t xml:space="preserve">@Table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C6269FF" w14:textId="77777777" w:rsidR="00861278" w:rsidRDefault="00000000">
            <w:pPr>
              <w:spacing w:after="0" w:line="259" w:lineRule="auto"/>
              <w:ind w:left="2" w:firstLine="0"/>
            </w:pPr>
            <w:r>
              <w:t xml:space="preserve">Define el nombre de la tabla. </w:t>
            </w:r>
          </w:p>
        </w:tc>
      </w:tr>
      <w:tr w:rsidR="00861278" w14:paraId="289AB042" w14:textId="77777777">
        <w:trPr>
          <w:trHeight w:val="522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956B52B" w14:textId="77777777" w:rsidR="00861278" w:rsidRDefault="00000000">
            <w:pPr>
              <w:spacing w:after="0" w:line="259" w:lineRule="auto"/>
              <w:ind w:left="0" w:firstLine="0"/>
            </w:pPr>
            <w:r>
              <w:t xml:space="preserve">@Id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E7138BF" w14:textId="77777777" w:rsidR="00861278" w:rsidRDefault="00000000">
            <w:pPr>
              <w:spacing w:after="0" w:line="259" w:lineRule="auto"/>
              <w:ind w:left="2" w:firstLine="0"/>
            </w:pPr>
            <w:r>
              <w:t xml:space="preserve">Define la clave primaria. </w:t>
            </w:r>
          </w:p>
        </w:tc>
      </w:tr>
      <w:tr w:rsidR="00861278" w14:paraId="144CC885" w14:textId="77777777">
        <w:trPr>
          <w:trHeight w:val="532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168A8A5" w14:textId="77777777" w:rsidR="0086127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Anotación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71AA586" w14:textId="77777777" w:rsidR="00861278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Función </w:t>
            </w:r>
          </w:p>
        </w:tc>
      </w:tr>
      <w:tr w:rsidR="00861278" w14:paraId="4C6852F3" w14:textId="77777777">
        <w:trPr>
          <w:trHeight w:val="528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0B54AB1" w14:textId="77777777" w:rsidR="00861278" w:rsidRDefault="00000000">
            <w:pPr>
              <w:spacing w:after="0" w:line="259" w:lineRule="auto"/>
              <w:ind w:left="0" w:firstLine="0"/>
              <w:jc w:val="both"/>
            </w:pPr>
            <w:r>
              <w:lastRenderedPageBreak/>
              <w:t xml:space="preserve">@GeneratedValue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5FF40DE" w14:textId="77777777" w:rsidR="00861278" w:rsidRDefault="00000000">
            <w:pPr>
              <w:spacing w:after="0" w:line="259" w:lineRule="auto"/>
              <w:ind w:left="2" w:firstLine="0"/>
            </w:pPr>
            <w:r>
              <w:t xml:space="preserve">Configura la estrategia de generación de la clave primaria. </w:t>
            </w:r>
          </w:p>
        </w:tc>
      </w:tr>
      <w:tr w:rsidR="00861278" w14:paraId="1F277CD1" w14:textId="77777777">
        <w:trPr>
          <w:trHeight w:val="530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94306FF" w14:textId="77777777" w:rsidR="00861278" w:rsidRDefault="00000000">
            <w:pPr>
              <w:spacing w:after="0" w:line="259" w:lineRule="auto"/>
              <w:ind w:left="0" w:firstLine="0"/>
            </w:pPr>
            <w:r>
              <w:t xml:space="preserve">@Column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B7052DA" w14:textId="77777777" w:rsidR="00861278" w:rsidRDefault="00000000">
            <w:pPr>
              <w:spacing w:after="0" w:line="259" w:lineRule="auto"/>
              <w:ind w:left="2" w:firstLine="0"/>
            </w:pPr>
            <w:r>
              <w:t xml:space="preserve">Configura propiedades de una columna específica. </w:t>
            </w:r>
          </w:p>
        </w:tc>
      </w:tr>
      <w:tr w:rsidR="00861278" w14:paraId="73CC0E72" w14:textId="77777777">
        <w:trPr>
          <w:trHeight w:val="530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8EC2F13" w14:textId="77777777" w:rsidR="00861278" w:rsidRDefault="00000000">
            <w:pPr>
              <w:spacing w:after="0" w:line="259" w:lineRule="auto"/>
              <w:ind w:left="0" w:firstLine="0"/>
            </w:pPr>
            <w:r>
              <w:t xml:space="preserve">@OneToOne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7D6BAE1" w14:textId="77777777" w:rsidR="00861278" w:rsidRDefault="00000000">
            <w:pPr>
              <w:spacing w:after="0" w:line="259" w:lineRule="auto"/>
              <w:ind w:left="2" w:firstLine="0"/>
            </w:pPr>
            <w:r>
              <w:t xml:space="preserve">Define una relación uno a uno. </w:t>
            </w:r>
          </w:p>
        </w:tc>
      </w:tr>
      <w:tr w:rsidR="00861278" w14:paraId="35E13463" w14:textId="77777777">
        <w:trPr>
          <w:trHeight w:val="530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6531AE8" w14:textId="77777777" w:rsidR="00861278" w:rsidRDefault="00000000">
            <w:pPr>
              <w:spacing w:after="0" w:line="259" w:lineRule="auto"/>
              <w:ind w:left="0" w:firstLine="0"/>
            </w:pPr>
            <w:r>
              <w:t xml:space="preserve">@OneToMany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D3C1AE8" w14:textId="77777777" w:rsidR="00861278" w:rsidRDefault="00000000">
            <w:pPr>
              <w:spacing w:after="0" w:line="259" w:lineRule="auto"/>
              <w:ind w:left="2" w:firstLine="0"/>
            </w:pPr>
            <w:r>
              <w:t xml:space="preserve">Define una relación uno a muchos. </w:t>
            </w:r>
          </w:p>
        </w:tc>
      </w:tr>
      <w:tr w:rsidR="00861278" w14:paraId="2045D03D" w14:textId="77777777">
        <w:trPr>
          <w:trHeight w:val="528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BA3886B" w14:textId="77777777" w:rsidR="00861278" w:rsidRDefault="00000000">
            <w:pPr>
              <w:spacing w:after="0" w:line="259" w:lineRule="auto"/>
              <w:ind w:left="0" w:firstLine="0"/>
            </w:pPr>
            <w:r>
              <w:t xml:space="preserve">@ManyToOne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BB52B2A" w14:textId="77777777" w:rsidR="00861278" w:rsidRDefault="00000000">
            <w:pPr>
              <w:spacing w:after="0" w:line="259" w:lineRule="auto"/>
              <w:ind w:left="2" w:firstLine="0"/>
            </w:pPr>
            <w:r>
              <w:t xml:space="preserve">Define una relación muchos a uno. </w:t>
            </w:r>
          </w:p>
        </w:tc>
      </w:tr>
      <w:tr w:rsidR="00861278" w14:paraId="49E9C2D4" w14:textId="77777777">
        <w:trPr>
          <w:trHeight w:val="531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1526FE1" w14:textId="77777777" w:rsidR="00861278" w:rsidRDefault="00000000">
            <w:pPr>
              <w:spacing w:after="0" w:line="259" w:lineRule="auto"/>
              <w:ind w:left="0" w:firstLine="0"/>
            </w:pPr>
            <w:r>
              <w:t xml:space="preserve">@ManyToMany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29ADBA9" w14:textId="77777777" w:rsidR="00861278" w:rsidRDefault="00000000">
            <w:pPr>
              <w:spacing w:after="0" w:line="259" w:lineRule="auto"/>
              <w:ind w:left="2" w:firstLine="0"/>
            </w:pPr>
            <w:r>
              <w:t xml:space="preserve">Define una relación muchos a muchos. </w:t>
            </w:r>
          </w:p>
        </w:tc>
      </w:tr>
      <w:tr w:rsidR="00861278" w14:paraId="7A7C5A9D" w14:textId="77777777">
        <w:trPr>
          <w:trHeight w:val="530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7E41017" w14:textId="77777777" w:rsidR="00861278" w:rsidRDefault="00000000">
            <w:pPr>
              <w:spacing w:after="0" w:line="259" w:lineRule="auto"/>
              <w:ind w:left="0" w:firstLine="0"/>
            </w:pPr>
            <w:r>
              <w:t xml:space="preserve">@JoinColumn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34A0A5C" w14:textId="77777777" w:rsidR="00861278" w:rsidRDefault="00000000">
            <w:pPr>
              <w:spacing w:after="0" w:line="259" w:lineRule="auto"/>
              <w:ind w:left="2" w:firstLine="0"/>
            </w:pPr>
            <w:r>
              <w:t xml:space="preserve">Define la columna que actúa como clave foránea. </w:t>
            </w:r>
          </w:p>
        </w:tc>
      </w:tr>
      <w:tr w:rsidR="00861278" w14:paraId="36E81792" w14:textId="77777777">
        <w:trPr>
          <w:trHeight w:val="529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FAD2828" w14:textId="77777777" w:rsidR="00861278" w:rsidRDefault="00000000">
            <w:pPr>
              <w:spacing w:after="0" w:line="259" w:lineRule="auto"/>
              <w:ind w:left="0" w:firstLine="0"/>
            </w:pPr>
            <w:r>
              <w:t xml:space="preserve">@JoinTable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0EA4866" w14:textId="77777777" w:rsidR="00861278" w:rsidRDefault="00000000">
            <w:pPr>
              <w:spacing w:after="0" w:line="259" w:lineRule="auto"/>
              <w:ind w:left="2" w:firstLine="0"/>
              <w:jc w:val="both"/>
            </w:pPr>
            <w:r>
              <w:t>Define una tabla intermedia para relaciones muchos a muchos.</w:t>
            </w:r>
          </w:p>
        </w:tc>
      </w:tr>
    </w:tbl>
    <w:p w14:paraId="00DCFD75" w14:textId="77777777" w:rsidR="00861278" w:rsidRDefault="00000000">
      <w:pPr>
        <w:spacing w:after="158" w:line="259" w:lineRule="auto"/>
        <w:ind w:left="0" w:firstLine="0"/>
      </w:pPr>
      <w:r>
        <w:t xml:space="preserve"> </w:t>
      </w:r>
    </w:p>
    <w:p w14:paraId="38F42009" w14:textId="77777777" w:rsidR="00861278" w:rsidRDefault="00000000">
      <w:pPr>
        <w:pStyle w:val="Ttulo1"/>
        <w:numPr>
          <w:ilvl w:val="0"/>
          <w:numId w:val="0"/>
        </w:numPr>
        <w:ind w:left="-5"/>
      </w:pPr>
      <w:r>
        <w:t xml:space="preserve">Importancia de las Relaciones </w:t>
      </w:r>
    </w:p>
    <w:p w14:paraId="087DCB65" w14:textId="77777777" w:rsidR="00861278" w:rsidRDefault="00000000">
      <w:r>
        <w:t xml:space="preserve">En aplicaciones reales, las entidades no existen aisladas. Los sistemas de información funcionan con datos relacionados, por ejemplo: </w:t>
      </w:r>
    </w:p>
    <w:p w14:paraId="5CF0A3A0" w14:textId="77777777" w:rsidR="00861278" w:rsidRDefault="00000000">
      <w:pPr>
        <w:numPr>
          <w:ilvl w:val="0"/>
          <w:numId w:val="3"/>
        </w:numPr>
        <w:ind w:hanging="360"/>
      </w:pPr>
      <w:r>
        <w:t xml:space="preserve">Un cliente realiza varios pedidos. </w:t>
      </w:r>
    </w:p>
    <w:p w14:paraId="16C22B56" w14:textId="77777777" w:rsidR="00861278" w:rsidRDefault="00000000">
      <w:pPr>
        <w:numPr>
          <w:ilvl w:val="0"/>
          <w:numId w:val="3"/>
        </w:numPr>
        <w:ind w:hanging="360"/>
      </w:pPr>
      <w:r>
        <w:t xml:space="preserve">Un pedido incluye varios productos. </w:t>
      </w:r>
    </w:p>
    <w:p w14:paraId="32053F89" w14:textId="77777777" w:rsidR="00861278" w:rsidRDefault="00000000">
      <w:pPr>
        <w:numPr>
          <w:ilvl w:val="0"/>
          <w:numId w:val="3"/>
        </w:numPr>
        <w:ind w:hanging="360"/>
      </w:pPr>
      <w:r>
        <w:t xml:space="preserve">Cada producto pertenece a una categoría. </w:t>
      </w:r>
    </w:p>
    <w:p w14:paraId="0E633494" w14:textId="77777777" w:rsidR="00861278" w:rsidRDefault="00000000">
      <w:pPr>
        <w:spacing w:after="160" w:line="259" w:lineRule="auto"/>
        <w:ind w:left="0" w:firstLine="0"/>
      </w:pPr>
      <w:r>
        <w:t xml:space="preserve"> </w:t>
      </w:r>
    </w:p>
    <w:p w14:paraId="0EE4C206" w14:textId="77777777" w:rsidR="00861278" w:rsidRDefault="00000000">
      <w:r>
        <w:t xml:space="preserve">Estas relaciones deben mapearse correctamente para que la base de datos refleje correctamente el modelo de negocio. </w:t>
      </w:r>
    </w:p>
    <w:p w14:paraId="78F412C1" w14:textId="77777777" w:rsidR="00861278" w:rsidRDefault="00000000">
      <w:pPr>
        <w:spacing w:after="158" w:line="259" w:lineRule="auto"/>
        <w:ind w:left="0" w:firstLine="0"/>
      </w:pPr>
      <w:r>
        <w:t xml:space="preserve"> </w:t>
      </w:r>
    </w:p>
    <w:p w14:paraId="46806741" w14:textId="77777777" w:rsidR="00861278" w:rsidRDefault="00000000">
      <w:pPr>
        <w:pStyle w:val="Ttulo1"/>
        <w:numPr>
          <w:ilvl w:val="0"/>
          <w:numId w:val="0"/>
        </w:numPr>
        <w:ind w:left="-5"/>
      </w:pPr>
      <w:r>
        <w:t xml:space="preserve">Validación de Relaciones </w:t>
      </w:r>
    </w:p>
    <w:p w14:paraId="47060D3E" w14:textId="77777777" w:rsidR="00861278" w:rsidRDefault="00000000">
      <w:r>
        <w:t xml:space="preserve">Al definir relaciones, es importante:  </w:t>
      </w:r>
      <w:r w:rsidRPr="002C76DE">
        <w:rPr>
          <w:highlight w:val="yellow"/>
        </w:rPr>
        <w:t xml:space="preserve">Configurar correctamente las </w:t>
      </w:r>
      <w:r w:rsidRPr="002C76DE">
        <w:rPr>
          <w:b/>
          <w:highlight w:val="yellow"/>
        </w:rPr>
        <w:t>claves foráneas</w:t>
      </w:r>
      <w:r w:rsidRPr="002C76DE">
        <w:rPr>
          <w:highlight w:val="yellow"/>
        </w:rPr>
        <w:t xml:space="preserve"> (</w:t>
      </w:r>
      <w:proofErr w:type="spellStart"/>
      <w:r w:rsidRPr="002C76DE">
        <w:rPr>
          <w:highlight w:val="yellow"/>
        </w:rPr>
        <w:t>JoinColumn</w:t>
      </w:r>
      <w:proofErr w:type="spellEnd"/>
      <w:r w:rsidRPr="002C76DE">
        <w:rPr>
          <w:highlight w:val="yellow"/>
        </w:rPr>
        <w:t>).</w:t>
      </w:r>
      <w:r>
        <w:t xml:space="preserve"> </w:t>
      </w:r>
    </w:p>
    <w:p w14:paraId="4E36DB30" w14:textId="77777777" w:rsidR="00861278" w:rsidRDefault="00000000">
      <w:pPr>
        <w:spacing w:after="206" w:line="259" w:lineRule="auto"/>
        <w:ind w:left="0" w:firstLine="0"/>
      </w:pPr>
      <w:r>
        <w:t xml:space="preserve"> </w:t>
      </w:r>
    </w:p>
    <w:p w14:paraId="2983AE36" w14:textId="77777777" w:rsidR="00861278" w:rsidRDefault="00000000">
      <w:pPr>
        <w:numPr>
          <w:ilvl w:val="0"/>
          <w:numId w:val="4"/>
        </w:numPr>
        <w:spacing w:after="19"/>
        <w:ind w:hanging="360"/>
      </w:pPr>
      <w:r>
        <w:t>Definir el lado dueño y el lado inverso (</w:t>
      </w:r>
      <w:proofErr w:type="spellStart"/>
      <w:r>
        <w:t>mappedBy</w:t>
      </w:r>
      <w:proofErr w:type="spellEnd"/>
      <w:r>
        <w:t xml:space="preserve">). </w:t>
      </w:r>
    </w:p>
    <w:p w14:paraId="3BBF0511" w14:textId="77777777" w:rsidR="00861278" w:rsidRDefault="00000000">
      <w:pPr>
        <w:numPr>
          <w:ilvl w:val="0"/>
          <w:numId w:val="4"/>
        </w:numPr>
        <w:spacing w:after="47"/>
        <w:ind w:hanging="360"/>
      </w:pPr>
      <w:r>
        <w:t xml:space="preserve">Manejar correctamente el </w:t>
      </w:r>
      <w:proofErr w:type="spellStart"/>
      <w:r>
        <w:rPr>
          <w:b/>
        </w:rPr>
        <w:t>cascading</w:t>
      </w:r>
      <w:proofErr w:type="spellEnd"/>
      <w:r>
        <w:t xml:space="preserve"> para propagación de operaciones (</w:t>
      </w:r>
      <w:proofErr w:type="spellStart"/>
      <w:r>
        <w:t>persist</w:t>
      </w:r>
      <w:proofErr w:type="spellEnd"/>
      <w:r>
        <w:t xml:space="preserve">, </w:t>
      </w:r>
      <w:proofErr w:type="spellStart"/>
      <w:r>
        <w:t>merge</w:t>
      </w:r>
      <w:proofErr w:type="spellEnd"/>
      <w:r>
        <w:t xml:space="preserve">, </w:t>
      </w:r>
      <w:proofErr w:type="spellStart"/>
      <w:r>
        <w:t>remove</w:t>
      </w:r>
      <w:proofErr w:type="spellEnd"/>
      <w:r>
        <w:t xml:space="preserve">). </w:t>
      </w:r>
    </w:p>
    <w:p w14:paraId="2A32208A" w14:textId="77777777" w:rsidR="00861278" w:rsidRDefault="00000000">
      <w:pPr>
        <w:numPr>
          <w:ilvl w:val="0"/>
          <w:numId w:val="4"/>
        </w:numPr>
        <w:spacing w:after="133"/>
        <w:ind w:hanging="360"/>
      </w:pPr>
      <w:r>
        <w:t xml:space="preserve">Configurar la </w:t>
      </w:r>
      <w:r>
        <w:rPr>
          <w:b/>
        </w:rPr>
        <w:t>carga (</w:t>
      </w:r>
      <w:proofErr w:type="spellStart"/>
      <w:r>
        <w:rPr>
          <w:b/>
        </w:rPr>
        <w:t>fetch</w:t>
      </w:r>
      <w:proofErr w:type="spellEnd"/>
      <w:r>
        <w:rPr>
          <w:b/>
        </w:rPr>
        <w:t>)</w:t>
      </w:r>
      <w:r>
        <w:t xml:space="preserve">: </w:t>
      </w:r>
      <w:proofErr w:type="spellStart"/>
      <w:r>
        <w:t>Lazy</w:t>
      </w:r>
      <w:proofErr w:type="spellEnd"/>
      <w:r>
        <w:t xml:space="preserve"> o </w:t>
      </w:r>
      <w:proofErr w:type="spellStart"/>
      <w:r>
        <w:t>Eager</w:t>
      </w:r>
      <w:proofErr w:type="spellEnd"/>
      <w:r>
        <w:t xml:space="preserve">, según el contexto. </w:t>
      </w:r>
    </w:p>
    <w:p w14:paraId="60170CEC" w14:textId="77777777" w:rsidR="00861278" w:rsidRDefault="00000000">
      <w:pPr>
        <w:spacing w:after="158" w:line="259" w:lineRule="auto"/>
        <w:ind w:left="0" w:firstLine="0"/>
      </w:pPr>
      <w:r>
        <w:t xml:space="preserve"> </w:t>
      </w:r>
    </w:p>
    <w:p w14:paraId="6F579BD0" w14:textId="77777777" w:rsidR="00861278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0F0171DA" w14:textId="77777777" w:rsidR="00861278" w:rsidRDefault="00000000">
      <w:pPr>
        <w:pStyle w:val="Ttulo1"/>
        <w:numPr>
          <w:ilvl w:val="0"/>
          <w:numId w:val="0"/>
        </w:numPr>
        <w:spacing w:after="191"/>
        <w:ind w:left="-5"/>
      </w:pPr>
      <w:r>
        <w:t xml:space="preserve">Ejemplo completo: Entidad Libro y su relación con Autor y Categoría </w:t>
      </w:r>
    </w:p>
    <w:p w14:paraId="45797244" w14:textId="77777777" w:rsidR="00861278" w:rsidRPr="002C76D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  <w:rPr>
          <w:lang w:val="en-US"/>
        </w:rPr>
      </w:pPr>
      <w:r w:rsidRPr="002C76DE">
        <w:rPr>
          <w:lang w:val="en-US"/>
        </w:rPr>
        <w:t xml:space="preserve">@Entity </w:t>
      </w:r>
    </w:p>
    <w:p w14:paraId="5F216BC6" w14:textId="77777777" w:rsidR="00861278" w:rsidRPr="002C76D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  <w:rPr>
          <w:lang w:val="en-US"/>
        </w:rPr>
      </w:pPr>
      <w:r w:rsidRPr="002C76DE">
        <w:rPr>
          <w:lang w:val="en-US"/>
        </w:rPr>
        <w:t xml:space="preserve">public class Libro { </w:t>
      </w:r>
    </w:p>
    <w:p w14:paraId="2030794D" w14:textId="77777777" w:rsidR="00861278" w:rsidRPr="002C76D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9" w:lineRule="auto"/>
        <w:ind w:left="-15" w:right="3071" w:firstLine="0"/>
        <w:rPr>
          <w:lang w:val="en-US"/>
        </w:rPr>
      </w:pPr>
      <w:r w:rsidRPr="002C76DE">
        <w:rPr>
          <w:lang w:val="en-US"/>
        </w:rPr>
        <w:t xml:space="preserve"> </w:t>
      </w:r>
    </w:p>
    <w:p w14:paraId="7EAA47CD" w14:textId="77777777" w:rsidR="00861278" w:rsidRPr="002C76D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  <w:rPr>
          <w:lang w:val="en-US"/>
        </w:rPr>
      </w:pPr>
      <w:r w:rsidRPr="002C76DE">
        <w:rPr>
          <w:lang w:val="en-US"/>
        </w:rPr>
        <w:t xml:space="preserve">    @Id </w:t>
      </w:r>
    </w:p>
    <w:p w14:paraId="65917297" w14:textId="77777777" w:rsidR="00861278" w:rsidRPr="002C76D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  <w:rPr>
          <w:lang w:val="en-US"/>
        </w:rPr>
      </w:pPr>
      <w:r w:rsidRPr="002C76DE">
        <w:rPr>
          <w:lang w:val="en-US"/>
        </w:rPr>
        <w:t xml:space="preserve">    @GeneratedValue(strategy = </w:t>
      </w:r>
      <w:proofErr w:type="spellStart"/>
      <w:r w:rsidRPr="002C76DE">
        <w:rPr>
          <w:lang w:val="en-US"/>
        </w:rPr>
        <w:t>GenerationType.IDENTITY</w:t>
      </w:r>
      <w:proofErr w:type="spellEnd"/>
      <w:r w:rsidRPr="002C76DE">
        <w:rPr>
          <w:lang w:val="en-US"/>
        </w:rPr>
        <w:t xml:space="preserve">) </w:t>
      </w:r>
    </w:p>
    <w:p w14:paraId="17E5F315" w14:textId="77777777" w:rsidR="00861278" w:rsidRPr="002C76D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  <w:rPr>
          <w:lang w:val="en-US"/>
        </w:rPr>
      </w:pPr>
      <w:r w:rsidRPr="002C76DE">
        <w:rPr>
          <w:lang w:val="en-US"/>
        </w:rPr>
        <w:t xml:space="preserve">    private Long id; </w:t>
      </w:r>
    </w:p>
    <w:p w14:paraId="6BAB3981" w14:textId="77777777" w:rsidR="00861278" w:rsidRPr="002C76D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8" w:line="259" w:lineRule="auto"/>
        <w:ind w:left="-15" w:right="3071" w:firstLine="0"/>
        <w:rPr>
          <w:lang w:val="en-US"/>
        </w:rPr>
      </w:pPr>
      <w:r w:rsidRPr="002C76DE">
        <w:rPr>
          <w:lang w:val="en-US"/>
        </w:rPr>
        <w:t xml:space="preserve"> </w:t>
      </w:r>
    </w:p>
    <w:p w14:paraId="22C9F1A4" w14:textId="77777777" w:rsidR="00861278" w:rsidRPr="002C76D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  <w:rPr>
          <w:lang w:val="en-US"/>
        </w:rPr>
      </w:pPr>
      <w:r w:rsidRPr="002C76DE">
        <w:rPr>
          <w:lang w:val="en-US"/>
        </w:rPr>
        <w:t xml:space="preserve">    private String </w:t>
      </w:r>
      <w:proofErr w:type="spellStart"/>
      <w:r w:rsidRPr="002C76DE">
        <w:rPr>
          <w:lang w:val="en-US"/>
        </w:rPr>
        <w:t>titulo</w:t>
      </w:r>
      <w:proofErr w:type="spellEnd"/>
      <w:r w:rsidRPr="002C76DE">
        <w:rPr>
          <w:lang w:val="en-US"/>
        </w:rPr>
        <w:t xml:space="preserve">; </w:t>
      </w:r>
    </w:p>
    <w:p w14:paraId="3847EA15" w14:textId="77777777" w:rsidR="00861278" w:rsidRPr="002C76D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8" w:line="259" w:lineRule="auto"/>
        <w:ind w:left="-15" w:right="3071" w:firstLine="0"/>
        <w:rPr>
          <w:lang w:val="en-US"/>
        </w:rPr>
      </w:pPr>
      <w:r w:rsidRPr="002C76DE">
        <w:rPr>
          <w:lang w:val="en-US"/>
        </w:rPr>
        <w:t xml:space="preserve"> </w:t>
      </w:r>
    </w:p>
    <w:p w14:paraId="39EC08BD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</w:pPr>
      <w:r w:rsidRPr="002C76DE">
        <w:rPr>
          <w:lang w:val="en-US"/>
        </w:rPr>
        <w:t xml:space="preserve">    </w:t>
      </w:r>
      <w:r>
        <w:t xml:space="preserve">@ManyToOne </w:t>
      </w:r>
    </w:p>
    <w:p w14:paraId="2F17FDB9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</w:pPr>
      <w:r>
        <w:t xml:space="preserve">    @JoinColumn(name = "</w:t>
      </w:r>
      <w:proofErr w:type="spellStart"/>
      <w:r>
        <w:t>autor_id</w:t>
      </w:r>
      <w:proofErr w:type="spellEnd"/>
      <w:r>
        <w:t xml:space="preserve">") </w:t>
      </w:r>
    </w:p>
    <w:p w14:paraId="466D6B7D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</w:pPr>
      <w:r>
        <w:t xml:space="preserve">    </w:t>
      </w:r>
      <w:proofErr w:type="spellStart"/>
      <w:r>
        <w:t>private</w:t>
      </w:r>
      <w:proofErr w:type="spellEnd"/>
      <w:r>
        <w:t xml:space="preserve"> Autor </w:t>
      </w:r>
      <w:proofErr w:type="spellStart"/>
      <w:r>
        <w:t>autor</w:t>
      </w:r>
      <w:proofErr w:type="spellEnd"/>
      <w:r>
        <w:t xml:space="preserve">; </w:t>
      </w:r>
    </w:p>
    <w:p w14:paraId="6EC1669C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9" w:lineRule="auto"/>
        <w:ind w:left="-15" w:right="3071" w:firstLine="0"/>
      </w:pPr>
      <w:r>
        <w:t xml:space="preserve"> </w:t>
      </w:r>
    </w:p>
    <w:p w14:paraId="0C8A6476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</w:pPr>
      <w:r>
        <w:t xml:space="preserve">    @ManyToMany </w:t>
      </w:r>
    </w:p>
    <w:p w14:paraId="343CCB06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401" w:lineRule="auto"/>
        <w:ind w:left="-5" w:right="3071"/>
      </w:pPr>
      <w:r>
        <w:t xml:space="preserve">    @JoinTable(         </w:t>
      </w:r>
      <w:proofErr w:type="spellStart"/>
      <w:r>
        <w:t>name</w:t>
      </w:r>
      <w:proofErr w:type="spellEnd"/>
      <w:r>
        <w:t xml:space="preserve"> = "</w:t>
      </w:r>
      <w:proofErr w:type="spellStart"/>
      <w:r>
        <w:t>libro_categoria</w:t>
      </w:r>
      <w:proofErr w:type="spellEnd"/>
      <w:r>
        <w:t xml:space="preserve">",         </w:t>
      </w:r>
      <w:proofErr w:type="spellStart"/>
      <w:r>
        <w:t>joinColumns</w:t>
      </w:r>
      <w:proofErr w:type="spellEnd"/>
      <w:r>
        <w:t xml:space="preserve"> = @JoinColumn(name = "</w:t>
      </w:r>
      <w:proofErr w:type="spellStart"/>
      <w:r>
        <w:t>libro_id</w:t>
      </w:r>
      <w:proofErr w:type="spellEnd"/>
      <w:r>
        <w:t xml:space="preserve">"),         </w:t>
      </w:r>
      <w:proofErr w:type="spellStart"/>
      <w:r>
        <w:t>inverseJoinColumns</w:t>
      </w:r>
      <w:proofErr w:type="spellEnd"/>
      <w:r>
        <w:t xml:space="preserve"> = @JoinColumn(name = "</w:t>
      </w:r>
      <w:proofErr w:type="spellStart"/>
      <w:r>
        <w:t>categoria_id</w:t>
      </w:r>
      <w:proofErr w:type="spellEnd"/>
      <w:r>
        <w:t xml:space="preserve">") </w:t>
      </w:r>
    </w:p>
    <w:p w14:paraId="1B457BF3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</w:pPr>
      <w:r>
        <w:t xml:space="preserve">    ) </w:t>
      </w:r>
    </w:p>
    <w:p w14:paraId="53B0D9CA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Categoria</w:t>
      </w:r>
      <w:proofErr w:type="spellEnd"/>
      <w:r>
        <w:t xml:space="preserve">&gt; </w:t>
      </w:r>
      <w:proofErr w:type="spellStart"/>
      <w:r>
        <w:t>categorias</w:t>
      </w:r>
      <w:proofErr w:type="spellEnd"/>
      <w:r>
        <w:t xml:space="preserve">; </w:t>
      </w:r>
    </w:p>
    <w:p w14:paraId="42A00348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9" w:line="259" w:lineRule="auto"/>
        <w:ind w:left="-5" w:right="3071"/>
      </w:pPr>
      <w:r>
        <w:t xml:space="preserve">} </w:t>
      </w:r>
    </w:p>
    <w:p w14:paraId="0FAAC663" w14:textId="77777777" w:rsidR="00861278" w:rsidRDefault="00000000">
      <w:pPr>
        <w:spacing w:after="158" w:line="259" w:lineRule="auto"/>
        <w:ind w:left="0" w:firstLine="0"/>
      </w:pPr>
      <w:r>
        <w:t xml:space="preserve"> </w:t>
      </w:r>
    </w:p>
    <w:p w14:paraId="258986A7" w14:textId="77777777" w:rsidR="00861278" w:rsidRDefault="00000000">
      <w:pPr>
        <w:pStyle w:val="Ttulo1"/>
        <w:numPr>
          <w:ilvl w:val="0"/>
          <w:numId w:val="0"/>
        </w:numPr>
        <w:spacing w:after="0"/>
        <w:ind w:left="-5"/>
      </w:pPr>
      <w:r>
        <w:t xml:space="preserve">Glosario sugerido (completa tú mismo tras leer) </w:t>
      </w:r>
    </w:p>
    <w:tbl>
      <w:tblPr>
        <w:tblStyle w:val="TableGrid"/>
        <w:tblW w:w="4299" w:type="dxa"/>
        <w:tblInd w:w="23" w:type="dxa"/>
        <w:tblCellMar>
          <w:top w:w="82" w:type="dxa"/>
          <w:left w:w="37" w:type="dxa"/>
        </w:tblCellMar>
        <w:tblLook w:val="04A0" w:firstRow="1" w:lastRow="0" w:firstColumn="1" w:lastColumn="0" w:noHBand="0" w:noVBand="1"/>
      </w:tblPr>
      <w:tblGrid>
        <w:gridCol w:w="1361"/>
        <w:gridCol w:w="2938"/>
      </w:tblGrid>
      <w:tr w:rsidR="00861278" w14:paraId="52D371F8" w14:textId="77777777">
        <w:trPr>
          <w:trHeight w:val="529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7FF8179" w14:textId="77777777" w:rsidR="0086127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Término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016B968" w14:textId="77777777" w:rsidR="00861278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b/>
              </w:rPr>
              <w:t>Definición (según lo entendido)</w:t>
            </w:r>
          </w:p>
        </w:tc>
      </w:tr>
      <w:tr w:rsidR="00861278" w14:paraId="3A74E1A3" w14:textId="77777777">
        <w:trPr>
          <w:trHeight w:val="528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4C810DC" w14:textId="77777777" w:rsidR="00861278" w:rsidRDefault="00000000">
            <w:pPr>
              <w:spacing w:after="0" w:line="259" w:lineRule="auto"/>
              <w:ind w:left="0" w:firstLine="0"/>
            </w:pPr>
            <w:r>
              <w:t xml:space="preserve">Entidad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A3B92A0" w14:textId="73C98813" w:rsidR="00861278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2C76DE">
              <w:t>En una clase en java que representa una tabla de bases de datos.</w:t>
            </w:r>
          </w:p>
        </w:tc>
      </w:tr>
      <w:tr w:rsidR="00861278" w14:paraId="700EE35B" w14:textId="77777777">
        <w:trPr>
          <w:trHeight w:val="522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100F811" w14:textId="77777777" w:rsidR="00861278" w:rsidRDefault="00000000">
            <w:pPr>
              <w:spacing w:after="0" w:line="259" w:lineRule="auto"/>
              <w:ind w:left="0" w:firstLine="0"/>
            </w:pPr>
            <w:r>
              <w:t xml:space="preserve">Relación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0D397374" w14:textId="440345D0" w:rsidR="00861278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2C76DE">
              <w:t>Es una conexión que permite conectar entidades entre ellas.</w:t>
            </w:r>
          </w:p>
        </w:tc>
      </w:tr>
      <w:tr w:rsidR="00861278" w14:paraId="09E12CF0" w14:textId="77777777">
        <w:trPr>
          <w:trHeight w:val="532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6351F6F" w14:textId="77777777" w:rsidR="0086127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Término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F03A517" w14:textId="77777777" w:rsidR="00861278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b/>
              </w:rPr>
              <w:t>Definición (según lo entendido)</w:t>
            </w:r>
          </w:p>
        </w:tc>
      </w:tr>
      <w:tr w:rsidR="00861278" w14:paraId="7BE88193" w14:textId="77777777">
        <w:trPr>
          <w:trHeight w:val="528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E85B4E7" w14:textId="77777777" w:rsidR="00861278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Clave primaria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A79C0DD" w14:textId="708449D8" w:rsidR="00861278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456E80">
              <w:t>Es un campo de la entidad que identifica de forma única a las filas.</w:t>
            </w:r>
          </w:p>
        </w:tc>
      </w:tr>
      <w:tr w:rsidR="00861278" w14:paraId="72F3805A" w14:textId="77777777">
        <w:trPr>
          <w:trHeight w:val="530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1BFD373" w14:textId="77777777" w:rsidR="00861278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Clave foránea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71F9DBF" w14:textId="48930266" w:rsidR="00861278" w:rsidRDefault="00456E80">
            <w:pPr>
              <w:spacing w:after="0" w:line="259" w:lineRule="auto"/>
              <w:ind w:left="2" w:firstLine="0"/>
            </w:pPr>
            <w:r>
              <w:t>Conjunto de columnas en una entidad que hace referencia a una clave primaria de otra entidad que las relaciona</w:t>
            </w:r>
          </w:p>
        </w:tc>
      </w:tr>
      <w:tr w:rsidR="00861278" w14:paraId="0E09218A" w14:textId="77777777">
        <w:trPr>
          <w:trHeight w:val="530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28FDFFB" w14:textId="77777777" w:rsidR="00861278" w:rsidRDefault="00000000">
            <w:pPr>
              <w:spacing w:after="0" w:line="259" w:lineRule="auto"/>
              <w:ind w:left="0" w:firstLine="0"/>
            </w:pPr>
            <w:proofErr w:type="spellStart"/>
            <w:r>
              <w:t>OneToOne</w:t>
            </w:r>
            <w:proofErr w:type="spellEnd"/>
            <w:r>
              <w:t xml:space="preserve">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4904738" w14:textId="27D2C917" w:rsidR="00F63265" w:rsidRDefault="00F63265" w:rsidP="00F63265">
            <w:pPr>
              <w:spacing w:after="0" w:line="259" w:lineRule="auto"/>
              <w:ind w:left="2" w:firstLine="0"/>
            </w:pPr>
            <w:r>
              <w:t>Es una relación entre entidades con un único registro asignado.</w:t>
            </w:r>
          </w:p>
        </w:tc>
      </w:tr>
      <w:tr w:rsidR="00861278" w14:paraId="5F96EFD9" w14:textId="77777777">
        <w:trPr>
          <w:trHeight w:val="530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F586EB9" w14:textId="77777777" w:rsidR="00861278" w:rsidRDefault="00000000">
            <w:pPr>
              <w:spacing w:after="0" w:line="259" w:lineRule="auto"/>
              <w:ind w:left="0" w:firstLine="0"/>
            </w:pPr>
            <w:proofErr w:type="spellStart"/>
            <w:r>
              <w:t>OneToMany</w:t>
            </w:r>
            <w:proofErr w:type="spellEnd"/>
            <w:r>
              <w:t xml:space="preserve">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E9C5C8A" w14:textId="1E752F4F" w:rsidR="00861278" w:rsidRDefault="00F63265">
            <w:pPr>
              <w:spacing w:after="0" w:line="259" w:lineRule="auto"/>
              <w:ind w:left="2" w:firstLine="0"/>
            </w:pPr>
            <w:r>
              <w:t>Es una relación entre entidades</w:t>
            </w:r>
            <w:r w:rsidR="00A27720">
              <w:t xml:space="preserve"> donde una entidad tiene varios registros asignados.</w:t>
            </w:r>
          </w:p>
        </w:tc>
      </w:tr>
      <w:tr w:rsidR="00861278" w14:paraId="2F904C50" w14:textId="77777777">
        <w:trPr>
          <w:trHeight w:val="528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C7C503E" w14:textId="77777777" w:rsidR="00861278" w:rsidRDefault="00000000">
            <w:pPr>
              <w:spacing w:after="0" w:line="259" w:lineRule="auto"/>
              <w:ind w:left="0" w:firstLine="0"/>
            </w:pPr>
            <w:proofErr w:type="spellStart"/>
            <w:r>
              <w:t>JoinColumn</w:t>
            </w:r>
            <w:proofErr w:type="spellEnd"/>
            <w:r>
              <w:t xml:space="preserve">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81F3065" w14:textId="53398AB6" w:rsidR="00861278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8E0206" w:rsidRPr="008E0206">
              <w:t>Anotación que indica qué columna almacena la relación con otra tabla.</w:t>
            </w:r>
          </w:p>
        </w:tc>
      </w:tr>
      <w:tr w:rsidR="00861278" w14:paraId="62B2E311" w14:textId="77777777">
        <w:trPr>
          <w:trHeight w:val="531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DCC66B0" w14:textId="77777777" w:rsidR="00861278" w:rsidRDefault="00000000">
            <w:pPr>
              <w:spacing w:after="0" w:line="259" w:lineRule="auto"/>
              <w:ind w:left="0" w:firstLine="0"/>
            </w:pPr>
            <w:proofErr w:type="spellStart"/>
            <w:r>
              <w:t>Cascading</w:t>
            </w:r>
            <w:proofErr w:type="spellEnd"/>
            <w:r>
              <w:t xml:space="preserve">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58C4EAC" w14:textId="6DF6BD11" w:rsidR="00861278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8E0206" w:rsidRPr="008E0206">
              <w:t xml:space="preserve">Permite que los cambios en una </w:t>
            </w:r>
            <w:r w:rsidR="008E0206" w:rsidRPr="008E0206">
              <w:t>entidad</w:t>
            </w:r>
            <w:r w:rsidR="008E0206">
              <w:t xml:space="preserve"> </w:t>
            </w:r>
            <w:r w:rsidR="008E0206" w:rsidRPr="008E0206">
              <w:t>también afecten a sus relaciones</w:t>
            </w:r>
          </w:p>
        </w:tc>
      </w:tr>
      <w:tr w:rsidR="00861278" w14:paraId="2EE95F1D" w14:textId="77777777">
        <w:trPr>
          <w:trHeight w:val="530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3BDE111" w14:textId="77777777" w:rsidR="00861278" w:rsidRDefault="00000000">
            <w:pPr>
              <w:spacing w:after="0" w:line="259" w:lineRule="auto"/>
              <w:ind w:left="0" w:firstLine="0"/>
            </w:pPr>
            <w:proofErr w:type="spellStart"/>
            <w:r>
              <w:t>Fetch</w:t>
            </w:r>
            <w:proofErr w:type="spellEnd"/>
            <w:r>
              <w:t xml:space="preserve">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66FED25" w14:textId="0B55737E" w:rsidR="00861278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proofErr w:type="spellStart"/>
            <w:r w:rsidR="008E0206" w:rsidRPr="008E0206">
              <w:t>ndica</w:t>
            </w:r>
            <w:proofErr w:type="spellEnd"/>
            <w:r w:rsidR="008E0206" w:rsidRPr="008E0206">
              <w:t xml:space="preserve"> si los datos relacionados se cargan de inmediato o solo cuando se necesitan</w:t>
            </w:r>
          </w:p>
        </w:tc>
      </w:tr>
      <w:tr w:rsidR="00861278" w14:paraId="44BA9EA8" w14:textId="77777777">
        <w:trPr>
          <w:trHeight w:val="529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9F297A1" w14:textId="77777777" w:rsidR="00861278" w:rsidRDefault="00000000">
            <w:pPr>
              <w:spacing w:after="0" w:line="259" w:lineRule="auto"/>
              <w:ind w:left="0" w:firstLine="0"/>
            </w:pPr>
            <w:r>
              <w:t xml:space="preserve">Persistencia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AAFC8E3" w14:textId="1B35DA52" w:rsidR="00861278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8E0206" w:rsidRPr="008E0206">
              <w:t>Guardar datos en la base de datos para que no se pierdan cuando se apaga la aplicación</w:t>
            </w:r>
          </w:p>
        </w:tc>
      </w:tr>
    </w:tbl>
    <w:p w14:paraId="466565FA" w14:textId="77777777" w:rsidR="00861278" w:rsidRDefault="00000000">
      <w:pPr>
        <w:spacing w:after="0" w:line="259" w:lineRule="auto"/>
        <w:ind w:left="0" w:firstLine="0"/>
      </w:pPr>
      <w:r>
        <w:t xml:space="preserve"> </w:t>
      </w:r>
    </w:p>
    <w:sectPr w:rsidR="00861278">
      <w:pgSz w:w="12240" w:h="15840"/>
      <w:pgMar w:top="1441" w:right="1712" w:bottom="149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E47F8"/>
    <w:multiLevelType w:val="hybridMultilevel"/>
    <w:tmpl w:val="76C016E0"/>
    <w:lvl w:ilvl="0" w:tplc="00ECCF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880F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4252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46B7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A2AF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A0B7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B470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3EE7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E054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A297F"/>
    <w:multiLevelType w:val="hybridMultilevel"/>
    <w:tmpl w:val="3C4ECF42"/>
    <w:lvl w:ilvl="0" w:tplc="C5587A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82EBA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FE2A9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2BD8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CECA8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7EEE5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62125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6020F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F0C0B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A40B42"/>
    <w:multiLevelType w:val="hybridMultilevel"/>
    <w:tmpl w:val="2E5CF8EE"/>
    <w:lvl w:ilvl="0" w:tplc="5B589BAA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C882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48F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9E61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6810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C851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9A60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E8B6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0629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8C084C"/>
    <w:multiLevelType w:val="hybridMultilevel"/>
    <w:tmpl w:val="0D4A3996"/>
    <w:lvl w:ilvl="0" w:tplc="95B83C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3AF5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CC6D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261F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A464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C6A1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7806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92D2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7411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1F3715"/>
    <w:multiLevelType w:val="hybridMultilevel"/>
    <w:tmpl w:val="9B9E9E12"/>
    <w:lvl w:ilvl="0" w:tplc="A2ECD6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FE955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DAB7C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E4A4E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DC12F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E0D9D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CA92A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5EE3F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F6A27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551414">
    <w:abstractNumId w:val="1"/>
  </w:num>
  <w:num w:numId="2" w16cid:durableId="53282067">
    <w:abstractNumId w:val="4"/>
  </w:num>
  <w:num w:numId="3" w16cid:durableId="915556666">
    <w:abstractNumId w:val="3"/>
  </w:num>
  <w:num w:numId="4" w16cid:durableId="1030840191">
    <w:abstractNumId w:val="0"/>
  </w:num>
  <w:num w:numId="5" w16cid:durableId="1967849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278"/>
    <w:rsid w:val="0004431A"/>
    <w:rsid w:val="002C76DE"/>
    <w:rsid w:val="00456E80"/>
    <w:rsid w:val="00861278"/>
    <w:rsid w:val="008D52AE"/>
    <w:rsid w:val="008E0206"/>
    <w:rsid w:val="00A27720"/>
    <w:rsid w:val="00A74B67"/>
    <w:rsid w:val="00F6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C14C"/>
  <w15:docId w15:val="{4A771F87-8C6D-4D4C-838B-E9792552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6" w:line="25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5"/>
      </w:numPr>
      <w:spacing w:after="159" w:line="259" w:lineRule="auto"/>
      <w:ind w:left="10" w:right="158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997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David Orlando Forero Moreno</cp:lastModifiedBy>
  <cp:revision>4</cp:revision>
  <dcterms:created xsi:type="dcterms:W3CDTF">2025-03-07T23:55:00Z</dcterms:created>
  <dcterms:modified xsi:type="dcterms:W3CDTF">2025-03-09T19:26:00Z</dcterms:modified>
</cp:coreProperties>
</file>