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INF4705 – Analyse et conception d’algorithmes</w:t>
      </w:r>
    </w:p>
    <w:p w:rsidR="00000000" w:rsidDel="00000000" w:rsidP="00000000" w:rsidRDefault="00000000" w:rsidRPr="00000000" w14:paraId="00000001">
      <w:pPr>
        <w:contextualSpacing w:val="0"/>
        <w:rPr/>
      </w:pPr>
      <w:r w:rsidDel="00000000" w:rsidR="00000000" w:rsidRPr="00000000">
        <w:rPr>
          <w:rtl w:val="0"/>
        </w:rPr>
        <w:t xml:space="preserve">TP1 – Hiver 2018</w:t>
      </w:r>
    </w:p>
    <w:p w:rsidR="00000000" w:rsidDel="00000000" w:rsidP="00000000" w:rsidRDefault="00000000" w:rsidRPr="00000000" w14:paraId="00000002">
      <w:pPr>
        <w:contextualSpacing w:val="0"/>
        <w:rPr/>
      </w:pPr>
      <w:r w:rsidDel="00000000" w:rsidR="00000000" w:rsidRPr="00000000">
        <w:rPr>
          <w:rtl w:val="0"/>
        </w:rPr>
      </w:r>
    </w:p>
    <w:tbl>
      <w:tblPr>
        <w:tblStyle w:val="Table1"/>
        <w:tblW w:w="54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2115"/>
        <w:tblGridChange w:id="0">
          <w:tblGrid>
            <w:gridCol w:w="3330"/>
            <w:gridCol w:w="2115"/>
          </w:tblGrid>
        </w:tblGridChange>
      </w:tblGrid>
      <w:tr>
        <w:trPr>
          <w:trHeight w:val="620" w:hRule="atLeast"/>
        </w:trPr>
        <w:tc>
          <w:tcP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Nom, prénom, matricule des membres</w:t>
            </w:r>
          </w:p>
        </w:tc>
        <w:tc>
          <w:tcPr>
            <w:tcMar>
              <w:top w:w="100.0" w:type="dxa"/>
              <w:left w:w="100.0" w:type="dxa"/>
              <w:bottom w:w="100.0" w:type="dxa"/>
              <w:right w:w="10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Tremblay, David, 1748125</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Souli, Taleb, 1770491</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Note finale / 13</w:t>
            </w:r>
          </w:p>
        </w:tc>
        <w:tc>
          <w:tcP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Informations techniques</w:t>
      </w:r>
    </w:p>
    <w:p w:rsidR="00000000" w:rsidDel="00000000" w:rsidP="00000000" w:rsidRDefault="00000000" w:rsidRPr="00000000" w14:paraId="0000000A">
      <w:pPr>
        <w:numPr>
          <w:ilvl w:val="0"/>
          <w:numId w:val="4"/>
        </w:numPr>
        <w:ind w:left="720" w:hanging="360"/>
        <w:contextualSpacing w:val="1"/>
        <w:rPr/>
      </w:pPr>
      <w:r w:rsidDel="00000000" w:rsidR="00000000" w:rsidRPr="00000000">
        <w:rPr>
          <w:rtl w:val="0"/>
        </w:rPr>
        <w:t xml:space="preserve">Répondez directement dans ce document ODT avec LibreOffice. Veuillez ne pas inclure le texte en italique servant de directive.</w:t>
      </w:r>
    </w:p>
    <w:p w:rsidR="00000000" w:rsidDel="00000000" w:rsidP="00000000" w:rsidRDefault="00000000" w:rsidRPr="00000000" w14:paraId="0000000B">
      <w:pPr>
        <w:numPr>
          <w:ilvl w:val="0"/>
          <w:numId w:val="4"/>
        </w:numPr>
        <w:ind w:left="720" w:hanging="360"/>
        <w:contextualSpacing w:val="1"/>
        <w:rPr/>
      </w:pPr>
      <w:r w:rsidDel="00000000" w:rsidR="00000000" w:rsidRPr="00000000">
        <w:rPr>
          <w:rtl w:val="0"/>
        </w:rPr>
        <w:t xml:space="preserve">La correction se fait à même le rapport.</w:t>
      </w:r>
    </w:p>
    <w:p w:rsidR="00000000" w:rsidDel="00000000" w:rsidP="00000000" w:rsidRDefault="00000000" w:rsidRPr="00000000" w14:paraId="0000000C">
      <w:pPr>
        <w:numPr>
          <w:ilvl w:val="0"/>
          <w:numId w:val="4"/>
        </w:numPr>
        <w:ind w:left="720" w:hanging="360"/>
        <w:contextualSpacing w:val="1"/>
        <w:rPr/>
      </w:pPr>
      <w:r w:rsidDel="00000000" w:rsidR="00000000" w:rsidRPr="00000000">
        <w:rPr>
          <w:rtl w:val="0"/>
        </w:rPr>
        <w:t xml:space="preserve">Avant votre troisième séance de laboratoire, vous devez faire une remise électronique en suivant les instructions suivantes:</w:t>
      </w:r>
    </w:p>
    <w:p w:rsidR="00000000" w:rsidDel="00000000" w:rsidP="00000000" w:rsidRDefault="00000000" w:rsidRPr="00000000" w14:paraId="0000000D">
      <w:pPr>
        <w:numPr>
          <w:ilvl w:val="1"/>
          <w:numId w:val="4"/>
        </w:numPr>
        <w:ind w:left="1440" w:hanging="360"/>
        <w:contextualSpacing w:val="1"/>
        <w:rPr/>
      </w:pPr>
      <w:r w:rsidDel="00000000" w:rsidR="00000000" w:rsidRPr="00000000">
        <w:rPr>
          <w:rtl w:val="0"/>
        </w:rPr>
        <w:t xml:space="preserve">Le dossier remis doit se nommer matricule1_matricule2_tp1 et doit être compressé sous format zip.</w:t>
      </w:r>
    </w:p>
    <w:p w:rsidR="00000000" w:rsidDel="00000000" w:rsidP="00000000" w:rsidRDefault="00000000" w:rsidRPr="00000000" w14:paraId="0000000E">
      <w:pPr>
        <w:numPr>
          <w:ilvl w:val="1"/>
          <w:numId w:val="4"/>
        </w:numPr>
        <w:ind w:left="1440" w:hanging="360"/>
        <w:contextualSpacing w:val="1"/>
        <w:rPr/>
      </w:pPr>
      <w:r w:rsidDel="00000000" w:rsidR="00000000" w:rsidRPr="00000000">
        <w:rPr>
          <w:rtl w:val="0"/>
        </w:rPr>
        <w:t xml:space="preserve">À la racine de ce dernier, on doit retrouver :</w:t>
      </w:r>
    </w:p>
    <w:p w:rsidR="00000000" w:rsidDel="00000000" w:rsidP="00000000" w:rsidRDefault="00000000" w:rsidRPr="00000000" w14:paraId="0000000F">
      <w:pPr>
        <w:numPr>
          <w:ilvl w:val="2"/>
          <w:numId w:val="4"/>
        </w:numPr>
        <w:ind w:left="2160" w:hanging="360"/>
        <w:contextualSpacing w:val="1"/>
        <w:rPr/>
      </w:pPr>
      <w:r w:rsidDel="00000000" w:rsidR="00000000" w:rsidRPr="00000000">
        <w:rPr>
          <w:rtl w:val="0"/>
        </w:rPr>
        <w:t xml:space="preserve">Ce rapport sous format ODT.</w:t>
      </w:r>
    </w:p>
    <w:p w:rsidR="00000000" w:rsidDel="00000000" w:rsidP="00000000" w:rsidRDefault="00000000" w:rsidRPr="00000000" w14:paraId="00000010">
      <w:pPr>
        <w:numPr>
          <w:ilvl w:val="2"/>
          <w:numId w:val="4"/>
        </w:numPr>
        <w:ind w:left="2160" w:hanging="360"/>
        <w:contextualSpacing w:val="1"/>
        <w:rPr/>
      </w:pPr>
      <w:r w:rsidDel="00000000" w:rsidR="00000000" w:rsidRPr="00000000">
        <w:rPr>
          <w:rtl w:val="0"/>
        </w:rPr>
        <w:t xml:space="preserve">Un script nommé </w:t>
      </w:r>
      <w:r w:rsidDel="00000000" w:rsidR="00000000" w:rsidRPr="00000000">
        <w:rPr>
          <w:i w:val="1"/>
          <w:rtl w:val="0"/>
        </w:rPr>
        <w:t xml:space="preserve">tp.sh</w:t>
      </w:r>
      <w:r w:rsidDel="00000000" w:rsidR="00000000" w:rsidRPr="00000000">
        <w:rPr>
          <w:rtl w:val="0"/>
        </w:rPr>
        <w:t xml:space="preserve"> servant à exécuter les différents algorithmes du TP. L’interface du script est décrite à la fin du rapport.</w:t>
      </w:r>
    </w:p>
    <w:p w:rsidR="00000000" w:rsidDel="00000000" w:rsidP="00000000" w:rsidRDefault="00000000" w:rsidRPr="00000000" w14:paraId="00000011">
      <w:pPr>
        <w:numPr>
          <w:ilvl w:val="2"/>
          <w:numId w:val="4"/>
        </w:numPr>
        <w:ind w:left="2160" w:hanging="360"/>
        <w:contextualSpacing w:val="1"/>
        <w:rPr/>
      </w:pPr>
      <w:r w:rsidDel="00000000" w:rsidR="00000000" w:rsidRPr="00000000">
        <w:rPr>
          <w:rtl w:val="0"/>
        </w:rPr>
        <w:t xml:space="preserve">L’exemplaire </w:t>
      </w:r>
      <w:r w:rsidDel="00000000" w:rsidR="00000000" w:rsidRPr="00000000">
        <w:rPr>
          <w:i w:val="1"/>
          <w:rtl w:val="0"/>
        </w:rPr>
        <w:t xml:space="preserve">ex.txt</w:t>
      </w:r>
      <w:r w:rsidDel="00000000" w:rsidR="00000000" w:rsidRPr="00000000">
        <w:rPr>
          <w:rtl w:val="0"/>
        </w:rPr>
        <w:t xml:space="preserve">. Voir énoncé plus bas.</w:t>
      </w:r>
    </w:p>
    <w:p w:rsidR="00000000" w:rsidDel="00000000" w:rsidP="00000000" w:rsidRDefault="00000000" w:rsidRPr="00000000" w14:paraId="00000012">
      <w:pPr>
        <w:numPr>
          <w:ilvl w:val="2"/>
          <w:numId w:val="4"/>
        </w:numPr>
        <w:ind w:left="2160" w:hanging="360"/>
        <w:contextualSpacing w:val="1"/>
        <w:rPr/>
      </w:pPr>
      <w:r w:rsidDel="00000000" w:rsidR="00000000" w:rsidRPr="00000000">
        <w:rPr>
          <w:rtl w:val="0"/>
        </w:rPr>
        <w:t xml:space="preserve">Un fichier texte nommé </w:t>
      </w:r>
      <w:r w:rsidDel="00000000" w:rsidR="00000000" w:rsidRPr="00000000">
        <w:rPr>
          <w:i w:val="1"/>
          <w:rtl w:val="0"/>
        </w:rPr>
        <w:t xml:space="preserve">emails.txt</w:t>
      </w:r>
      <w:r w:rsidDel="00000000" w:rsidR="00000000" w:rsidRPr="00000000">
        <w:rPr>
          <w:rtl w:val="0"/>
        </w:rPr>
        <w:t xml:space="preserve"> contenant le courriel de chaque membre de l’équipe</w:t>
      </w:r>
    </w:p>
    <w:p w:rsidR="00000000" w:rsidDel="00000000" w:rsidP="00000000" w:rsidRDefault="00000000" w:rsidRPr="00000000" w14:paraId="00000013">
      <w:pPr>
        <w:numPr>
          <w:ilvl w:val="2"/>
          <w:numId w:val="4"/>
        </w:numPr>
        <w:ind w:left="2160" w:hanging="360"/>
        <w:contextualSpacing w:val="1"/>
        <w:rPr/>
      </w:pPr>
      <w:r w:rsidDel="00000000" w:rsidR="00000000" w:rsidRPr="00000000">
        <w:rPr>
          <w:rtl w:val="0"/>
        </w:rPr>
        <w:t xml:space="preserve">Le code source et les exécutables</w:t>
      </w:r>
    </w:p>
    <w:p w:rsidR="00000000" w:rsidDel="00000000" w:rsidP="00000000" w:rsidRDefault="00000000" w:rsidRPr="00000000" w14:paraId="00000014">
      <w:pPr>
        <w:numPr>
          <w:ilvl w:val="0"/>
          <w:numId w:val="4"/>
        </w:numPr>
        <w:ind w:left="720" w:hanging="360"/>
        <w:contextualSpacing w:val="1"/>
        <w:rPr/>
      </w:pPr>
      <w:r w:rsidDel="00000000" w:rsidR="00000000" w:rsidRPr="00000000">
        <w:rPr>
          <w:rtl w:val="0"/>
        </w:rPr>
        <w:t xml:space="preserve">Vous avez le choix du langage de programmation utilisé mais vous devrez utiliser les mêmes langage, compilateur et ordinateur pour toutes vos implantations. Le code et les exécutables soumis devront être compatible avec les ordinateurs de la salle L-4714.</w:t>
      </w:r>
    </w:p>
    <w:p w:rsidR="00000000" w:rsidDel="00000000" w:rsidP="00000000" w:rsidRDefault="00000000" w:rsidRPr="00000000" w14:paraId="00000015">
      <w:pPr>
        <w:numPr>
          <w:ilvl w:val="0"/>
          <w:numId w:val="4"/>
        </w:numPr>
        <w:ind w:left="720" w:hanging="360"/>
        <w:contextualSpacing w:val="1"/>
        <w:rPr/>
      </w:pPr>
      <w:r w:rsidDel="00000000" w:rsidR="00000000" w:rsidRPr="00000000">
        <w:rPr>
          <w:rtl w:val="0"/>
        </w:rPr>
        <w:t xml:space="preserve">Si vous utilisez des extraits de codes (programmes) trouvés sur Internet, vous devez en mentionner la source, sinon vous serez sanctionnés pour plagiat. </w:t>
      </w:r>
    </w:p>
    <w:p w:rsidR="00000000" w:rsidDel="00000000" w:rsidP="00000000" w:rsidRDefault="00000000" w:rsidRPr="00000000" w14:paraId="00000016">
      <w:pPr>
        <w:numPr>
          <w:ilvl w:val="0"/>
          <w:numId w:val="4"/>
        </w:numPr>
        <w:ind w:left="720" w:hanging="360"/>
        <w:contextualSpacing w:val="1"/>
        <w:rPr/>
      </w:pPr>
      <w:r w:rsidDel="00000000" w:rsidR="00000000" w:rsidRPr="00000000">
        <w:rPr>
          <w:rtl w:val="0"/>
        </w:rPr>
        <w:t xml:space="preserve">Votre chargé de laboratoire vous encourage très fortement à lire le guide intitulé “guide bash” sur moodle pour faire vos graphiques.</w:t>
      </w:r>
    </w:p>
    <w:p w:rsidR="00000000" w:rsidDel="00000000" w:rsidP="00000000" w:rsidRDefault="00000000" w:rsidRPr="00000000" w14:paraId="00000017">
      <w:pPr>
        <w:contextualSpacing w:val="0"/>
        <w:rPr>
          <w:b w:val="1"/>
        </w:rPr>
      </w:pPr>
      <w:r w:rsidDel="00000000" w:rsidR="00000000" w:rsidRPr="00000000">
        <w:rPr>
          <w:b w:val="1"/>
          <w:rtl w:val="0"/>
        </w:rPr>
        <w:t xml:space="preserve">Mise en situation</w:t>
      </w:r>
    </w:p>
    <w:p w:rsidR="00000000" w:rsidDel="00000000" w:rsidP="00000000" w:rsidRDefault="00000000" w:rsidRPr="00000000" w14:paraId="00000018">
      <w:pPr>
        <w:contextualSpacing w:val="0"/>
        <w:rPr/>
      </w:pPr>
      <w:r w:rsidDel="00000000" w:rsidR="00000000" w:rsidRPr="00000000">
        <w:rPr>
          <w:rtl w:val="0"/>
        </w:rPr>
        <w:tab/>
        <w:t xml:space="preserve">Ce travail pratique se répartit sur deux séances de laboratoire et porte sur l’analyse empirique et hybride des algorithmes. À la section 3.2 des notes de cours, trois approches d’analyse de l’implantation d’un algorithme sont décrites. Vous les mettrez en pratique pour des algorithmes de tri.</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Vous implanterez 3 algorithmes de tri:</w:t>
      </w:r>
    </w:p>
    <w:p w:rsidR="00000000" w:rsidDel="00000000" w:rsidP="00000000" w:rsidRDefault="00000000" w:rsidRPr="00000000" w14:paraId="0000001B">
      <w:pPr>
        <w:numPr>
          <w:ilvl w:val="0"/>
          <w:numId w:val="2"/>
        </w:numPr>
        <w:ind w:left="720" w:hanging="360"/>
        <w:contextualSpacing w:val="1"/>
        <w:rPr/>
      </w:pPr>
      <w:r w:rsidDel="00000000" w:rsidR="00000000" w:rsidRPr="00000000">
        <w:rPr>
          <w:rtl w:val="0"/>
        </w:rPr>
        <w:t xml:space="preserve">Insertion sort</w:t>
      </w:r>
    </w:p>
    <w:p w:rsidR="00000000" w:rsidDel="00000000" w:rsidP="00000000" w:rsidRDefault="00000000" w:rsidRPr="00000000" w14:paraId="0000001C">
      <w:pPr>
        <w:numPr>
          <w:ilvl w:val="0"/>
          <w:numId w:val="2"/>
        </w:numPr>
        <w:ind w:left="720" w:hanging="360"/>
        <w:contextualSpacing w:val="1"/>
        <w:rPr/>
      </w:pPr>
      <w:r w:rsidDel="00000000" w:rsidR="00000000" w:rsidRPr="00000000">
        <w:rPr>
          <w:rtl w:val="0"/>
        </w:rPr>
        <w:t xml:space="preserve">Mergesort</w:t>
      </w:r>
    </w:p>
    <w:p w:rsidR="00000000" w:rsidDel="00000000" w:rsidP="00000000" w:rsidRDefault="00000000" w:rsidRPr="00000000" w14:paraId="0000001D">
      <w:pPr>
        <w:numPr>
          <w:ilvl w:val="0"/>
          <w:numId w:val="2"/>
        </w:numPr>
        <w:ind w:left="720" w:hanging="360"/>
        <w:contextualSpacing w:val="1"/>
        <w:rPr/>
      </w:pPr>
      <w:r w:rsidDel="00000000" w:rsidR="00000000" w:rsidRPr="00000000">
        <w:rPr>
          <w:rtl w:val="0"/>
        </w:rPr>
        <w:t xml:space="preserve">Mergesort + seuil de récursivité</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De plus, vous devrez comparer ces algorithmes avec </w:t>
      </w:r>
      <w:r w:rsidDel="00000000" w:rsidR="00000000" w:rsidRPr="00000000">
        <w:rPr>
          <w:i w:val="1"/>
          <w:rtl w:val="0"/>
        </w:rPr>
        <w:t xml:space="preserve">std::sort</w:t>
      </w:r>
      <w:r w:rsidDel="00000000" w:rsidR="00000000" w:rsidRPr="00000000">
        <w:rPr>
          <w:rtl w:val="0"/>
        </w:rPr>
        <w:t xml:space="preserve"> de la librairie standard en C++.</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ab/>
        <w:t xml:space="preserve">Pour l’algorithme 3, vous devez déterminer un seuil de récursivité expérimentalement. Les exemplaires dont la taille est en deça de ce seuil ne sont plus résolus récursivement mais plutôt directement avec le insertion sort.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Jeu de données</w:t>
      </w:r>
    </w:p>
    <w:p w:rsidR="00000000" w:rsidDel="00000000" w:rsidP="00000000" w:rsidRDefault="00000000" w:rsidRPr="00000000" w14:paraId="00000024">
      <w:pPr>
        <w:contextualSpacing w:val="0"/>
        <w:rPr/>
      </w:pPr>
      <w:r w:rsidDel="00000000" w:rsidR="00000000" w:rsidRPr="00000000">
        <w:rPr>
          <w:rtl w:val="0"/>
        </w:rPr>
        <w:tab/>
        <w:t xml:space="preserve">Pour tester les algorithmes, vous devez générer un jeu de données avec 10 exemplaires </w:t>
      </w:r>
    </w:p>
    <w:p w:rsidR="00000000" w:rsidDel="00000000" w:rsidP="00000000" w:rsidRDefault="00000000" w:rsidRPr="00000000" w14:paraId="00000025">
      <w:pPr>
        <w:contextualSpacing w:val="0"/>
        <w:rPr/>
      </w:pPr>
      <w:r w:rsidDel="00000000" w:rsidR="00000000" w:rsidRPr="00000000">
        <w:rPr>
          <w:rtl w:val="0"/>
        </w:rPr>
        <w:t xml:space="preserve">pour les tailles: 1000, 5000, 10000, 50000, 100000 et 500000. Vous pouvez utiliser le script suivant: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for n in {"1000","5000","10000","50000","100000","500000"}; do</w:t>
      </w:r>
    </w:p>
    <w:p w:rsidR="00000000" w:rsidDel="00000000" w:rsidP="00000000" w:rsidRDefault="00000000" w:rsidRPr="00000000" w14:paraId="00000028">
      <w:pPr>
        <w:contextualSpacing w:val="0"/>
        <w:rPr/>
      </w:pPr>
      <w:r w:rsidDel="00000000" w:rsidR="00000000" w:rsidRPr="00000000">
        <w:rPr>
          <w:rtl w:val="0"/>
        </w:rPr>
        <w:tab/>
        <w:t xml:space="preserve">for i in {1..10}; do</w:t>
      </w:r>
    </w:p>
    <w:p w:rsidR="00000000" w:rsidDel="00000000" w:rsidP="00000000" w:rsidRDefault="00000000" w:rsidRPr="00000000" w14:paraId="00000029">
      <w:pPr>
        <w:contextualSpacing w:val="0"/>
        <w:rPr/>
      </w:pPr>
      <w:r w:rsidDel="00000000" w:rsidR="00000000" w:rsidRPr="00000000">
        <w:rPr>
          <w:rtl w:val="0"/>
        </w:rPr>
        <w:tab/>
        <w:tab/>
        <w:t xml:space="preserve">shuf -i 1-$n &gt; testset_${n}_${i}.txt</w:t>
      </w:r>
    </w:p>
    <w:p w:rsidR="00000000" w:rsidDel="00000000" w:rsidP="00000000" w:rsidRDefault="00000000" w:rsidRPr="00000000" w14:paraId="0000002A">
      <w:pPr>
        <w:contextualSpacing w:val="0"/>
        <w:rPr/>
      </w:pPr>
      <w:r w:rsidDel="00000000" w:rsidR="00000000" w:rsidRPr="00000000">
        <w:rPr>
          <w:rtl w:val="0"/>
        </w:rPr>
        <w:tab/>
        <w:t xml:space="preserve">done</w:t>
      </w:r>
    </w:p>
    <w:p w:rsidR="00000000" w:rsidDel="00000000" w:rsidP="00000000" w:rsidRDefault="00000000" w:rsidRPr="00000000" w14:paraId="0000002B">
      <w:pPr>
        <w:contextualSpacing w:val="0"/>
        <w:rPr/>
      </w:pPr>
      <w:r w:rsidDel="00000000" w:rsidR="00000000" w:rsidRPr="00000000">
        <w:rPr>
          <w:rtl w:val="0"/>
        </w:rPr>
        <w:t xml:space="preserve">done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i w:val="1"/>
        </w:rPr>
      </w:pPr>
      <w:r w:rsidDel="00000000" w:rsidR="00000000" w:rsidRPr="00000000">
        <w:rPr>
          <w:i w:val="1"/>
          <w:rtl w:val="0"/>
        </w:rPr>
        <w:t xml:space="preserve">Mettez ce script dans un fichier (disons </w:t>
      </w:r>
      <w:r w:rsidDel="00000000" w:rsidR="00000000" w:rsidRPr="00000000">
        <w:rPr>
          <w:rtl w:val="0"/>
        </w:rPr>
        <w:t xml:space="preserve">gen.sh</w:t>
      </w:r>
      <w:r w:rsidDel="00000000" w:rsidR="00000000" w:rsidRPr="00000000">
        <w:rPr>
          <w:i w:val="1"/>
          <w:rtl w:val="0"/>
        </w:rPr>
        <w:t xml:space="preserve">), donnez lui les permissions avec </w:t>
      </w:r>
      <w:r w:rsidDel="00000000" w:rsidR="00000000" w:rsidRPr="00000000">
        <w:rPr>
          <w:rtl w:val="0"/>
        </w:rPr>
        <w:t xml:space="preserve">chmod +x gen.sh</w:t>
      </w:r>
      <w:r w:rsidDel="00000000" w:rsidR="00000000" w:rsidRPr="00000000">
        <w:rPr>
          <w:i w:val="1"/>
          <w:rtl w:val="0"/>
        </w:rPr>
        <w:t xml:space="preserve">, puis exécuter ce programme dans un nouveau dossier pour générer votre dataset.</w:t>
      </w:r>
    </w:p>
    <w:p w:rsidR="00000000" w:rsidDel="00000000" w:rsidP="00000000" w:rsidRDefault="00000000" w:rsidRPr="00000000" w14:paraId="0000002F">
      <w:pPr>
        <w:contextualSpacing w:val="0"/>
        <w:rPr>
          <w:i w:val="1"/>
        </w:rPr>
      </w:pPr>
      <w:r w:rsidDel="00000000" w:rsidR="00000000" w:rsidRPr="00000000">
        <w:rPr>
          <w:rtl w:val="0"/>
        </w:rPr>
      </w:r>
    </w:p>
    <w:p w:rsidR="00000000" w:rsidDel="00000000" w:rsidP="00000000" w:rsidRDefault="00000000" w:rsidRPr="00000000" w14:paraId="00000030">
      <w:pPr>
        <w:contextualSpacing w:val="0"/>
        <w:rPr>
          <w:i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Présentation des résultats</w:t>
      </w:r>
    </w:p>
    <w:tbl>
      <w:tblPr>
        <w:tblStyle w:val="Table2"/>
        <w:tblW w:w="1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5"/>
        <w:gridCol w:w="785"/>
        <w:tblGridChange w:id="0">
          <w:tblGrid>
            <w:gridCol w:w="455"/>
            <w:gridCol w:w="785"/>
          </w:tblGrid>
        </w:tblGridChange>
      </w:tblGrid>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 4 pt</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i w:val="1"/>
        </w:rPr>
      </w:pPr>
      <w:r w:rsidDel="00000000" w:rsidR="00000000" w:rsidRPr="00000000">
        <w:rPr>
          <w:b w:val="1"/>
          <w:rtl w:val="0"/>
        </w:rPr>
        <w:t xml:space="preserve">Tableaux des résultats</w:t>
      </w:r>
      <w:r w:rsidDel="00000000" w:rsidR="00000000" w:rsidRPr="00000000">
        <w:rPr>
          <w:rtl w:val="0"/>
        </w:rPr>
      </w:r>
    </w:p>
    <w:p w:rsidR="00000000" w:rsidDel="00000000" w:rsidP="00000000" w:rsidRDefault="00000000" w:rsidRPr="00000000" w14:paraId="00000036">
      <w:pPr>
        <w:contextualSpacing w:val="0"/>
        <w:rPr>
          <w:i w:val="1"/>
        </w:rPr>
      </w:pPr>
      <w:r w:rsidDel="00000000" w:rsidR="00000000" w:rsidRPr="00000000">
        <w:rPr>
          <w:rtl w:val="0"/>
        </w:rPr>
      </w:r>
    </w:p>
    <w:p w:rsidR="00000000" w:rsidDel="00000000" w:rsidP="00000000" w:rsidRDefault="00000000" w:rsidRPr="00000000" w14:paraId="00000037">
      <w:pPr>
        <w:contextualSpacing w:val="0"/>
        <w:rPr>
          <w:b w:val="1"/>
          <w:u w:val="single"/>
        </w:rPr>
      </w:pPr>
      <w:r w:rsidDel="00000000" w:rsidR="00000000" w:rsidRPr="00000000">
        <w:rPr>
          <w:b w:val="1"/>
          <w:u w:val="single"/>
          <w:rtl w:val="0"/>
        </w:rPr>
        <w:t xml:space="preserve">Tableau des résultats - InsertionSort</w:t>
      </w:r>
    </w:p>
    <w:tbl>
      <w:tblPr>
        <w:tblStyle w:val="Table3"/>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contextualSpacing w:val="0"/>
              <w:rPr>
                <w:b w:val="1"/>
                <w:i w:val="1"/>
              </w:rPr>
            </w:pPr>
            <w:r w:rsidDel="00000000" w:rsidR="00000000" w:rsidRPr="00000000">
              <w:rPr>
                <w:b w:val="1"/>
                <w:i w:val="1"/>
                <w:rtl w:val="0"/>
              </w:rPr>
              <w:t xml:space="preserve">Taille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contextualSpacing w:val="0"/>
              <w:rPr>
                <w:b w:val="1"/>
                <w:i w:val="1"/>
              </w:rPr>
            </w:pPr>
            <w:r w:rsidDel="00000000" w:rsidR="00000000" w:rsidRPr="00000000">
              <w:rPr>
                <w:b w:val="1"/>
                <w:i w:val="1"/>
                <w:rtl w:val="0"/>
              </w:rPr>
              <w:t xml:space="preserve">Temps (s)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contextualSpacing w:val="0"/>
              <w:rPr>
                <w:i w:val="1"/>
              </w:rPr>
            </w:pPr>
            <w:r w:rsidDel="00000000" w:rsidR="00000000" w:rsidRPr="00000000">
              <w:rPr>
                <w:i w:val="1"/>
                <w:rtl w:val="0"/>
              </w:rPr>
              <w:t xml:space="preserve">1000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contextualSpacing w:val="0"/>
              <w:rPr>
                <w:i w:val="1"/>
              </w:rPr>
            </w:pPr>
            <w:r w:rsidDel="00000000" w:rsidR="00000000" w:rsidRPr="00000000">
              <w:rPr>
                <w:i w:val="1"/>
                <w:rtl w:val="0"/>
              </w:rPr>
              <w:t xml:space="preserve">0,0002212</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contextualSpacing w:val="0"/>
              <w:rPr>
                <w:i w:val="1"/>
              </w:rPr>
            </w:pPr>
            <w:r w:rsidDel="00000000" w:rsidR="00000000" w:rsidRPr="00000000">
              <w:rPr>
                <w:i w:val="1"/>
                <w:rtl w:val="0"/>
              </w:rPr>
              <w:t xml:space="preserve">5000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contextualSpacing w:val="0"/>
              <w:rPr>
                <w:i w:val="1"/>
              </w:rPr>
            </w:pPr>
            <w:r w:rsidDel="00000000" w:rsidR="00000000" w:rsidRPr="00000000">
              <w:rPr>
                <w:i w:val="1"/>
                <w:rtl w:val="0"/>
              </w:rPr>
              <w:t xml:space="preserve">0,0039746</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contextualSpacing w:val="0"/>
              <w:rPr>
                <w:i w:val="1"/>
              </w:rPr>
            </w:pPr>
            <w:r w:rsidDel="00000000" w:rsidR="00000000" w:rsidRPr="00000000">
              <w:rPr>
                <w:i w:val="1"/>
                <w:rtl w:val="0"/>
              </w:rPr>
              <w:t xml:space="preserve">10000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contextualSpacing w:val="0"/>
              <w:rPr>
                <w:i w:val="1"/>
              </w:rPr>
            </w:pPr>
            <w:r w:rsidDel="00000000" w:rsidR="00000000" w:rsidRPr="00000000">
              <w:rPr>
                <w:i w:val="1"/>
                <w:rtl w:val="0"/>
              </w:rPr>
              <w:t xml:space="preserve">0,0129139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contextualSpacing w:val="0"/>
              <w:rPr>
                <w:i w:val="1"/>
              </w:rPr>
            </w:pPr>
            <w:r w:rsidDel="00000000" w:rsidR="00000000" w:rsidRPr="00000000">
              <w:rPr>
                <w:i w:val="1"/>
                <w:rtl w:val="0"/>
              </w:rPr>
              <w:t xml:space="preserve">50000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contextualSpacing w:val="0"/>
              <w:rPr>
                <w:i w:val="1"/>
              </w:rPr>
            </w:pPr>
            <w:r w:rsidDel="00000000" w:rsidR="00000000" w:rsidRPr="00000000">
              <w:rPr>
                <w:i w:val="1"/>
                <w:rtl w:val="0"/>
              </w:rPr>
              <w:t xml:space="preserve">0,2851531</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contextualSpacing w:val="0"/>
              <w:rPr>
                <w:i w:val="1"/>
              </w:rPr>
            </w:pPr>
            <w:r w:rsidDel="00000000" w:rsidR="00000000" w:rsidRPr="00000000">
              <w:rPr>
                <w:i w:val="1"/>
                <w:rtl w:val="0"/>
              </w:rPr>
              <w:t xml:space="preserve">100000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contextualSpacing w:val="0"/>
              <w:rPr>
                <w:i w:val="1"/>
              </w:rPr>
            </w:pPr>
            <w:r w:rsidDel="00000000" w:rsidR="00000000" w:rsidRPr="00000000">
              <w:rPr>
                <w:i w:val="1"/>
                <w:rtl w:val="0"/>
              </w:rPr>
              <w:t xml:space="preserve">1,1489517</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contextualSpacing w:val="0"/>
              <w:rPr>
                <w:i w:val="1"/>
              </w:rPr>
            </w:pPr>
            <w:r w:rsidDel="00000000" w:rsidR="00000000" w:rsidRPr="00000000">
              <w:rPr>
                <w:i w:val="1"/>
                <w:rtl w:val="0"/>
              </w:rPr>
              <w:t xml:space="preserve">500000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contextualSpacing w:val="0"/>
              <w:rPr>
                <w:i w:val="1"/>
              </w:rPr>
            </w:pPr>
            <w:r w:rsidDel="00000000" w:rsidR="00000000" w:rsidRPr="00000000">
              <w:rPr>
                <w:i w:val="1"/>
                <w:rtl w:val="0"/>
              </w:rPr>
              <w:t xml:space="preserve">29,1804184</w:t>
            </w:r>
          </w:p>
        </w:tc>
      </w:tr>
    </w:tbl>
    <w:p w:rsidR="00000000" w:rsidDel="00000000" w:rsidP="00000000" w:rsidRDefault="00000000" w:rsidRPr="00000000" w14:paraId="00000046">
      <w:pPr>
        <w:contextualSpacing w:val="0"/>
        <w:rPr>
          <w:b w:val="1"/>
          <w:u w:val="single"/>
        </w:rPr>
      </w:pPr>
      <w:r w:rsidDel="00000000" w:rsidR="00000000" w:rsidRPr="00000000">
        <w:rPr>
          <w:rtl w:val="0"/>
        </w:rPr>
      </w:r>
    </w:p>
    <w:p w:rsidR="00000000" w:rsidDel="00000000" w:rsidP="00000000" w:rsidRDefault="00000000" w:rsidRPr="00000000" w14:paraId="00000047">
      <w:pPr>
        <w:contextualSpacing w:val="0"/>
        <w:rPr>
          <w:b w:val="1"/>
          <w:u w:val="single"/>
        </w:rPr>
      </w:pPr>
      <w:r w:rsidDel="00000000" w:rsidR="00000000" w:rsidRPr="00000000">
        <w:rPr>
          <w:rtl w:val="0"/>
        </w:rPr>
      </w:r>
    </w:p>
    <w:p w:rsidR="00000000" w:rsidDel="00000000" w:rsidP="00000000" w:rsidRDefault="00000000" w:rsidRPr="00000000" w14:paraId="00000048">
      <w:pPr>
        <w:contextualSpacing w:val="0"/>
        <w:rPr>
          <w:b w:val="1"/>
          <w:u w:val="single"/>
        </w:rPr>
      </w:pPr>
      <w:r w:rsidDel="00000000" w:rsidR="00000000" w:rsidRPr="00000000">
        <w:rPr>
          <w:rtl w:val="0"/>
        </w:rPr>
      </w:r>
    </w:p>
    <w:p w:rsidR="00000000" w:rsidDel="00000000" w:rsidP="00000000" w:rsidRDefault="00000000" w:rsidRPr="00000000" w14:paraId="00000049">
      <w:pPr>
        <w:contextualSpacing w:val="0"/>
        <w:rPr>
          <w:b w:val="1"/>
          <w:u w:val="single"/>
        </w:rPr>
      </w:pPr>
      <w:r w:rsidDel="00000000" w:rsidR="00000000" w:rsidRPr="00000000">
        <w:rPr>
          <w:rtl w:val="0"/>
        </w:rPr>
      </w:r>
    </w:p>
    <w:p w:rsidR="00000000" w:rsidDel="00000000" w:rsidP="00000000" w:rsidRDefault="00000000" w:rsidRPr="00000000" w14:paraId="0000004A">
      <w:pPr>
        <w:contextualSpacing w:val="0"/>
        <w:rPr>
          <w:b w:val="1"/>
          <w:u w:val="single"/>
        </w:rPr>
      </w:pPr>
      <w:r w:rsidDel="00000000" w:rsidR="00000000" w:rsidRPr="00000000">
        <w:rPr>
          <w:rtl w:val="0"/>
        </w:rPr>
      </w:r>
    </w:p>
    <w:p w:rsidR="00000000" w:rsidDel="00000000" w:rsidP="00000000" w:rsidRDefault="00000000" w:rsidRPr="00000000" w14:paraId="0000004B">
      <w:pPr>
        <w:contextualSpacing w:val="0"/>
        <w:rPr>
          <w:b w:val="1"/>
          <w:u w:val="single"/>
        </w:rPr>
      </w:pPr>
      <w:r w:rsidDel="00000000" w:rsidR="00000000" w:rsidRPr="00000000">
        <w:rPr>
          <w:b w:val="1"/>
          <w:u w:val="single"/>
          <w:rtl w:val="0"/>
        </w:rPr>
        <w:t xml:space="preserve">Tableau des résultats - MergeSort</w:t>
      </w:r>
    </w:p>
    <w:p w:rsidR="00000000" w:rsidDel="00000000" w:rsidP="00000000" w:rsidRDefault="00000000" w:rsidRPr="00000000" w14:paraId="0000004C">
      <w:pPr>
        <w:contextualSpacing w:val="0"/>
        <w:rPr>
          <w:b w:val="1"/>
          <w:u w:val="single"/>
        </w:rPr>
      </w:pPr>
      <w:r w:rsidDel="00000000" w:rsidR="00000000" w:rsidRPr="00000000">
        <w:rPr>
          <w:rtl w:val="0"/>
        </w:rPr>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contextualSpacing w:val="0"/>
              <w:rPr>
                <w:b w:val="1"/>
                <w:i w:val="1"/>
              </w:rPr>
            </w:pPr>
            <w:r w:rsidDel="00000000" w:rsidR="00000000" w:rsidRPr="00000000">
              <w:rPr>
                <w:b w:val="1"/>
                <w:i w:val="1"/>
                <w:rtl w:val="0"/>
              </w:rPr>
              <w:t xml:space="preserve">Taille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contextualSpacing w:val="0"/>
              <w:rPr>
                <w:b w:val="1"/>
                <w:i w:val="1"/>
              </w:rPr>
            </w:pPr>
            <w:r w:rsidDel="00000000" w:rsidR="00000000" w:rsidRPr="00000000">
              <w:rPr>
                <w:b w:val="1"/>
                <w:i w:val="1"/>
                <w:rtl w:val="0"/>
              </w:rPr>
              <w:t xml:space="preserve">Temps (s)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contextualSpacing w:val="0"/>
              <w:rPr>
                <w:i w:val="1"/>
              </w:rPr>
            </w:pPr>
            <w:r w:rsidDel="00000000" w:rsidR="00000000" w:rsidRPr="00000000">
              <w:rPr>
                <w:i w:val="1"/>
                <w:rtl w:val="0"/>
              </w:rPr>
              <w:t xml:space="preserve">1000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contextualSpacing w:val="0"/>
              <w:rPr>
                <w:i w:val="1"/>
              </w:rPr>
            </w:pPr>
            <w:r w:rsidDel="00000000" w:rsidR="00000000" w:rsidRPr="00000000">
              <w:rPr>
                <w:i w:val="1"/>
                <w:rtl w:val="0"/>
              </w:rPr>
              <w:t xml:space="preserve">0,0001162</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contextualSpacing w:val="0"/>
              <w:rPr>
                <w:i w:val="1"/>
              </w:rPr>
            </w:pPr>
            <w:r w:rsidDel="00000000" w:rsidR="00000000" w:rsidRPr="00000000">
              <w:rPr>
                <w:i w:val="1"/>
                <w:rtl w:val="0"/>
              </w:rPr>
              <w:t xml:space="preserve">5000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contextualSpacing w:val="0"/>
              <w:rPr>
                <w:i w:val="1"/>
              </w:rPr>
            </w:pPr>
            <w:r w:rsidDel="00000000" w:rsidR="00000000" w:rsidRPr="00000000">
              <w:rPr>
                <w:i w:val="1"/>
                <w:rtl w:val="0"/>
              </w:rPr>
              <w:t xml:space="preserve">0,0005657</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contextualSpacing w:val="0"/>
              <w:rPr>
                <w:i w:val="1"/>
              </w:rPr>
            </w:pPr>
            <w:r w:rsidDel="00000000" w:rsidR="00000000" w:rsidRPr="00000000">
              <w:rPr>
                <w:i w:val="1"/>
                <w:rtl w:val="0"/>
              </w:rPr>
              <w:t xml:space="preserve">10000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contextualSpacing w:val="0"/>
              <w:rPr>
                <w:i w:val="1"/>
              </w:rPr>
            </w:pPr>
            <w:r w:rsidDel="00000000" w:rsidR="00000000" w:rsidRPr="00000000">
              <w:rPr>
                <w:i w:val="1"/>
                <w:rtl w:val="0"/>
              </w:rPr>
              <w:t xml:space="preserve">0,0011424</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contextualSpacing w:val="0"/>
              <w:rPr>
                <w:i w:val="1"/>
              </w:rPr>
            </w:pPr>
            <w:r w:rsidDel="00000000" w:rsidR="00000000" w:rsidRPr="00000000">
              <w:rPr>
                <w:i w:val="1"/>
                <w:rtl w:val="0"/>
              </w:rPr>
              <w:t xml:space="preserve">50000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contextualSpacing w:val="0"/>
              <w:rPr>
                <w:i w:val="1"/>
              </w:rPr>
            </w:pPr>
            <w:r w:rsidDel="00000000" w:rsidR="00000000" w:rsidRPr="00000000">
              <w:rPr>
                <w:i w:val="1"/>
                <w:rtl w:val="0"/>
              </w:rPr>
              <w:t xml:space="preserve">0,0052115</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contextualSpacing w:val="0"/>
              <w:rPr>
                <w:i w:val="1"/>
              </w:rPr>
            </w:pPr>
            <w:r w:rsidDel="00000000" w:rsidR="00000000" w:rsidRPr="00000000">
              <w:rPr>
                <w:i w:val="1"/>
                <w:rtl w:val="0"/>
              </w:rPr>
              <w:t xml:space="preserve">100000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contextualSpacing w:val="0"/>
              <w:rPr>
                <w:i w:val="1"/>
              </w:rPr>
            </w:pPr>
            <w:r w:rsidDel="00000000" w:rsidR="00000000" w:rsidRPr="00000000">
              <w:rPr>
                <w:i w:val="1"/>
                <w:rtl w:val="0"/>
              </w:rPr>
              <w:t xml:space="preserve">0,0092589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contextualSpacing w:val="0"/>
              <w:rPr>
                <w:i w:val="1"/>
              </w:rPr>
            </w:pPr>
            <w:r w:rsidDel="00000000" w:rsidR="00000000" w:rsidRPr="00000000">
              <w:rPr>
                <w:i w:val="1"/>
                <w:rtl w:val="0"/>
              </w:rPr>
              <w:t xml:space="preserve">500000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contextualSpacing w:val="0"/>
              <w:rPr>
                <w:i w:val="1"/>
              </w:rPr>
            </w:pPr>
            <w:r w:rsidDel="00000000" w:rsidR="00000000" w:rsidRPr="00000000">
              <w:rPr>
                <w:i w:val="1"/>
                <w:rtl w:val="0"/>
              </w:rPr>
              <w:t xml:space="preserve">0,0465252</w:t>
            </w:r>
          </w:p>
        </w:tc>
      </w:tr>
    </w:tbl>
    <w:p w:rsidR="00000000" w:rsidDel="00000000" w:rsidP="00000000" w:rsidRDefault="00000000" w:rsidRPr="00000000" w14:paraId="0000005B">
      <w:pPr>
        <w:contextualSpacing w:val="0"/>
        <w:rPr>
          <w:i w:val="1"/>
        </w:rPr>
      </w:pPr>
      <w:r w:rsidDel="00000000" w:rsidR="00000000" w:rsidRPr="00000000">
        <w:rPr>
          <w:rtl w:val="0"/>
        </w:rPr>
      </w:r>
    </w:p>
    <w:p w:rsidR="00000000" w:rsidDel="00000000" w:rsidP="00000000" w:rsidRDefault="00000000" w:rsidRPr="00000000" w14:paraId="0000005C">
      <w:pPr>
        <w:contextualSpacing w:val="0"/>
        <w:rPr>
          <w:i w:val="1"/>
        </w:rPr>
      </w:pPr>
      <w:r w:rsidDel="00000000" w:rsidR="00000000" w:rsidRPr="00000000">
        <w:rPr>
          <w:b w:val="1"/>
          <w:u w:val="single"/>
          <w:rtl w:val="0"/>
        </w:rPr>
        <w:t xml:space="preserve">Tableau des résultats - MergeSort avec seuil</w:t>
      </w:r>
      <w:r w:rsidDel="00000000" w:rsidR="00000000" w:rsidRPr="00000000">
        <w:rPr>
          <w:rtl w:val="0"/>
        </w:rPr>
      </w:r>
    </w:p>
    <w:tbl>
      <w:tblPr>
        <w:tblStyle w:val="Table5"/>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contextualSpacing w:val="0"/>
              <w:rPr>
                <w:b w:val="1"/>
                <w:i w:val="1"/>
              </w:rPr>
            </w:pPr>
            <w:r w:rsidDel="00000000" w:rsidR="00000000" w:rsidRPr="00000000">
              <w:rPr>
                <w:b w:val="1"/>
                <w:i w:val="1"/>
                <w:rtl w:val="0"/>
              </w:rPr>
              <w:t xml:space="preserve">Taille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contextualSpacing w:val="0"/>
              <w:rPr>
                <w:b w:val="1"/>
                <w:i w:val="1"/>
              </w:rPr>
            </w:pPr>
            <w:r w:rsidDel="00000000" w:rsidR="00000000" w:rsidRPr="00000000">
              <w:rPr>
                <w:b w:val="1"/>
                <w:i w:val="1"/>
                <w:rtl w:val="0"/>
              </w:rPr>
              <w:t xml:space="preserve">Temps (s)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contextualSpacing w:val="0"/>
              <w:rPr>
                <w:i w:val="1"/>
              </w:rPr>
            </w:pPr>
            <w:r w:rsidDel="00000000" w:rsidR="00000000" w:rsidRPr="00000000">
              <w:rPr>
                <w:i w:val="1"/>
                <w:rtl w:val="0"/>
              </w:rPr>
              <w:t xml:space="preserve">1000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contextualSpacing w:val="0"/>
              <w:rPr>
                <w:i w:val="1"/>
              </w:rPr>
            </w:pPr>
            <w:r w:rsidDel="00000000" w:rsidR="00000000" w:rsidRPr="00000000">
              <w:rPr>
                <w:i w:val="1"/>
                <w:rtl w:val="0"/>
              </w:rPr>
              <w:t xml:space="preserve">0,0001178</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contextualSpacing w:val="0"/>
              <w:rPr>
                <w:i w:val="1"/>
              </w:rPr>
            </w:pPr>
            <w:r w:rsidDel="00000000" w:rsidR="00000000" w:rsidRPr="00000000">
              <w:rPr>
                <w:i w:val="1"/>
                <w:rtl w:val="0"/>
              </w:rPr>
              <w:t xml:space="preserve">5000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contextualSpacing w:val="0"/>
              <w:rPr>
                <w:i w:val="1"/>
              </w:rPr>
            </w:pPr>
            <w:r w:rsidDel="00000000" w:rsidR="00000000" w:rsidRPr="00000000">
              <w:rPr>
                <w:i w:val="1"/>
                <w:rtl w:val="0"/>
              </w:rPr>
              <w:t xml:space="preserve">0,0006286</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contextualSpacing w:val="0"/>
              <w:rPr>
                <w:i w:val="1"/>
              </w:rPr>
            </w:pPr>
            <w:r w:rsidDel="00000000" w:rsidR="00000000" w:rsidRPr="00000000">
              <w:rPr>
                <w:i w:val="1"/>
                <w:rtl w:val="0"/>
              </w:rPr>
              <w:t xml:space="preserve">10000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contextualSpacing w:val="0"/>
              <w:rPr>
                <w:i w:val="1"/>
              </w:rPr>
            </w:pPr>
            <w:r w:rsidDel="00000000" w:rsidR="00000000" w:rsidRPr="00000000">
              <w:rPr>
                <w:i w:val="1"/>
                <w:rtl w:val="0"/>
              </w:rPr>
              <w:t xml:space="preserve">0,0010989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contextualSpacing w:val="0"/>
              <w:rPr>
                <w:i w:val="1"/>
              </w:rPr>
            </w:pPr>
            <w:r w:rsidDel="00000000" w:rsidR="00000000" w:rsidRPr="00000000">
              <w:rPr>
                <w:i w:val="1"/>
                <w:rtl w:val="0"/>
              </w:rPr>
              <w:t xml:space="preserve">50000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contextualSpacing w:val="0"/>
              <w:rPr>
                <w:i w:val="1"/>
              </w:rPr>
            </w:pPr>
            <w:r w:rsidDel="00000000" w:rsidR="00000000" w:rsidRPr="00000000">
              <w:rPr>
                <w:i w:val="1"/>
                <w:rtl w:val="0"/>
              </w:rPr>
              <w:t xml:space="preserve">0,0049619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contextualSpacing w:val="0"/>
              <w:rPr>
                <w:i w:val="1"/>
              </w:rPr>
            </w:pPr>
            <w:r w:rsidDel="00000000" w:rsidR="00000000" w:rsidRPr="00000000">
              <w:rPr>
                <w:i w:val="1"/>
                <w:rtl w:val="0"/>
              </w:rPr>
              <w:t xml:space="preserve">100000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contextualSpacing w:val="0"/>
              <w:rPr>
                <w:i w:val="1"/>
              </w:rPr>
            </w:pPr>
            <w:r w:rsidDel="00000000" w:rsidR="00000000" w:rsidRPr="00000000">
              <w:rPr>
                <w:i w:val="1"/>
                <w:rtl w:val="0"/>
              </w:rPr>
              <w:t xml:space="preserve">0,0091543</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contextualSpacing w:val="0"/>
              <w:rPr>
                <w:i w:val="1"/>
              </w:rPr>
            </w:pPr>
            <w:r w:rsidDel="00000000" w:rsidR="00000000" w:rsidRPr="00000000">
              <w:rPr>
                <w:i w:val="1"/>
                <w:rtl w:val="0"/>
              </w:rPr>
              <w:t xml:space="preserve">500000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contextualSpacing w:val="0"/>
              <w:rPr>
                <w:i w:val="1"/>
              </w:rPr>
            </w:pPr>
            <w:r w:rsidDel="00000000" w:rsidR="00000000" w:rsidRPr="00000000">
              <w:rPr>
                <w:i w:val="1"/>
                <w:rtl w:val="0"/>
              </w:rPr>
              <w:t xml:space="preserve">0,0468879</w:t>
            </w:r>
          </w:p>
        </w:tc>
      </w:tr>
    </w:tbl>
    <w:p w:rsidR="00000000" w:rsidDel="00000000" w:rsidP="00000000" w:rsidRDefault="00000000" w:rsidRPr="00000000" w14:paraId="0000006B">
      <w:pPr>
        <w:contextualSpacing w:val="0"/>
        <w:rPr>
          <w:i w:val="1"/>
        </w:rPr>
      </w:pPr>
      <w:r w:rsidDel="00000000" w:rsidR="00000000" w:rsidRPr="00000000">
        <w:rPr>
          <w:rtl w:val="0"/>
        </w:rPr>
      </w:r>
    </w:p>
    <w:p w:rsidR="00000000" w:rsidDel="00000000" w:rsidP="00000000" w:rsidRDefault="00000000" w:rsidRPr="00000000" w14:paraId="0000006C">
      <w:pPr>
        <w:contextualSpacing w:val="0"/>
        <w:rPr>
          <w:i w:val="1"/>
        </w:rPr>
      </w:pPr>
      <w:r w:rsidDel="00000000" w:rsidR="00000000" w:rsidRPr="00000000">
        <w:rPr>
          <w:b w:val="1"/>
          <w:u w:val="single"/>
          <w:rtl w:val="0"/>
        </w:rPr>
        <w:t xml:space="preserve">Tableau des résultats - stdSort</w:t>
      </w:r>
      <w:r w:rsidDel="00000000" w:rsidR="00000000" w:rsidRPr="00000000">
        <w:rPr>
          <w:rtl w:val="0"/>
        </w:rPr>
      </w:r>
    </w:p>
    <w:tbl>
      <w:tblPr>
        <w:tblStyle w:val="Table6"/>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contextualSpacing w:val="0"/>
              <w:rPr>
                <w:b w:val="1"/>
                <w:i w:val="1"/>
              </w:rPr>
            </w:pPr>
            <w:r w:rsidDel="00000000" w:rsidR="00000000" w:rsidRPr="00000000">
              <w:rPr>
                <w:b w:val="1"/>
                <w:i w:val="1"/>
                <w:rtl w:val="0"/>
              </w:rPr>
              <w:t xml:space="preserve">Taille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contextualSpacing w:val="0"/>
              <w:rPr>
                <w:b w:val="1"/>
                <w:i w:val="1"/>
              </w:rPr>
            </w:pPr>
            <w:r w:rsidDel="00000000" w:rsidR="00000000" w:rsidRPr="00000000">
              <w:rPr>
                <w:b w:val="1"/>
                <w:i w:val="1"/>
                <w:rtl w:val="0"/>
              </w:rPr>
              <w:t xml:space="preserve">Temps (s)</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contextualSpacing w:val="0"/>
              <w:rPr/>
            </w:pPr>
            <w:r w:rsidDel="00000000" w:rsidR="00000000" w:rsidRPr="00000000">
              <w:rPr>
                <w:rtl w:val="0"/>
              </w:rPr>
              <w:t xml:space="preserve">1000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contextualSpacing w:val="0"/>
              <w:rPr/>
            </w:pPr>
            <w:r w:rsidDel="00000000" w:rsidR="00000000" w:rsidRPr="00000000">
              <w:rPr>
                <w:rtl w:val="0"/>
              </w:rPr>
              <w:t xml:space="preserve">0,0000688</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contextualSpacing w:val="0"/>
              <w:rPr/>
            </w:pPr>
            <w:r w:rsidDel="00000000" w:rsidR="00000000" w:rsidRPr="00000000">
              <w:rPr>
                <w:rtl w:val="0"/>
              </w:rPr>
              <w:t xml:space="preserve">5000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contextualSpacing w:val="0"/>
              <w:rPr/>
            </w:pPr>
            <w:r w:rsidDel="00000000" w:rsidR="00000000" w:rsidRPr="00000000">
              <w:rPr>
                <w:rtl w:val="0"/>
              </w:rPr>
              <w:t xml:space="preserve">0,0003831</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contextualSpacing w:val="0"/>
              <w:rPr/>
            </w:pPr>
            <w:r w:rsidDel="00000000" w:rsidR="00000000" w:rsidRPr="00000000">
              <w:rPr>
                <w:rtl w:val="0"/>
              </w:rPr>
              <w:t xml:space="preserve">10000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contextualSpacing w:val="0"/>
              <w:rPr/>
            </w:pPr>
            <w:r w:rsidDel="00000000" w:rsidR="00000000" w:rsidRPr="00000000">
              <w:rPr>
                <w:rtl w:val="0"/>
              </w:rPr>
              <w:t xml:space="preserve">0,0007742</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contextualSpacing w:val="0"/>
              <w:rPr/>
            </w:pPr>
            <w:r w:rsidDel="00000000" w:rsidR="00000000" w:rsidRPr="00000000">
              <w:rPr>
                <w:rtl w:val="0"/>
              </w:rPr>
              <w:t xml:space="preserve">50000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contextualSpacing w:val="0"/>
              <w:rPr/>
            </w:pPr>
            <w:r w:rsidDel="00000000" w:rsidR="00000000" w:rsidRPr="00000000">
              <w:rPr>
                <w:rtl w:val="0"/>
              </w:rPr>
              <w:t xml:space="preserve">0,0031555</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contextualSpacing w:val="0"/>
              <w:rPr/>
            </w:pPr>
            <w:r w:rsidDel="00000000" w:rsidR="00000000" w:rsidRPr="00000000">
              <w:rPr>
                <w:rtl w:val="0"/>
              </w:rPr>
              <w:t xml:space="preserve">100000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contextualSpacing w:val="0"/>
              <w:rPr/>
            </w:pPr>
            <w:r w:rsidDel="00000000" w:rsidR="00000000" w:rsidRPr="00000000">
              <w:rPr>
                <w:rtl w:val="0"/>
              </w:rPr>
              <w:t xml:space="preserve">0,0060048</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contextualSpacing w:val="0"/>
              <w:rPr/>
            </w:pPr>
            <w:r w:rsidDel="00000000" w:rsidR="00000000" w:rsidRPr="00000000">
              <w:rPr>
                <w:rtl w:val="0"/>
              </w:rPr>
              <w:t xml:space="preserve">500000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contextualSpacing w:val="0"/>
              <w:rPr/>
            </w:pPr>
            <w:r w:rsidDel="00000000" w:rsidR="00000000" w:rsidRPr="00000000">
              <w:rPr>
                <w:rtl w:val="0"/>
              </w:rPr>
              <w:t xml:space="preserve">0,0300084</w:t>
            </w:r>
          </w:p>
        </w:tc>
      </w:tr>
    </w:tbl>
    <w:p w:rsidR="00000000" w:rsidDel="00000000" w:rsidP="00000000" w:rsidRDefault="00000000" w:rsidRPr="00000000" w14:paraId="0000007B">
      <w:pPr>
        <w:contextualSpacing w:val="0"/>
        <w:rPr>
          <w:i w:val="1"/>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rtl w:val="0"/>
        </w:rPr>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Tests de puissance</w:t>
      </w:r>
    </w:p>
    <w:p w:rsidR="00000000" w:rsidDel="00000000" w:rsidP="00000000" w:rsidRDefault="00000000" w:rsidRPr="00000000" w14:paraId="0000008B">
      <w:pPr>
        <w:contextualSpacing w:val="0"/>
        <w:rPr>
          <w:i w:val="1"/>
        </w:rPr>
      </w:pPr>
      <w:r w:rsidDel="00000000" w:rsidR="00000000" w:rsidRPr="00000000">
        <w:rPr>
          <w:rtl w:val="0"/>
        </w:rPr>
      </w:r>
    </w:p>
    <w:p w:rsidR="00000000" w:rsidDel="00000000" w:rsidP="00000000" w:rsidRDefault="00000000" w:rsidRPr="00000000" w14:paraId="0000008C">
      <w:pPr>
        <w:contextualSpacing w:val="0"/>
        <w:jc w:val="center"/>
        <w:rPr>
          <w:b w:val="1"/>
          <w:u w:val="single"/>
        </w:rPr>
      </w:pPr>
      <w:r w:rsidDel="00000000" w:rsidR="00000000" w:rsidRPr="00000000">
        <w:rPr>
          <w:b w:val="1"/>
          <w:u w:val="single"/>
          <w:rtl w:val="0"/>
        </w:rPr>
        <w:t xml:space="preserve">Test de puissance - InsertationSort</w:t>
      </w:r>
    </w:p>
    <w:p w:rsidR="00000000" w:rsidDel="00000000" w:rsidP="00000000" w:rsidRDefault="00000000" w:rsidRPr="00000000" w14:paraId="0000008D">
      <w:pPr>
        <w:contextualSpacing w:val="0"/>
        <w:jc w:val="center"/>
        <w:rPr>
          <w:i w:val="1"/>
        </w:rPr>
      </w:pPr>
      <w:r w:rsidDel="00000000" w:rsidR="00000000" w:rsidRPr="00000000">
        <w:rPr>
          <w:i w:val="1"/>
        </w:rPr>
        <w:drawing>
          <wp:inline distB="114300" distT="114300" distL="114300" distR="114300">
            <wp:extent cx="3819525" cy="3267075"/>
            <wp:effectExtent b="0" l="0" r="0" t="0"/>
            <wp:docPr id="9"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38195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jc w:val="center"/>
        <w:rPr>
          <w:i w:val="1"/>
        </w:rPr>
      </w:pPr>
      <w:r w:rsidDel="00000000" w:rsidR="00000000" w:rsidRPr="00000000">
        <w:rPr>
          <w:rtl w:val="0"/>
        </w:rPr>
      </w:r>
    </w:p>
    <w:p w:rsidR="00000000" w:rsidDel="00000000" w:rsidP="00000000" w:rsidRDefault="00000000" w:rsidRPr="00000000" w14:paraId="0000008F">
      <w:pPr>
        <w:contextualSpacing w:val="0"/>
        <w:jc w:val="center"/>
        <w:rPr>
          <w:i w:val="1"/>
        </w:rPr>
      </w:pPr>
      <w:r w:rsidDel="00000000" w:rsidR="00000000" w:rsidRPr="00000000">
        <w:rPr>
          <w:b w:val="1"/>
          <w:u w:val="single"/>
          <w:rtl w:val="0"/>
        </w:rPr>
        <w:t xml:space="preserve">Test de puissance - MergeSort</w:t>
      </w:r>
      <w:r w:rsidDel="00000000" w:rsidR="00000000" w:rsidRPr="00000000">
        <w:rPr>
          <w:rtl w:val="0"/>
        </w:rPr>
      </w:r>
    </w:p>
    <w:p w:rsidR="00000000" w:rsidDel="00000000" w:rsidP="00000000" w:rsidRDefault="00000000" w:rsidRPr="00000000" w14:paraId="00000090">
      <w:pPr>
        <w:contextualSpacing w:val="0"/>
        <w:jc w:val="center"/>
        <w:rPr>
          <w:i w:val="1"/>
        </w:rPr>
      </w:pPr>
      <w:r w:rsidDel="00000000" w:rsidR="00000000" w:rsidRPr="00000000">
        <w:rPr>
          <w:i w:val="1"/>
        </w:rPr>
        <w:drawing>
          <wp:inline distB="114300" distT="114300" distL="114300" distR="114300">
            <wp:extent cx="4333875" cy="291465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33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jc w:val="center"/>
        <w:rPr>
          <w:i w:val="1"/>
        </w:rPr>
      </w:pPr>
      <w:r w:rsidDel="00000000" w:rsidR="00000000" w:rsidRPr="00000000">
        <w:rPr>
          <w:rtl w:val="0"/>
        </w:rPr>
      </w:r>
    </w:p>
    <w:p w:rsidR="00000000" w:rsidDel="00000000" w:rsidP="00000000" w:rsidRDefault="00000000" w:rsidRPr="00000000" w14:paraId="00000092">
      <w:pPr>
        <w:contextualSpacing w:val="0"/>
        <w:jc w:val="center"/>
        <w:rPr>
          <w:b w:val="1"/>
          <w:u w:val="single"/>
        </w:rPr>
      </w:pPr>
      <w:r w:rsidDel="00000000" w:rsidR="00000000" w:rsidRPr="00000000">
        <w:rPr>
          <w:rtl w:val="0"/>
        </w:rPr>
      </w:r>
    </w:p>
    <w:p w:rsidR="00000000" w:rsidDel="00000000" w:rsidP="00000000" w:rsidRDefault="00000000" w:rsidRPr="00000000" w14:paraId="00000093">
      <w:pPr>
        <w:contextualSpacing w:val="0"/>
        <w:jc w:val="center"/>
        <w:rPr>
          <w:b w:val="1"/>
          <w:u w:val="single"/>
        </w:rPr>
      </w:pPr>
      <w:r w:rsidDel="00000000" w:rsidR="00000000" w:rsidRPr="00000000">
        <w:rPr>
          <w:rtl w:val="0"/>
        </w:rPr>
      </w:r>
    </w:p>
    <w:p w:rsidR="00000000" w:rsidDel="00000000" w:rsidP="00000000" w:rsidRDefault="00000000" w:rsidRPr="00000000" w14:paraId="00000094">
      <w:pPr>
        <w:contextualSpacing w:val="0"/>
        <w:jc w:val="center"/>
        <w:rPr>
          <w:b w:val="1"/>
          <w:u w:val="single"/>
        </w:rPr>
      </w:pPr>
      <w:r w:rsidDel="00000000" w:rsidR="00000000" w:rsidRPr="00000000">
        <w:rPr>
          <w:rtl w:val="0"/>
        </w:rPr>
      </w:r>
    </w:p>
    <w:p w:rsidR="00000000" w:rsidDel="00000000" w:rsidP="00000000" w:rsidRDefault="00000000" w:rsidRPr="00000000" w14:paraId="00000095">
      <w:pPr>
        <w:contextualSpacing w:val="0"/>
        <w:jc w:val="center"/>
        <w:rPr>
          <w:i w:val="1"/>
        </w:rPr>
      </w:pPr>
      <w:r w:rsidDel="00000000" w:rsidR="00000000" w:rsidRPr="00000000">
        <w:rPr>
          <w:b w:val="1"/>
          <w:u w:val="single"/>
          <w:rtl w:val="0"/>
        </w:rPr>
        <w:t xml:space="preserve">Test de puissance - MergeSort avec seuil</w:t>
      </w:r>
      <w:r w:rsidDel="00000000" w:rsidR="00000000" w:rsidRPr="00000000">
        <w:rPr>
          <w:rtl w:val="0"/>
        </w:rPr>
      </w:r>
    </w:p>
    <w:p w:rsidR="00000000" w:rsidDel="00000000" w:rsidP="00000000" w:rsidRDefault="00000000" w:rsidRPr="00000000" w14:paraId="00000096">
      <w:pPr>
        <w:contextualSpacing w:val="0"/>
        <w:jc w:val="center"/>
        <w:rPr>
          <w:i w:val="1"/>
        </w:rPr>
      </w:pPr>
      <w:r w:rsidDel="00000000" w:rsidR="00000000" w:rsidRPr="00000000">
        <w:rPr>
          <w:i w:val="1"/>
        </w:rPr>
        <w:drawing>
          <wp:inline distB="114300" distT="114300" distL="114300" distR="114300">
            <wp:extent cx="4333875" cy="2914650"/>
            <wp:effectExtent b="0" l="0" r="0" t="0"/>
            <wp:docPr id="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333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jc w:val="center"/>
        <w:rPr>
          <w:i w:val="1"/>
        </w:rPr>
      </w:pPr>
      <w:r w:rsidDel="00000000" w:rsidR="00000000" w:rsidRPr="00000000">
        <w:rPr>
          <w:rtl w:val="0"/>
        </w:rPr>
      </w:r>
    </w:p>
    <w:p w:rsidR="00000000" w:rsidDel="00000000" w:rsidP="00000000" w:rsidRDefault="00000000" w:rsidRPr="00000000" w14:paraId="00000098">
      <w:pPr>
        <w:contextualSpacing w:val="0"/>
        <w:jc w:val="center"/>
        <w:rPr>
          <w:i w:val="1"/>
        </w:rPr>
      </w:pPr>
      <w:r w:rsidDel="00000000" w:rsidR="00000000" w:rsidRPr="00000000">
        <w:rPr>
          <w:b w:val="1"/>
          <w:u w:val="single"/>
          <w:rtl w:val="0"/>
        </w:rPr>
        <w:t xml:space="preserve">Test de puissance - stdSort</w:t>
      </w:r>
      <w:r w:rsidDel="00000000" w:rsidR="00000000" w:rsidRPr="00000000">
        <w:rPr>
          <w:rtl w:val="0"/>
        </w:rPr>
      </w:r>
    </w:p>
    <w:p w:rsidR="00000000" w:rsidDel="00000000" w:rsidP="00000000" w:rsidRDefault="00000000" w:rsidRPr="00000000" w14:paraId="00000099">
      <w:pPr>
        <w:contextualSpacing w:val="0"/>
        <w:jc w:val="center"/>
        <w:rPr>
          <w:i w:val="1"/>
        </w:rPr>
      </w:pPr>
      <w:r w:rsidDel="00000000" w:rsidR="00000000" w:rsidRPr="00000000">
        <w:rPr>
          <w:i w:val="1"/>
        </w:rPr>
        <w:drawing>
          <wp:inline distB="114300" distT="114300" distL="114300" distR="114300">
            <wp:extent cx="4333875" cy="2914650"/>
            <wp:effectExtent b="0" l="0" r="0" t="0"/>
            <wp:docPr id="6"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333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contextualSpacing w:val="0"/>
        <w:jc w:val="center"/>
        <w:rPr>
          <w:i w:val="1"/>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b w:val="1"/>
          <w:rtl w:val="0"/>
        </w:rPr>
        <w:t xml:space="preserve">Test du rapport</w:t>
      </w:r>
    </w:p>
    <w:p w:rsidR="00000000" w:rsidDel="00000000" w:rsidP="00000000" w:rsidRDefault="00000000" w:rsidRPr="00000000" w14:paraId="000000A3">
      <w:pPr>
        <w:contextualSpacing w:val="0"/>
        <w:rPr>
          <w:i w:val="1"/>
        </w:rPr>
      </w:pPr>
      <w:r w:rsidDel="00000000" w:rsidR="00000000" w:rsidRPr="00000000">
        <w:rPr>
          <w:rtl w:val="0"/>
        </w:rPr>
      </w:r>
    </w:p>
    <w:p w:rsidR="00000000" w:rsidDel="00000000" w:rsidP="00000000" w:rsidRDefault="00000000" w:rsidRPr="00000000" w14:paraId="000000A4">
      <w:pPr>
        <w:contextualSpacing w:val="0"/>
        <w:rPr>
          <w:i w:val="1"/>
        </w:rPr>
      </w:pPr>
      <w:r w:rsidDel="00000000" w:rsidR="00000000" w:rsidRPr="00000000">
        <w:rPr>
          <w:rtl w:val="0"/>
        </w:rPr>
      </w:r>
    </w:p>
    <w:p w:rsidR="00000000" w:rsidDel="00000000" w:rsidP="00000000" w:rsidRDefault="00000000" w:rsidRPr="00000000" w14:paraId="000000A5">
      <w:pPr>
        <w:contextualSpacing w:val="0"/>
        <w:jc w:val="center"/>
        <w:rPr>
          <w:i w:val="1"/>
        </w:rPr>
      </w:pPr>
      <w:r w:rsidDel="00000000" w:rsidR="00000000" w:rsidRPr="00000000">
        <w:rPr>
          <w:b w:val="1"/>
          <w:u w:val="single"/>
          <w:rtl w:val="0"/>
        </w:rPr>
        <w:t xml:space="preserve">Test du rapport - InsertionSort</w:t>
      </w:r>
      <w:r w:rsidDel="00000000" w:rsidR="00000000" w:rsidRPr="00000000">
        <w:rPr>
          <w:rtl w:val="0"/>
        </w:rPr>
      </w:r>
    </w:p>
    <w:p w:rsidR="00000000" w:rsidDel="00000000" w:rsidP="00000000" w:rsidRDefault="00000000" w:rsidRPr="00000000" w14:paraId="000000A6">
      <w:pPr>
        <w:contextualSpacing w:val="0"/>
        <w:jc w:val="center"/>
        <w:rPr>
          <w:i w:val="1"/>
        </w:rPr>
      </w:pPr>
      <w:r w:rsidDel="00000000" w:rsidR="00000000" w:rsidRPr="00000000">
        <w:rPr>
          <w:i w:val="1"/>
        </w:rPr>
        <w:drawing>
          <wp:inline distB="114300" distT="114300" distL="114300" distR="114300">
            <wp:extent cx="4324350" cy="2914650"/>
            <wp:effectExtent b="0" l="0" r="0" t="0"/>
            <wp:docPr id="8"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3243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contextualSpacing w:val="0"/>
        <w:jc w:val="center"/>
        <w:rPr>
          <w:i w:val="1"/>
        </w:rPr>
      </w:pPr>
      <w:r w:rsidDel="00000000" w:rsidR="00000000" w:rsidRPr="00000000">
        <w:rPr>
          <w:rtl w:val="0"/>
        </w:rPr>
      </w:r>
    </w:p>
    <w:p w:rsidR="00000000" w:rsidDel="00000000" w:rsidP="00000000" w:rsidRDefault="00000000" w:rsidRPr="00000000" w14:paraId="000000A8">
      <w:pPr>
        <w:contextualSpacing w:val="0"/>
        <w:jc w:val="center"/>
        <w:rPr>
          <w:i w:val="1"/>
        </w:rPr>
      </w:pPr>
      <w:r w:rsidDel="00000000" w:rsidR="00000000" w:rsidRPr="00000000">
        <w:rPr>
          <w:b w:val="1"/>
          <w:u w:val="single"/>
          <w:rtl w:val="0"/>
        </w:rPr>
        <w:t xml:space="preserve">Test du rapport - Merge</w:t>
      </w:r>
      <w:r w:rsidDel="00000000" w:rsidR="00000000" w:rsidRPr="00000000">
        <w:rPr>
          <w:rtl w:val="0"/>
        </w:rPr>
      </w:r>
    </w:p>
    <w:p w:rsidR="00000000" w:rsidDel="00000000" w:rsidP="00000000" w:rsidRDefault="00000000" w:rsidRPr="00000000" w14:paraId="000000A9">
      <w:pPr>
        <w:contextualSpacing w:val="0"/>
        <w:jc w:val="center"/>
        <w:rPr>
          <w:i w:val="1"/>
        </w:rPr>
      </w:pPr>
      <w:r w:rsidDel="00000000" w:rsidR="00000000" w:rsidRPr="00000000">
        <w:rPr>
          <w:i w:val="1"/>
        </w:rPr>
        <w:drawing>
          <wp:inline distB="114300" distT="114300" distL="114300" distR="114300">
            <wp:extent cx="4324350" cy="2924175"/>
            <wp:effectExtent b="0" l="0" r="0" t="0"/>
            <wp:docPr id="1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3243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contextualSpacing w:val="0"/>
        <w:jc w:val="center"/>
        <w:rPr>
          <w:i w:val="1"/>
        </w:rPr>
      </w:pPr>
      <w:r w:rsidDel="00000000" w:rsidR="00000000" w:rsidRPr="00000000">
        <w:rPr>
          <w:rtl w:val="0"/>
        </w:rPr>
      </w:r>
    </w:p>
    <w:p w:rsidR="00000000" w:rsidDel="00000000" w:rsidP="00000000" w:rsidRDefault="00000000" w:rsidRPr="00000000" w14:paraId="000000AB">
      <w:pPr>
        <w:contextualSpacing w:val="0"/>
        <w:jc w:val="center"/>
        <w:rPr>
          <w:b w:val="1"/>
          <w:u w:val="single"/>
        </w:rPr>
      </w:pPr>
      <w:r w:rsidDel="00000000" w:rsidR="00000000" w:rsidRPr="00000000">
        <w:rPr>
          <w:rtl w:val="0"/>
        </w:rPr>
      </w:r>
    </w:p>
    <w:p w:rsidR="00000000" w:rsidDel="00000000" w:rsidP="00000000" w:rsidRDefault="00000000" w:rsidRPr="00000000" w14:paraId="000000AC">
      <w:pPr>
        <w:contextualSpacing w:val="0"/>
        <w:jc w:val="center"/>
        <w:rPr>
          <w:b w:val="1"/>
          <w:u w:val="single"/>
        </w:rPr>
      </w:pPr>
      <w:r w:rsidDel="00000000" w:rsidR="00000000" w:rsidRPr="00000000">
        <w:rPr>
          <w:rtl w:val="0"/>
        </w:rPr>
      </w:r>
    </w:p>
    <w:p w:rsidR="00000000" w:rsidDel="00000000" w:rsidP="00000000" w:rsidRDefault="00000000" w:rsidRPr="00000000" w14:paraId="000000AD">
      <w:pPr>
        <w:contextualSpacing w:val="0"/>
        <w:jc w:val="center"/>
        <w:rPr>
          <w:b w:val="1"/>
          <w:u w:val="single"/>
        </w:rPr>
      </w:pPr>
      <w:r w:rsidDel="00000000" w:rsidR="00000000" w:rsidRPr="00000000">
        <w:rPr>
          <w:rtl w:val="0"/>
        </w:rPr>
      </w:r>
    </w:p>
    <w:p w:rsidR="00000000" w:rsidDel="00000000" w:rsidP="00000000" w:rsidRDefault="00000000" w:rsidRPr="00000000" w14:paraId="000000AE">
      <w:pPr>
        <w:contextualSpacing w:val="0"/>
        <w:jc w:val="center"/>
        <w:rPr>
          <w:b w:val="1"/>
          <w:u w:val="single"/>
        </w:rPr>
      </w:pPr>
      <w:r w:rsidDel="00000000" w:rsidR="00000000" w:rsidRPr="00000000">
        <w:rPr>
          <w:rtl w:val="0"/>
        </w:rPr>
      </w:r>
    </w:p>
    <w:p w:rsidR="00000000" w:rsidDel="00000000" w:rsidP="00000000" w:rsidRDefault="00000000" w:rsidRPr="00000000" w14:paraId="000000AF">
      <w:pPr>
        <w:contextualSpacing w:val="0"/>
        <w:jc w:val="center"/>
        <w:rPr>
          <w:i w:val="1"/>
        </w:rPr>
      </w:pPr>
      <w:r w:rsidDel="00000000" w:rsidR="00000000" w:rsidRPr="00000000">
        <w:rPr>
          <w:b w:val="1"/>
          <w:u w:val="single"/>
          <w:rtl w:val="0"/>
        </w:rPr>
        <w:t xml:space="preserve">Test du rapport - MergeSort avec seuil</w:t>
      </w:r>
      <w:r w:rsidDel="00000000" w:rsidR="00000000" w:rsidRPr="00000000">
        <w:rPr>
          <w:rtl w:val="0"/>
        </w:rPr>
      </w:r>
    </w:p>
    <w:p w:rsidR="00000000" w:rsidDel="00000000" w:rsidP="00000000" w:rsidRDefault="00000000" w:rsidRPr="00000000" w14:paraId="000000B0">
      <w:pPr>
        <w:contextualSpacing w:val="0"/>
        <w:jc w:val="center"/>
        <w:rPr>
          <w:i w:val="1"/>
        </w:rPr>
      </w:pPr>
      <w:r w:rsidDel="00000000" w:rsidR="00000000" w:rsidRPr="00000000">
        <w:rPr>
          <w:i w:val="1"/>
        </w:rPr>
        <w:drawing>
          <wp:inline distB="114300" distT="114300" distL="114300" distR="114300">
            <wp:extent cx="4324350" cy="2914650"/>
            <wp:effectExtent b="0" l="0" r="0" t="0"/>
            <wp:docPr id="1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3243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jc w:val="center"/>
        <w:rPr>
          <w:i w:val="1"/>
        </w:rPr>
      </w:pPr>
      <w:r w:rsidDel="00000000" w:rsidR="00000000" w:rsidRPr="00000000">
        <w:rPr>
          <w:rtl w:val="0"/>
        </w:rPr>
      </w:r>
    </w:p>
    <w:p w:rsidR="00000000" w:rsidDel="00000000" w:rsidP="00000000" w:rsidRDefault="00000000" w:rsidRPr="00000000" w14:paraId="000000B2">
      <w:pPr>
        <w:contextualSpacing w:val="0"/>
        <w:jc w:val="center"/>
        <w:rPr>
          <w:i w:val="1"/>
        </w:rPr>
      </w:pPr>
      <w:r w:rsidDel="00000000" w:rsidR="00000000" w:rsidRPr="00000000">
        <w:rPr>
          <w:b w:val="1"/>
          <w:u w:val="single"/>
          <w:rtl w:val="0"/>
        </w:rPr>
        <w:t xml:space="preserve">Test du rapport - stdSort</w:t>
      </w:r>
      <w:r w:rsidDel="00000000" w:rsidR="00000000" w:rsidRPr="00000000">
        <w:rPr>
          <w:rtl w:val="0"/>
        </w:rPr>
      </w:r>
    </w:p>
    <w:p w:rsidR="00000000" w:rsidDel="00000000" w:rsidP="00000000" w:rsidRDefault="00000000" w:rsidRPr="00000000" w14:paraId="000000B3">
      <w:pPr>
        <w:contextualSpacing w:val="0"/>
        <w:jc w:val="center"/>
        <w:rPr>
          <w:i w:val="1"/>
        </w:rPr>
      </w:pPr>
      <w:r w:rsidDel="00000000" w:rsidR="00000000" w:rsidRPr="00000000">
        <w:rPr>
          <w:i w:val="1"/>
        </w:rPr>
        <w:drawing>
          <wp:inline distB="114300" distT="114300" distL="114300" distR="114300">
            <wp:extent cx="4324350" cy="2914650"/>
            <wp:effectExtent b="0" l="0" r="0" t="0"/>
            <wp:docPr id="1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3243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rtl w:val="0"/>
        </w:rPr>
      </w:r>
    </w:p>
    <w:p w:rsidR="00000000" w:rsidDel="00000000" w:rsidP="00000000" w:rsidRDefault="00000000" w:rsidRPr="00000000" w14:paraId="000000B8">
      <w:pPr>
        <w:contextualSpacing w:val="0"/>
        <w:rPr>
          <w:b w:val="1"/>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rtl w:val="0"/>
        </w:rPr>
      </w:r>
    </w:p>
    <w:p w:rsidR="00000000" w:rsidDel="00000000" w:rsidP="00000000" w:rsidRDefault="00000000" w:rsidRPr="00000000" w14:paraId="000000BA">
      <w:pPr>
        <w:contextualSpacing w:val="0"/>
        <w:rPr>
          <w:b w:val="1"/>
        </w:rPr>
      </w:pPr>
      <w:r w:rsidDel="00000000" w:rsidR="00000000" w:rsidRPr="00000000">
        <w:rPr>
          <w:rtl w:val="0"/>
        </w:rPr>
      </w:r>
    </w:p>
    <w:p w:rsidR="00000000" w:rsidDel="00000000" w:rsidP="00000000" w:rsidRDefault="00000000" w:rsidRPr="00000000" w14:paraId="000000BB">
      <w:pPr>
        <w:contextualSpacing w:val="0"/>
        <w:rPr>
          <w:b w:val="1"/>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Test des constantes</w:t>
      </w:r>
    </w:p>
    <w:p w:rsidR="00000000" w:rsidDel="00000000" w:rsidP="00000000" w:rsidRDefault="00000000" w:rsidRPr="00000000" w14:paraId="000000BD">
      <w:pPr>
        <w:contextualSpacing w:val="0"/>
        <w:rPr>
          <w:i w:val="1"/>
        </w:rPr>
      </w:pPr>
      <w:r w:rsidDel="00000000" w:rsidR="00000000" w:rsidRPr="00000000">
        <w:rPr>
          <w:rtl w:val="0"/>
        </w:rPr>
      </w:r>
    </w:p>
    <w:p w:rsidR="00000000" w:rsidDel="00000000" w:rsidP="00000000" w:rsidRDefault="00000000" w:rsidRPr="00000000" w14:paraId="000000BE">
      <w:pPr>
        <w:contextualSpacing w:val="0"/>
        <w:rPr>
          <w:i w:val="1"/>
        </w:rPr>
      </w:pPr>
      <w:r w:rsidDel="00000000" w:rsidR="00000000" w:rsidRPr="00000000">
        <w:rPr>
          <w:rtl w:val="0"/>
        </w:rPr>
      </w:r>
    </w:p>
    <w:p w:rsidR="00000000" w:rsidDel="00000000" w:rsidP="00000000" w:rsidRDefault="00000000" w:rsidRPr="00000000" w14:paraId="000000BF">
      <w:pPr>
        <w:contextualSpacing w:val="0"/>
        <w:jc w:val="center"/>
        <w:rPr>
          <w:i w:val="1"/>
        </w:rPr>
      </w:pPr>
      <w:r w:rsidDel="00000000" w:rsidR="00000000" w:rsidRPr="00000000">
        <w:rPr>
          <w:b w:val="1"/>
          <w:u w:val="single"/>
          <w:rtl w:val="0"/>
        </w:rPr>
        <w:t xml:space="preserve">Test des constantes - InsertionSort</w:t>
      </w:r>
      <w:r w:rsidDel="00000000" w:rsidR="00000000" w:rsidRPr="00000000">
        <w:rPr>
          <w:rtl w:val="0"/>
        </w:rPr>
      </w:r>
    </w:p>
    <w:p w:rsidR="00000000" w:rsidDel="00000000" w:rsidP="00000000" w:rsidRDefault="00000000" w:rsidRPr="00000000" w14:paraId="000000C0">
      <w:pPr>
        <w:contextualSpacing w:val="0"/>
        <w:jc w:val="center"/>
        <w:rPr>
          <w:i w:val="1"/>
        </w:rPr>
      </w:pPr>
      <w:r w:rsidDel="00000000" w:rsidR="00000000" w:rsidRPr="00000000">
        <w:rPr>
          <w:i w:val="1"/>
        </w:rPr>
        <w:drawing>
          <wp:inline distB="114300" distT="114300" distL="114300" distR="114300">
            <wp:extent cx="4267200" cy="2571750"/>
            <wp:effectExtent b="0" l="0" r="0" t="0"/>
            <wp:docPr id="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2672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contextualSpacing w:val="0"/>
        <w:jc w:val="center"/>
        <w:rPr>
          <w:i w:val="1"/>
        </w:rPr>
      </w:pPr>
      <w:r w:rsidDel="00000000" w:rsidR="00000000" w:rsidRPr="00000000">
        <w:rPr>
          <w:rtl w:val="0"/>
        </w:rPr>
      </w:r>
    </w:p>
    <w:p w:rsidR="00000000" w:rsidDel="00000000" w:rsidP="00000000" w:rsidRDefault="00000000" w:rsidRPr="00000000" w14:paraId="000000C2">
      <w:pPr>
        <w:contextualSpacing w:val="0"/>
        <w:jc w:val="center"/>
        <w:rPr>
          <w:i w:val="1"/>
        </w:rPr>
      </w:pPr>
      <w:r w:rsidDel="00000000" w:rsidR="00000000" w:rsidRPr="00000000">
        <w:rPr>
          <w:b w:val="1"/>
          <w:u w:val="single"/>
          <w:rtl w:val="0"/>
        </w:rPr>
        <w:t xml:space="preserve">Test des constantes - MergeSort</w:t>
      </w:r>
      <w:r w:rsidDel="00000000" w:rsidR="00000000" w:rsidRPr="00000000">
        <w:rPr>
          <w:rtl w:val="0"/>
        </w:rPr>
      </w:r>
    </w:p>
    <w:p w:rsidR="00000000" w:rsidDel="00000000" w:rsidP="00000000" w:rsidRDefault="00000000" w:rsidRPr="00000000" w14:paraId="000000C3">
      <w:pPr>
        <w:contextualSpacing w:val="0"/>
        <w:jc w:val="center"/>
        <w:rPr>
          <w:i w:val="1"/>
        </w:rPr>
      </w:pPr>
      <w:r w:rsidDel="00000000" w:rsidR="00000000" w:rsidRPr="00000000">
        <w:rPr>
          <w:i w:val="1"/>
        </w:rPr>
        <w:drawing>
          <wp:inline distB="114300" distT="114300" distL="114300" distR="114300">
            <wp:extent cx="4333875" cy="292417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338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contextualSpacing w:val="0"/>
        <w:jc w:val="center"/>
        <w:rPr>
          <w:i w:val="1"/>
        </w:rPr>
      </w:pPr>
      <w:r w:rsidDel="00000000" w:rsidR="00000000" w:rsidRPr="00000000">
        <w:rPr>
          <w:rtl w:val="0"/>
        </w:rPr>
      </w:r>
    </w:p>
    <w:p w:rsidR="00000000" w:rsidDel="00000000" w:rsidP="00000000" w:rsidRDefault="00000000" w:rsidRPr="00000000" w14:paraId="000000C5">
      <w:pPr>
        <w:contextualSpacing w:val="0"/>
        <w:jc w:val="center"/>
        <w:rPr>
          <w:b w:val="1"/>
          <w:u w:val="single"/>
        </w:rPr>
      </w:pPr>
      <w:r w:rsidDel="00000000" w:rsidR="00000000" w:rsidRPr="00000000">
        <w:rPr>
          <w:rtl w:val="0"/>
        </w:rPr>
      </w:r>
    </w:p>
    <w:p w:rsidR="00000000" w:rsidDel="00000000" w:rsidP="00000000" w:rsidRDefault="00000000" w:rsidRPr="00000000" w14:paraId="000000C6">
      <w:pPr>
        <w:contextualSpacing w:val="0"/>
        <w:jc w:val="center"/>
        <w:rPr>
          <w:b w:val="1"/>
          <w:u w:val="single"/>
        </w:rPr>
      </w:pPr>
      <w:r w:rsidDel="00000000" w:rsidR="00000000" w:rsidRPr="00000000">
        <w:rPr>
          <w:rtl w:val="0"/>
        </w:rPr>
      </w:r>
    </w:p>
    <w:p w:rsidR="00000000" w:rsidDel="00000000" w:rsidP="00000000" w:rsidRDefault="00000000" w:rsidRPr="00000000" w14:paraId="000000C7">
      <w:pPr>
        <w:contextualSpacing w:val="0"/>
        <w:jc w:val="center"/>
        <w:rPr>
          <w:b w:val="1"/>
          <w:u w:val="single"/>
        </w:rPr>
      </w:pPr>
      <w:r w:rsidDel="00000000" w:rsidR="00000000" w:rsidRPr="00000000">
        <w:rPr>
          <w:rtl w:val="0"/>
        </w:rPr>
      </w:r>
    </w:p>
    <w:p w:rsidR="00000000" w:rsidDel="00000000" w:rsidP="00000000" w:rsidRDefault="00000000" w:rsidRPr="00000000" w14:paraId="000000C8">
      <w:pPr>
        <w:contextualSpacing w:val="0"/>
        <w:jc w:val="center"/>
        <w:rPr>
          <w:b w:val="1"/>
          <w:u w:val="single"/>
        </w:rPr>
      </w:pPr>
      <w:r w:rsidDel="00000000" w:rsidR="00000000" w:rsidRPr="00000000">
        <w:rPr>
          <w:rtl w:val="0"/>
        </w:rPr>
      </w:r>
    </w:p>
    <w:p w:rsidR="00000000" w:rsidDel="00000000" w:rsidP="00000000" w:rsidRDefault="00000000" w:rsidRPr="00000000" w14:paraId="000000C9">
      <w:pPr>
        <w:contextualSpacing w:val="0"/>
        <w:jc w:val="center"/>
        <w:rPr>
          <w:b w:val="1"/>
          <w:u w:val="single"/>
        </w:rPr>
      </w:pPr>
      <w:r w:rsidDel="00000000" w:rsidR="00000000" w:rsidRPr="00000000">
        <w:rPr>
          <w:rtl w:val="0"/>
        </w:rPr>
      </w:r>
    </w:p>
    <w:p w:rsidR="00000000" w:rsidDel="00000000" w:rsidP="00000000" w:rsidRDefault="00000000" w:rsidRPr="00000000" w14:paraId="000000CA">
      <w:pPr>
        <w:contextualSpacing w:val="0"/>
        <w:jc w:val="center"/>
        <w:rPr>
          <w:b w:val="1"/>
          <w:u w:val="single"/>
        </w:rPr>
      </w:pPr>
      <w:r w:rsidDel="00000000" w:rsidR="00000000" w:rsidRPr="00000000">
        <w:rPr>
          <w:rtl w:val="0"/>
        </w:rPr>
      </w:r>
    </w:p>
    <w:p w:rsidR="00000000" w:rsidDel="00000000" w:rsidP="00000000" w:rsidRDefault="00000000" w:rsidRPr="00000000" w14:paraId="000000CB">
      <w:pPr>
        <w:contextualSpacing w:val="0"/>
        <w:jc w:val="center"/>
        <w:rPr>
          <w:i w:val="1"/>
        </w:rPr>
      </w:pPr>
      <w:r w:rsidDel="00000000" w:rsidR="00000000" w:rsidRPr="00000000">
        <w:rPr>
          <w:b w:val="1"/>
          <w:u w:val="single"/>
          <w:rtl w:val="0"/>
        </w:rPr>
        <w:t xml:space="preserve">Test des constantes - MergeSort avec seuil</w:t>
      </w:r>
      <w:r w:rsidDel="00000000" w:rsidR="00000000" w:rsidRPr="00000000">
        <w:rPr>
          <w:rtl w:val="0"/>
        </w:rPr>
      </w:r>
    </w:p>
    <w:p w:rsidR="00000000" w:rsidDel="00000000" w:rsidP="00000000" w:rsidRDefault="00000000" w:rsidRPr="00000000" w14:paraId="000000CC">
      <w:pPr>
        <w:contextualSpacing w:val="0"/>
        <w:jc w:val="center"/>
        <w:rPr>
          <w:i w:val="1"/>
        </w:rPr>
      </w:pPr>
      <w:r w:rsidDel="00000000" w:rsidR="00000000" w:rsidRPr="00000000">
        <w:rPr>
          <w:i w:val="1"/>
        </w:rPr>
        <w:drawing>
          <wp:inline distB="114300" distT="114300" distL="114300" distR="114300">
            <wp:extent cx="4333875" cy="2914650"/>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333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contextualSpacing w:val="0"/>
        <w:jc w:val="center"/>
        <w:rPr>
          <w:i w:val="1"/>
        </w:rPr>
      </w:pPr>
      <w:r w:rsidDel="00000000" w:rsidR="00000000" w:rsidRPr="00000000">
        <w:rPr>
          <w:rtl w:val="0"/>
        </w:rPr>
      </w:r>
    </w:p>
    <w:p w:rsidR="00000000" w:rsidDel="00000000" w:rsidP="00000000" w:rsidRDefault="00000000" w:rsidRPr="00000000" w14:paraId="000000CE">
      <w:pPr>
        <w:contextualSpacing w:val="0"/>
        <w:jc w:val="center"/>
        <w:rPr>
          <w:i w:val="1"/>
        </w:rPr>
      </w:pPr>
      <w:r w:rsidDel="00000000" w:rsidR="00000000" w:rsidRPr="00000000">
        <w:rPr>
          <w:b w:val="1"/>
          <w:u w:val="single"/>
          <w:rtl w:val="0"/>
        </w:rPr>
        <w:t xml:space="preserve">Test des constantes - stdSort</w:t>
      </w:r>
      <w:r w:rsidDel="00000000" w:rsidR="00000000" w:rsidRPr="00000000">
        <w:rPr>
          <w:rtl w:val="0"/>
        </w:rPr>
      </w:r>
    </w:p>
    <w:p w:rsidR="00000000" w:rsidDel="00000000" w:rsidP="00000000" w:rsidRDefault="00000000" w:rsidRPr="00000000" w14:paraId="000000CF">
      <w:pPr>
        <w:contextualSpacing w:val="0"/>
        <w:jc w:val="center"/>
        <w:rPr>
          <w:i w:val="1"/>
        </w:rPr>
      </w:pPr>
      <w:r w:rsidDel="00000000" w:rsidR="00000000" w:rsidRPr="00000000">
        <w:rPr>
          <w:i w:val="1"/>
        </w:rPr>
        <w:drawing>
          <wp:inline distB="114300" distT="114300" distL="114300" distR="114300">
            <wp:extent cx="4333875" cy="2914650"/>
            <wp:effectExtent b="0" l="0" r="0" t="0"/>
            <wp:docPr id="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333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b w:val="1"/>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b w:val="1"/>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rtl w:val="0"/>
        </w:rPr>
        <w:t xml:space="preserve">Analyse et discussion</w:t>
      </w:r>
    </w:p>
    <w:tbl>
      <w:tblPr>
        <w:tblStyle w:val="Table7"/>
        <w:tblW w:w="1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5"/>
        <w:gridCol w:w="785"/>
        <w:tblGridChange w:id="0">
          <w:tblGrid>
            <w:gridCol w:w="455"/>
            <w:gridCol w:w="785"/>
          </w:tblGrid>
        </w:tblGridChange>
      </w:tblGrid>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 6 pt</w:t>
            </w:r>
          </w:p>
        </w:tc>
      </w:tr>
    </w:tbl>
    <w:p w:rsidR="00000000" w:rsidDel="00000000" w:rsidP="00000000" w:rsidRDefault="00000000" w:rsidRPr="00000000" w14:paraId="000000DB">
      <w:pPr>
        <w:contextualSpacing w:val="0"/>
        <w:rPr>
          <w:b w:val="1"/>
        </w:rPr>
      </w:pPr>
      <w:r w:rsidDel="00000000" w:rsidR="00000000" w:rsidRPr="00000000">
        <w:rPr>
          <w:b w:val="1"/>
          <w:rtl w:val="0"/>
        </w:rPr>
        <w:t xml:space="preserve">Que pouvez-vous déduire du test de puissance?</w:t>
      </w:r>
    </w:p>
    <w:p w:rsidR="00000000" w:rsidDel="00000000" w:rsidP="00000000" w:rsidRDefault="00000000" w:rsidRPr="00000000" w14:paraId="000000DC">
      <w:pPr>
        <w:contextualSpacing w:val="0"/>
        <w:rPr>
          <w:b w:val="1"/>
        </w:rPr>
      </w:pPr>
      <w:r w:rsidDel="00000000" w:rsidR="00000000" w:rsidRPr="00000000">
        <w:rPr>
          <w:rtl w:val="0"/>
        </w:rPr>
      </w:r>
    </w:p>
    <w:p w:rsidR="00000000" w:rsidDel="00000000" w:rsidP="00000000" w:rsidRDefault="00000000" w:rsidRPr="00000000" w14:paraId="000000DD">
      <w:pPr>
        <w:contextualSpacing w:val="0"/>
        <w:jc w:val="both"/>
        <w:rPr/>
      </w:pPr>
      <w:r w:rsidDel="00000000" w:rsidR="00000000" w:rsidRPr="00000000">
        <w:rPr>
          <w:rtl w:val="0"/>
        </w:rPr>
        <w:t xml:space="preserve">Le test de puissance est une courbe linéaire où les axes X=taille des échantillons et Y = temps de calcul de l’algorithme pour faire le tri des échantillons. Ainsi, ces tests donnent des courbes linéaires d'équation Y=bf(x)+c. </w:t>
      </w:r>
      <w:r w:rsidDel="00000000" w:rsidR="00000000" w:rsidRPr="00000000">
        <w:rPr>
          <w:highlight w:val="white"/>
          <w:rtl w:val="0"/>
        </w:rPr>
        <w:t xml:space="preserve">Dans cette perspective, les tests de puissance reflètent la performance de chaque algorithme en terme de complexité temporelle consommé pour effectuer le tri de chaque exemplaire, ce qui nous donne une idée sur la rapidité d’un algorithme par rapport aux autres.</w:t>
      </w:r>
      <w:r w:rsidDel="00000000" w:rsidR="00000000" w:rsidRPr="00000000">
        <w:rPr>
          <w:rtl w:val="0"/>
        </w:rPr>
      </w:r>
    </w:p>
    <w:p w:rsidR="00000000" w:rsidDel="00000000" w:rsidP="00000000" w:rsidRDefault="00000000" w:rsidRPr="00000000" w14:paraId="000000DE">
      <w:pPr>
        <w:contextualSpacing w:val="0"/>
        <w:jc w:val="both"/>
        <w:rPr/>
      </w:pPr>
      <w:r w:rsidDel="00000000" w:rsidR="00000000" w:rsidRPr="00000000">
        <w:rPr>
          <w:rtl w:val="0"/>
        </w:rPr>
        <w:t xml:space="preserve">Nous avons constaté qu’il ya une différence entre MergeSort et MergeSortSeuil, ce dernier est plus rapide puisque nous utilisons un seuil pour changer de </w:t>
      </w:r>
      <w:r w:rsidDel="00000000" w:rsidR="00000000" w:rsidRPr="00000000">
        <w:rPr>
          <w:i w:val="1"/>
          <w:rtl w:val="0"/>
        </w:rPr>
        <w:t xml:space="preserve">merge</w:t>
      </w:r>
      <w:r w:rsidDel="00000000" w:rsidR="00000000" w:rsidRPr="00000000">
        <w:rPr>
          <w:rtl w:val="0"/>
        </w:rPr>
        <w:t xml:space="preserve"> vers</w:t>
      </w:r>
      <w:r w:rsidDel="00000000" w:rsidR="00000000" w:rsidRPr="00000000">
        <w:rPr>
          <w:i w:val="1"/>
          <w:rtl w:val="0"/>
        </w:rPr>
        <w:t xml:space="preserve"> insertion sort</w:t>
      </w:r>
      <w:r w:rsidDel="00000000" w:rsidR="00000000" w:rsidRPr="00000000">
        <w:rPr>
          <w:rtl w:val="0"/>
        </w:rPr>
        <w:t xml:space="preserve"> lorsque la taille de l’exemplaire à trier est plus bas que 19 éléments, ce seuil a été déterminé expérimentalement selon la rapidité entre les algorithmes Merge et InsertionSort. Nous avons constaté que insertion sort était plus rapide pour les petits échantillons. </w:t>
      </w:r>
      <w:r w:rsidDel="00000000" w:rsidR="00000000" w:rsidRPr="00000000">
        <w:rPr>
          <w:highlight w:val="white"/>
          <w:rtl w:val="0"/>
        </w:rPr>
        <w:t xml:space="preserve">N</w:t>
      </w:r>
      <w:r w:rsidDel="00000000" w:rsidR="00000000" w:rsidRPr="00000000">
        <w:rPr>
          <w:highlight w:val="white"/>
          <w:rtl w:val="0"/>
        </w:rPr>
        <w:t xml:space="preserve">ous avons donc choisi un seuil = 19 qui donnait les meilleurs résultats. On constate aussi que InsertionSort est beaucoup plus lent que tous les autres lorsque la taille des exemplaires augmente.</w:t>
      </w: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b w:val="1"/>
          <w:rtl w:val="0"/>
        </w:rPr>
        <w:t xml:space="preserve">Citez la consommation théorique du temps de calcul pour les algorithmes, en notation asymptotique.</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highlight w:val="white"/>
        </w:rPr>
      </w:pPr>
      <w:r w:rsidDel="00000000" w:rsidR="00000000" w:rsidRPr="00000000">
        <w:rPr>
          <w:highlight w:val="white"/>
          <w:rtl w:val="0"/>
        </w:rPr>
        <w:t xml:space="preserve">Soit n la taille de l’exemplaire à trier.</w:t>
      </w:r>
      <w:r w:rsidDel="00000000" w:rsidR="00000000" w:rsidRPr="00000000">
        <w:rPr>
          <w:rtl w:val="0"/>
        </w:rPr>
      </w:r>
    </w:p>
    <w:p w:rsidR="00000000" w:rsidDel="00000000" w:rsidP="00000000" w:rsidRDefault="00000000" w:rsidRPr="00000000" w14:paraId="000000E3">
      <w:pPr>
        <w:numPr>
          <w:ilvl w:val="0"/>
          <w:numId w:val="1"/>
        </w:numPr>
        <w:ind w:left="720" w:hanging="360"/>
        <w:contextualSpacing w:val="1"/>
        <w:rPr>
          <w:b w:val="1"/>
        </w:rPr>
      </w:pPr>
      <w:r w:rsidDel="00000000" w:rsidR="00000000" w:rsidRPr="00000000">
        <w:rPr>
          <w:b w:val="1"/>
          <w:rtl w:val="0"/>
        </w:rPr>
        <w:t xml:space="preserve">Insertion Sort </w:t>
      </w:r>
      <w:r w:rsidDel="00000000" w:rsidR="00000000" w:rsidRPr="00000000">
        <w:rPr>
          <w:rFonts w:ascii="Arial Unicode MS" w:cs="Arial Unicode MS" w:eastAsia="Arial Unicode MS" w:hAnsi="Arial Unicode MS"/>
          <w:b w:val="1"/>
          <w:color w:val="222222"/>
          <w:sz w:val="28"/>
          <w:szCs w:val="28"/>
          <w:rtl w:val="0"/>
        </w:rPr>
        <w:t xml:space="preserve">∈</w:t>
      </w:r>
      <w:r w:rsidDel="00000000" w:rsidR="00000000" w:rsidRPr="00000000">
        <w:rPr>
          <w:rFonts w:ascii="Verdana" w:cs="Verdana" w:eastAsia="Verdana" w:hAnsi="Verdana"/>
          <w:highlight w:val="white"/>
          <w:rtl w:val="0"/>
        </w:rPr>
        <w:t xml:space="preserve"> O(</w:t>
      </w:r>
      <w:r w:rsidDel="00000000" w:rsidR="00000000" w:rsidRPr="00000000">
        <w:rPr>
          <w:highlight w:val="white"/>
          <w:rtl w:val="0"/>
        </w:rPr>
        <w:t xml:space="preserve">n</w:t>
      </w:r>
      <w:r w:rsidDel="00000000" w:rsidR="00000000" w:rsidRPr="00000000">
        <w:rPr>
          <w:highlight w:val="white"/>
          <w:vertAlign w:val="superscript"/>
          <w:rtl w:val="0"/>
        </w:rPr>
        <w:t xml:space="preserve">2</w:t>
      </w:r>
      <w:r w:rsidDel="00000000" w:rsidR="00000000" w:rsidRPr="00000000">
        <w:rPr>
          <w:rFonts w:ascii="Verdana" w:cs="Verdana" w:eastAsia="Verdana" w:hAnsi="Verdana"/>
          <w:highlight w:val="white"/>
          <w:rtl w:val="0"/>
        </w:rPr>
        <w:t xml:space="preserve">)</w:t>
      </w:r>
      <w:r w:rsidDel="00000000" w:rsidR="00000000" w:rsidRPr="00000000">
        <w:rPr>
          <w:rtl w:val="0"/>
        </w:rPr>
      </w:r>
    </w:p>
    <w:p w:rsidR="00000000" w:rsidDel="00000000" w:rsidP="00000000" w:rsidRDefault="00000000" w:rsidRPr="00000000" w14:paraId="000000E4">
      <w:pPr>
        <w:numPr>
          <w:ilvl w:val="0"/>
          <w:numId w:val="1"/>
        </w:numPr>
        <w:ind w:left="720" w:hanging="360"/>
        <w:contextualSpacing w:val="1"/>
        <w:rPr>
          <w:b w:val="1"/>
        </w:rPr>
      </w:pPr>
      <w:r w:rsidDel="00000000" w:rsidR="00000000" w:rsidRPr="00000000">
        <w:rPr>
          <w:b w:val="1"/>
          <w:rtl w:val="0"/>
        </w:rPr>
        <w:t xml:space="preserve">Merge Sort </w:t>
      </w:r>
      <w:r w:rsidDel="00000000" w:rsidR="00000000" w:rsidRPr="00000000">
        <w:rPr>
          <w:rFonts w:ascii="Arial Unicode MS" w:cs="Arial Unicode MS" w:eastAsia="Arial Unicode MS" w:hAnsi="Arial Unicode MS"/>
          <w:b w:val="1"/>
          <w:color w:val="222222"/>
          <w:sz w:val="28"/>
          <w:szCs w:val="28"/>
          <w:rtl w:val="0"/>
        </w:rPr>
        <w:t xml:space="preserve">∈ </w:t>
      </w:r>
      <w:r w:rsidDel="00000000" w:rsidR="00000000" w:rsidRPr="00000000">
        <w:rPr>
          <w:highlight w:val="white"/>
          <w:rtl w:val="0"/>
        </w:rPr>
        <w:t xml:space="preserve">O(n(log(n))</w:t>
      </w:r>
      <w:r w:rsidDel="00000000" w:rsidR="00000000" w:rsidRPr="00000000">
        <w:rPr>
          <w:rtl w:val="0"/>
        </w:rPr>
      </w:r>
    </w:p>
    <w:p w:rsidR="00000000" w:rsidDel="00000000" w:rsidP="00000000" w:rsidRDefault="00000000" w:rsidRPr="00000000" w14:paraId="000000E5">
      <w:pPr>
        <w:numPr>
          <w:ilvl w:val="0"/>
          <w:numId w:val="1"/>
        </w:numPr>
        <w:ind w:left="720" w:hanging="360"/>
        <w:contextualSpacing w:val="1"/>
        <w:rPr>
          <w:b w:val="1"/>
        </w:rPr>
      </w:pPr>
      <w:r w:rsidDel="00000000" w:rsidR="00000000" w:rsidRPr="00000000">
        <w:rPr>
          <w:b w:val="1"/>
          <w:rtl w:val="0"/>
        </w:rPr>
        <w:t xml:space="preserve">Merge Sort avec seuil </w:t>
      </w:r>
      <w:r w:rsidDel="00000000" w:rsidR="00000000" w:rsidRPr="00000000">
        <w:rPr>
          <w:rFonts w:ascii="Arial Unicode MS" w:cs="Arial Unicode MS" w:eastAsia="Arial Unicode MS" w:hAnsi="Arial Unicode MS"/>
          <w:b w:val="1"/>
          <w:color w:val="222222"/>
          <w:sz w:val="28"/>
          <w:szCs w:val="28"/>
          <w:rtl w:val="0"/>
        </w:rPr>
        <w:t xml:space="preserve">∈ </w:t>
      </w:r>
      <w:r w:rsidDel="00000000" w:rsidR="00000000" w:rsidRPr="00000000">
        <w:rPr>
          <w:highlight w:val="white"/>
          <w:rtl w:val="0"/>
        </w:rPr>
        <w:t xml:space="preserve">O(n(log(n))</w:t>
      </w:r>
      <w:r w:rsidDel="00000000" w:rsidR="00000000" w:rsidRPr="00000000">
        <w:rPr>
          <w:rtl w:val="0"/>
        </w:rPr>
      </w:r>
    </w:p>
    <w:p w:rsidR="00000000" w:rsidDel="00000000" w:rsidP="00000000" w:rsidRDefault="00000000" w:rsidRPr="00000000" w14:paraId="000000E6">
      <w:pPr>
        <w:numPr>
          <w:ilvl w:val="0"/>
          <w:numId w:val="1"/>
        </w:numPr>
        <w:ind w:left="720" w:hanging="360"/>
        <w:contextualSpacing w:val="1"/>
        <w:rPr>
          <w:b w:val="1"/>
        </w:rPr>
      </w:pPr>
      <w:r w:rsidDel="00000000" w:rsidR="00000000" w:rsidRPr="00000000">
        <w:rPr>
          <w:b w:val="1"/>
          <w:rtl w:val="0"/>
        </w:rPr>
        <w:t xml:space="preserve">std Sort </w:t>
      </w:r>
      <w:r w:rsidDel="00000000" w:rsidR="00000000" w:rsidRPr="00000000">
        <w:rPr>
          <w:rFonts w:ascii="Arial Unicode MS" w:cs="Arial Unicode MS" w:eastAsia="Arial Unicode MS" w:hAnsi="Arial Unicode MS"/>
          <w:b w:val="1"/>
          <w:color w:val="222222"/>
          <w:sz w:val="28"/>
          <w:szCs w:val="28"/>
          <w:rtl w:val="0"/>
        </w:rPr>
        <w:t xml:space="preserve">∈ </w:t>
      </w:r>
      <w:r w:rsidDel="00000000" w:rsidR="00000000" w:rsidRPr="00000000">
        <w:rPr>
          <w:highlight w:val="white"/>
          <w:rtl w:val="0"/>
        </w:rPr>
        <w:t xml:space="preserve">O(n(log(n))</w:t>
      </w:r>
      <w:r w:rsidDel="00000000" w:rsidR="00000000" w:rsidRPr="00000000">
        <w:rPr>
          <w:rtl w:val="0"/>
        </w:rPr>
      </w:r>
    </w:p>
    <w:p w:rsidR="00000000" w:rsidDel="00000000" w:rsidP="00000000" w:rsidRDefault="00000000" w:rsidRPr="00000000" w14:paraId="000000E7">
      <w:pPr>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E8">
      <w:pPr>
        <w:contextualSpacing w:val="0"/>
        <w:rPr>
          <w:b w:val="1"/>
        </w:rPr>
      </w:pPr>
      <w:r w:rsidDel="00000000" w:rsidR="00000000" w:rsidRPr="00000000">
        <w:rPr>
          <w:b w:val="1"/>
          <w:rtl w:val="0"/>
        </w:rPr>
        <w:t xml:space="preserve">Que pouvez-vous déduire du test du rapport?</w:t>
      </w:r>
    </w:p>
    <w:p w:rsidR="00000000" w:rsidDel="00000000" w:rsidP="00000000" w:rsidRDefault="00000000" w:rsidRPr="00000000" w14:paraId="000000E9">
      <w:pPr>
        <w:contextualSpacing w:val="0"/>
        <w:rPr>
          <w:b w:val="1"/>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t xml:space="preserve">Nous avons émis les hypothèses qui correspondent à la consommation théorique du temps de calcul des algorithmes tel que décrit ci-haut. </w:t>
      </w:r>
      <w:r w:rsidDel="00000000" w:rsidR="00000000" w:rsidRPr="00000000">
        <w:rPr>
          <w:highlight w:val="white"/>
          <w:rtl w:val="0"/>
        </w:rPr>
        <w:t xml:space="preserve">Par conséquent, nous avons obtenues des courbes logarithmiques qui tendent vers une constante b que nous avons utilisé pour déterminer l'équation des différents algorithmes selon l'équation y=b*f(x) + c. Ainsi, le fait que la courbe tend vers une constante est une preuve de l’exactitude de notre hypothèse de départ.</w:t>
      </w: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ind w:firstLine="720"/>
        <w:contextualSpacing w:val="0"/>
        <w:rPr>
          <w:highlight w:val="white"/>
        </w:rPr>
      </w:pPr>
      <w:r w:rsidDel="00000000" w:rsidR="00000000" w:rsidRPr="00000000">
        <w:rPr>
          <w:b w:val="1"/>
          <w:highlight w:val="white"/>
          <w:rtl w:val="0"/>
        </w:rPr>
        <w:t xml:space="preserve">Axes des graphiques</w:t>
      </w:r>
      <w:r w:rsidDel="00000000" w:rsidR="00000000" w:rsidRPr="00000000">
        <w:rPr>
          <w:highlight w:val="white"/>
          <w:rtl w:val="0"/>
        </w:rPr>
        <w:t xml:space="preserve">: </w:t>
      </w:r>
      <w:r w:rsidDel="00000000" w:rsidR="00000000" w:rsidRPr="00000000">
        <w:rPr>
          <w:highlight w:val="white"/>
          <w:rtl w:val="0"/>
        </w:rPr>
        <w:t xml:space="preserve">x=taille, y=temps/f(x)</w:t>
      </w:r>
    </w:p>
    <w:p w:rsidR="00000000" w:rsidDel="00000000" w:rsidP="00000000" w:rsidRDefault="00000000" w:rsidRPr="00000000" w14:paraId="000000ED">
      <w:pPr>
        <w:ind w:firstLine="720"/>
        <w:contextualSpacing w:val="0"/>
        <w:rPr>
          <w:highlight w:val="white"/>
        </w:rPr>
      </w:pPr>
      <w:r w:rsidDel="00000000" w:rsidR="00000000" w:rsidRPr="00000000">
        <w:rPr>
          <w:rtl w:val="0"/>
        </w:rPr>
      </w:r>
    </w:p>
    <w:p w:rsidR="00000000" w:rsidDel="00000000" w:rsidP="00000000" w:rsidRDefault="00000000" w:rsidRPr="00000000" w14:paraId="000000EE">
      <w:pPr>
        <w:numPr>
          <w:ilvl w:val="0"/>
          <w:numId w:val="5"/>
        </w:numPr>
        <w:ind w:left="720" w:hanging="360"/>
        <w:contextualSpacing w:val="1"/>
        <w:rPr>
          <w:u w:val="none"/>
        </w:rPr>
      </w:pPr>
      <w:r w:rsidDel="00000000" w:rsidR="00000000" w:rsidRPr="00000000">
        <w:rPr>
          <w:b w:val="1"/>
          <w:rtl w:val="0"/>
        </w:rPr>
        <w:t xml:space="preserve">Insertion Sort:</w:t>
      </w:r>
      <w:r w:rsidDel="00000000" w:rsidR="00000000" w:rsidRPr="00000000">
        <w:rPr>
          <w:rtl w:val="0"/>
        </w:rPr>
        <w:t xml:space="preserve"> </w:t>
      </w:r>
      <w:r w:rsidDel="00000000" w:rsidR="00000000" w:rsidRPr="00000000">
        <w:rPr>
          <w:highlight w:val="white"/>
          <w:rtl w:val="0"/>
        </w:rPr>
        <w:t xml:space="preserve">f(x) = taille*taille</w:t>
      </w:r>
      <w:r w:rsidDel="00000000" w:rsidR="00000000" w:rsidRPr="00000000">
        <w:rPr>
          <w:rtl w:val="0"/>
        </w:rPr>
      </w:r>
    </w:p>
    <w:p w:rsidR="00000000" w:rsidDel="00000000" w:rsidP="00000000" w:rsidRDefault="00000000" w:rsidRPr="00000000" w14:paraId="000000EF">
      <w:pPr>
        <w:numPr>
          <w:ilvl w:val="0"/>
          <w:numId w:val="5"/>
        </w:numPr>
        <w:ind w:left="720" w:hanging="360"/>
        <w:contextualSpacing w:val="1"/>
        <w:rPr>
          <w:u w:val="none"/>
        </w:rPr>
      </w:pPr>
      <w:r w:rsidDel="00000000" w:rsidR="00000000" w:rsidRPr="00000000">
        <w:rPr>
          <w:b w:val="1"/>
          <w:rtl w:val="0"/>
        </w:rPr>
        <w:t xml:space="preserve">Merge Sort:</w:t>
      </w:r>
      <w:r w:rsidDel="00000000" w:rsidR="00000000" w:rsidRPr="00000000">
        <w:rPr>
          <w:rtl w:val="0"/>
        </w:rPr>
        <w:t xml:space="preserve"> </w:t>
      </w:r>
      <w:r w:rsidDel="00000000" w:rsidR="00000000" w:rsidRPr="00000000">
        <w:rPr>
          <w:highlight w:val="white"/>
          <w:rtl w:val="0"/>
        </w:rPr>
        <w:t xml:space="preserve">f(x) = taille*log(taille)</w:t>
      </w:r>
      <w:r w:rsidDel="00000000" w:rsidR="00000000" w:rsidRPr="00000000">
        <w:rPr>
          <w:rtl w:val="0"/>
        </w:rPr>
      </w:r>
    </w:p>
    <w:p w:rsidR="00000000" w:rsidDel="00000000" w:rsidP="00000000" w:rsidRDefault="00000000" w:rsidRPr="00000000" w14:paraId="000000F0">
      <w:pPr>
        <w:numPr>
          <w:ilvl w:val="0"/>
          <w:numId w:val="5"/>
        </w:numPr>
        <w:ind w:left="720" w:hanging="360"/>
        <w:contextualSpacing w:val="1"/>
        <w:rPr>
          <w:u w:val="none"/>
        </w:rPr>
      </w:pPr>
      <w:r w:rsidDel="00000000" w:rsidR="00000000" w:rsidRPr="00000000">
        <w:rPr>
          <w:b w:val="1"/>
          <w:rtl w:val="0"/>
        </w:rPr>
        <w:t xml:space="preserve">Merge Sort seuil:</w:t>
      </w:r>
      <w:r w:rsidDel="00000000" w:rsidR="00000000" w:rsidRPr="00000000">
        <w:rPr>
          <w:rtl w:val="0"/>
        </w:rPr>
        <w:t xml:space="preserve"> </w:t>
      </w:r>
      <w:r w:rsidDel="00000000" w:rsidR="00000000" w:rsidRPr="00000000">
        <w:rPr>
          <w:highlight w:val="white"/>
          <w:rtl w:val="0"/>
        </w:rPr>
        <w:t xml:space="preserve">f(x) = taille*log(taille)</w:t>
      </w:r>
      <w:r w:rsidDel="00000000" w:rsidR="00000000" w:rsidRPr="00000000">
        <w:rPr>
          <w:rtl w:val="0"/>
        </w:rPr>
      </w:r>
    </w:p>
    <w:p w:rsidR="00000000" w:rsidDel="00000000" w:rsidP="00000000" w:rsidRDefault="00000000" w:rsidRPr="00000000" w14:paraId="000000F1">
      <w:pPr>
        <w:numPr>
          <w:ilvl w:val="0"/>
          <w:numId w:val="5"/>
        </w:numPr>
        <w:ind w:left="720" w:hanging="360"/>
        <w:contextualSpacing w:val="1"/>
        <w:rPr>
          <w:u w:val="none"/>
        </w:rPr>
      </w:pPr>
      <w:r w:rsidDel="00000000" w:rsidR="00000000" w:rsidRPr="00000000">
        <w:rPr>
          <w:b w:val="1"/>
          <w:rtl w:val="0"/>
        </w:rPr>
        <w:t xml:space="preserve">std Sort:</w:t>
      </w:r>
      <w:r w:rsidDel="00000000" w:rsidR="00000000" w:rsidRPr="00000000">
        <w:rPr>
          <w:rtl w:val="0"/>
        </w:rPr>
        <w:t xml:space="preserve"> </w:t>
      </w:r>
      <w:r w:rsidDel="00000000" w:rsidR="00000000" w:rsidRPr="00000000">
        <w:rPr>
          <w:highlight w:val="white"/>
          <w:rtl w:val="0"/>
        </w:rPr>
        <w:t xml:space="preserve">f(x) = taille*log(taille)</w:t>
      </w:r>
    </w:p>
    <w:p w:rsidR="00000000" w:rsidDel="00000000" w:rsidP="00000000" w:rsidRDefault="00000000" w:rsidRPr="00000000" w14:paraId="000000F2">
      <w:pPr>
        <w:contextualSpacing w:val="0"/>
        <w:rPr>
          <w:highlight w:val="white"/>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b w:val="1"/>
          <w:rtl w:val="0"/>
        </w:rPr>
        <w:t xml:space="preserve">Que pouvez-vous déduire du test des constantes?</w:t>
      </w:r>
    </w:p>
    <w:p w:rsidR="00000000" w:rsidDel="00000000" w:rsidP="00000000" w:rsidRDefault="00000000" w:rsidRPr="00000000" w14:paraId="000000F4">
      <w:pPr>
        <w:contextualSpacing w:val="0"/>
        <w:rPr>
          <w:b w:val="1"/>
        </w:rPr>
      </w:pPr>
      <w:r w:rsidDel="00000000" w:rsidR="00000000" w:rsidRPr="00000000">
        <w:rPr>
          <w:rtl w:val="0"/>
        </w:rPr>
      </w:r>
    </w:p>
    <w:p w:rsidR="00000000" w:rsidDel="00000000" w:rsidP="00000000" w:rsidRDefault="00000000" w:rsidRPr="00000000" w14:paraId="000000F5">
      <w:pPr>
        <w:contextualSpacing w:val="0"/>
        <w:jc w:val="both"/>
        <w:rPr/>
      </w:pPr>
      <w:r w:rsidDel="00000000" w:rsidR="00000000" w:rsidRPr="00000000">
        <w:rPr>
          <w:rtl w:val="0"/>
        </w:rPr>
        <w:t xml:space="preserve">Nous avons émis les hypothèses qui correspondent à la consommation théorique du temps de calcul des algorithmes tel que décrit ci-haut. Selon ces hypothèses, nous avons obtenues des courbes linéaires qui croisent l’axe y en une constante b et qui ont une pente m, selon l'équation y = m*f(x) + b. </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ind w:firstLine="720"/>
        <w:contextualSpacing w:val="0"/>
        <w:rPr>
          <w:highlight w:val="white"/>
        </w:rPr>
      </w:pPr>
      <w:r w:rsidDel="00000000" w:rsidR="00000000" w:rsidRPr="00000000">
        <w:rPr>
          <w:b w:val="1"/>
          <w:highlight w:val="white"/>
          <w:rtl w:val="0"/>
        </w:rPr>
        <w:t xml:space="preserve">Axes des graphiques</w:t>
      </w:r>
      <w:r w:rsidDel="00000000" w:rsidR="00000000" w:rsidRPr="00000000">
        <w:rPr>
          <w:highlight w:val="white"/>
          <w:rtl w:val="0"/>
        </w:rPr>
        <w:t xml:space="preserve">: x=f(x), y=temps</w:t>
      </w:r>
    </w:p>
    <w:p w:rsidR="00000000" w:rsidDel="00000000" w:rsidP="00000000" w:rsidRDefault="00000000" w:rsidRPr="00000000" w14:paraId="000000F8">
      <w:pPr>
        <w:ind w:firstLine="720"/>
        <w:contextualSpacing w:val="0"/>
        <w:rPr>
          <w:highlight w:val="white"/>
        </w:rPr>
      </w:pPr>
      <w:r w:rsidDel="00000000" w:rsidR="00000000" w:rsidRPr="00000000">
        <w:rPr>
          <w:rtl w:val="0"/>
        </w:rPr>
      </w:r>
    </w:p>
    <w:p w:rsidR="00000000" w:rsidDel="00000000" w:rsidP="00000000" w:rsidRDefault="00000000" w:rsidRPr="00000000" w14:paraId="000000F9">
      <w:pPr>
        <w:numPr>
          <w:ilvl w:val="0"/>
          <w:numId w:val="5"/>
        </w:numPr>
        <w:ind w:left="720" w:hanging="360"/>
        <w:contextualSpacing w:val="1"/>
        <w:rPr/>
      </w:pPr>
      <w:r w:rsidDel="00000000" w:rsidR="00000000" w:rsidRPr="00000000">
        <w:rPr>
          <w:b w:val="1"/>
          <w:rtl w:val="0"/>
        </w:rPr>
        <w:t xml:space="preserve">Insertion Sort:</w:t>
      </w:r>
      <w:r w:rsidDel="00000000" w:rsidR="00000000" w:rsidRPr="00000000">
        <w:rPr>
          <w:rtl w:val="0"/>
        </w:rPr>
        <w:t xml:space="preserve"> </w:t>
      </w:r>
      <w:r w:rsidDel="00000000" w:rsidR="00000000" w:rsidRPr="00000000">
        <w:rPr>
          <w:highlight w:val="white"/>
          <w:rtl w:val="0"/>
        </w:rPr>
        <w:t xml:space="preserve">f(x) = taille*taille</w:t>
      </w:r>
      <w:r w:rsidDel="00000000" w:rsidR="00000000" w:rsidRPr="00000000">
        <w:rPr>
          <w:rtl w:val="0"/>
        </w:rPr>
      </w:r>
    </w:p>
    <w:p w:rsidR="00000000" w:rsidDel="00000000" w:rsidP="00000000" w:rsidRDefault="00000000" w:rsidRPr="00000000" w14:paraId="000000FA">
      <w:pPr>
        <w:numPr>
          <w:ilvl w:val="0"/>
          <w:numId w:val="5"/>
        </w:numPr>
        <w:ind w:left="720" w:hanging="360"/>
        <w:contextualSpacing w:val="1"/>
        <w:rPr/>
      </w:pPr>
      <w:r w:rsidDel="00000000" w:rsidR="00000000" w:rsidRPr="00000000">
        <w:rPr>
          <w:b w:val="1"/>
          <w:rtl w:val="0"/>
        </w:rPr>
        <w:t xml:space="preserve">Merge Sort:</w:t>
      </w:r>
      <w:r w:rsidDel="00000000" w:rsidR="00000000" w:rsidRPr="00000000">
        <w:rPr>
          <w:rtl w:val="0"/>
        </w:rPr>
        <w:t xml:space="preserve"> </w:t>
      </w:r>
      <w:r w:rsidDel="00000000" w:rsidR="00000000" w:rsidRPr="00000000">
        <w:rPr>
          <w:highlight w:val="white"/>
          <w:rtl w:val="0"/>
        </w:rPr>
        <w:t xml:space="preserve">f(x) = taille*log(taille)</w:t>
      </w:r>
      <w:r w:rsidDel="00000000" w:rsidR="00000000" w:rsidRPr="00000000">
        <w:rPr>
          <w:rtl w:val="0"/>
        </w:rPr>
      </w:r>
    </w:p>
    <w:p w:rsidR="00000000" w:rsidDel="00000000" w:rsidP="00000000" w:rsidRDefault="00000000" w:rsidRPr="00000000" w14:paraId="000000FB">
      <w:pPr>
        <w:numPr>
          <w:ilvl w:val="0"/>
          <w:numId w:val="5"/>
        </w:numPr>
        <w:ind w:left="720" w:hanging="360"/>
        <w:contextualSpacing w:val="1"/>
        <w:rPr/>
      </w:pPr>
      <w:r w:rsidDel="00000000" w:rsidR="00000000" w:rsidRPr="00000000">
        <w:rPr>
          <w:b w:val="1"/>
          <w:rtl w:val="0"/>
        </w:rPr>
        <w:t xml:space="preserve">Merge Sort seuil:</w:t>
      </w:r>
      <w:r w:rsidDel="00000000" w:rsidR="00000000" w:rsidRPr="00000000">
        <w:rPr>
          <w:rtl w:val="0"/>
        </w:rPr>
        <w:t xml:space="preserve"> </w:t>
      </w:r>
      <w:r w:rsidDel="00000000" w:rsidR="00000000" w:rsidRPr="00000000">
        <w:rPr>
          <w:highlight w:val="white"/>
          <w:rtl w:val="0"/>
        </w:rPr>
        <w:t xml:space="preserve">f(x) = taille*log(taille)</w:t>
      </w:r>
      <w:r w:rsidDel="00000000" w:rsidR="00000000" w:rsidRPr="00000000">
        <w:rPr>
          <w:rtl w:val="0"/>
        </w:rPr>
      </w:r>
    </w:p>
    <w:p w:rsidR="00000000" w:rsidDel="00000000" w:rsidP="00000000" w:rsidRDefault="00000000" w:rsidRPr="00000000" w14:paraId="000000FC">
      <w:pPr>
        <w:numPr>
          <w:ilvl w:val="0"/>
          <w:numId w:val="5"/>
        </w:numPr>
        <w:ind w:left="720" w:hanging="360"/>
        <w:contextualSpacing w:val="1"/>
        <w:rPr/>
      </w:pPr>
      <w:r w:rsidDel="00000000" w:rsidR="00000000" w:rsidRPr="00000000">
        <w:rPr>
          <w:b w:val="1"/>
          <w:rtl w:val="0"/>
        </w:rPr>
        <w:t xml:space="preserve">std Sort:</w:t>
      </w:r>
      <w:r w:rsidDel="00000000" w:rsidR="00000000" w:rsidRPr="00000000">
        <w:rPr>
          <w:rtl w:val="0"/>
        </w:rPr>
        <w:t xml:space="preserve"> </w:t>
      </w:r>
      <w:r w:rsidDel="00000000" w:rsidR="00000000" w:rsidRPr="00000000">
        <w:rPr>
          <w:highlight w:val="white"/>
          <w:rtl w:val="0"/>
        </w:rPr>
        <w:t xml:space="preserve">f(x) = taille*log(taille)</w:t>
      </w:r>
      <w:r w:rsidDel="00000000" w:rsidR="00000000" w:rsidRPr="00000000">
        <w:rPr>
          <w:rtl w:val="0"/>
        </w:rPr>
      </w:r>
    </w:p>
    <w:p w:rsidR="00000000" w:rsidDel="00000000" w:rsidP="00000000" w:rsidRDefault="00000000" w:rsidRPr="00000000" w14:paraId="000000FD">
      <w:pPr>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FE">
      <w:pPr>
        <w:contextualSpacing w:val="0"/>
        <w:rPr>
          <w:b w:val="1"/>
        </w:rPr>
      </w:pPr>
      <w:r w:rsidDel="00000000" w:rsidR="00000000" w:rsidRPr="00000000">
        <w:rPr>
          <w:b w:val="1"/>
          <w:rtl w:val="0"/>
        </w:rPr>
        <w:t xml:space="preserve">Discutez de l’impact du seuil de récursivité.</w:t>
      </w:r>
    </w:p>
    <w:p w:rsidR="00000000" w:rsidDel="00000000" w:rsidP="00000000" w:rsidRDefault="00000000" w:rsidRPr="00000000" w14:paraId="000000FF">
      <w:pPr>
        <w:contextualSpacing w:val="0"/>
        <w:jc w:val="both"/>
        <w:rPr/>
      </w:pPr>
      <w:r w:rsidDel="00000000" w:rsidR="00000000" w:rsidRPr="00000000">
        <w:rPr>
          <w:rtl w:val="0"/>
        </w:rPr>
      </w:r>
    </w:p>
    <w:p w:rsidR="00000000" w:rsidDel="00000000" w:rsidP="00000000" w:rsidRDefault="00000000" w:rsidRPr="00000000" w14:paraId="00000100">
      <w:pPr>
        <w:contextualSpacing w:val="0"/>
        <w:jc w:val="both"/>
        <w:rPr>
          <w:b w:val="1"/>
        </w:rPr>
      </w:pPr>
      <w:r w:rsidDel="00000000" w:rsidR="00000000" w:rsidRPr="00000000">
        <w:rPr>
          <w:rtl w:val="0"/>
        </w:rPr>
        <w:t xml:space="preserve">MergeSort est généralement plus rapide pour trier des échantillons toutefois InsertionSort est plus rapide pour les échantillons de petite taille. L’idée du seuil est donc de trier les échantillons jusqu’à une taille o</w:t>
      </w:r>
      <w:r w:rsidDel="00000000" w:rsidR="00000000" w:rsidRPr="00000000">
        <w:rPr>
          <w:rtl w:val="0"/>
        </w:rPr>
        <w:t xml:space="preserve">ù</w:t>
      </w:r>
      <w:r w:rsidDel="00000000" w:rsidR="00000000" w:rsidRPr="00000000">
        <w:rPr>
          <w:rtl w:val="0"/>
        </w:rPr>
        <w:t xml:space="preserve"> InsertionSort est plus rapide pour utiliser cet algorithme par la suite et terminer le tri. Nous constatons l’impact direct de l’utilisation du seuil sur la performance de l’algorithme MergeSortSeuil qui est devenu plus rapide que MergeSort. </w:t>
      </w:r>
      <w:r w:rsidDel="00000000" w:rsidR="00000000" w:rsidRPr="00000000">
        <w:rPr>
          <w:highlight w:val="white"/>
          <w:rtl w:val="0"/>
        </w:rPr>
        <w:t xml:space="preserve">Pour atteindre ce résultat, nous avons </w:t>
      </w:r>
      <w:r w:rsidDel="00000000" w:rsidR="00000000" w:rsidRPr="00000000">
        <w:rPr>
          <w:rtl w:val="0"/>
        </w:rPr>
        <w:t xml:space="preserve">passé</w:t>
      </w:r>
      <w:r w:rsidDel="00000000" w:rsidR="00000000" w:rsidRPr="00000000">
        <w:rPr>
          <w:rtl w:val="0"/>
        </w:rPr>
        <w:t xml:space="preserve"> de </w:t>
      </w:r>
      <w:r w:rsidDel="00000000" w:rsidR="00000000" w:rsidRPr="00000000">
        <w:rPr>
          <w:i w:val="1"/>
          <w:rtl w:val="0"/>
        </w:rPr>
        <w:t xml:space="preserve">merge</w:t>
      </w:r>
      <w:r w:rsidDel="00000000" w:rsidR="00000000" w:rsidRPr="00000000">
        <w:rPr>
          <w:rtl w:val="0"/>
        </w:rPr>
        <w:t xml:space="preserve"> vers </w:t>
      </w:r>
      <w:r w:rsidDel="00000000" w:rsidR="00000000" w:rsidRPr="00000000">
        <w:rPr>
          <w:i w:val="1"/>
          <w:rtl w:val="0"/>
        </w:rPr>
        <w:t xml:space="preserve">insertion sort</w:t>
      </w:r>
      <w:r w:rsidDel="00000000" w:rsidR="00000000" w:rsidRPr="00000000">
        <w:rPr>
          <w:rtl w:val="0"/>
        </w:rPr>
        <w:t xml:space="preserve"> lorsque la taille de l’exemplaire à trier est plus bas que 19 éléments. Ce seuil a été déterminé expérimentalement en regardant la rapidité entre les algorithmes MergeSort et InsertionSort. Ce dernier est plus rapide pour des échantillons entre 5 et 20. </w:t>
      </w:r>
      <w:r w:rsidDel="00000000" w:rsidR="00000000" w:rsidRPr="00000000">
        <w:rPr>
          <w:highlight w:val="white"/>
          <w:rtl w:val="0"/>
        </w:rPr>
        <w:t xml:space="preserve">À cette fin, nous avons choisi un seuil = 19. </w:t>
      </w:r>
      <w:r w:rsidDel="00000000" w:rsidR="00000000" w:rsidRPr="00000000">
        <w:rPr>
          <w:highlight w:val="white"/>
          <w:rtl w:val="0"/>
        </w:rPr>
        <w:t xml:space="preserve">En conséquence, l’algorithme MergeSortSeuil est devenu légèrement plus rapide que MergeSort.</w:t>
      </w:r>
      <w:r w:rsidDel="00000000" w:rsidR="00000000" w:rsidRPr="00000000">
        <w:rPr>
          <w:rtl w:val="0"/>
        </w:rPr>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b w:val="1"/>
          <w:rtl w:val="0"/>
        </w:rPr>
        <w:t xml:space="preserve">Suite à cette analyse, indiquez sous quelles conditions (taille d’exemplaire ou autre) vous utiliseriez chacun de ces algorithmes. Justifiez.</w:t>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jc w:val="both"/>
        <w:rPr/>
      </w:pPr>
      <w:r w:rsidDel="00000000" w:rsidR="00000000" w:rsidRPr="00000000">
        <w:rPr>
          <w:rtl w:val="0"/>
        </w:rPr>
        <w:t xml:space="preserve">Cette analyse nous a montré que l’algorithme </w:t>
      </w:r>
      <w:r w:rsidDel="00000000" w:rsidR="00000000" w:rsidRPr="00000000">
        <w:rPr>
          <w:i w:val="1"/>
          <w:rtl w:val="0"/>
        </w:rPr>
        <w:t xml:space="preserve">merge</w:t>
      </w:r>
      <w:r w:rsidDel="00000000" w:rsidR="00000000" w:rsidRPr="00000000">
        <w:rPr>
          <w:rtl w:val="0"/>
        </w:rPr>
        <w:t xml:space="preserve"> et plus rapide lorsque la taille des exemplaires est élevée. </w:t>
      </w:r>
      <w:r w:rsidDel="00000000" w:rsidR="00000000" w:rsidRPr="00000000">
        <w:rPr>
          <w:highlight w:val="white"/>
          <w:rtl w:val="0"/>
        </w:rPr>
        <w:t xml:space="preserve">Néanmoins, l’algorithme InsertionSort prend la relève pour devenir plus rapide que les autres pour des échantillons de taille minime. Dans cette optique, nous choisissons l’algorithme idéal selon la taille des exemplaires à trier. Il est par contre plus efficace de toujours utiliser MergeSort avec seuil puisque l’algorithme se charge d’utiliser l’algorithme approprié selon la taille de l’échantillon.</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b w:val="1"/>
          <w:rtl w:val="0"/>
        </w:rPr>
        <w:t xml:space="preserve">Créer un exemplaire pour lequel un de vos trois algorithmes est plus rapide que </w:t>
      </w:r>
      <w:r w:rsidDel="00000000" w:rsidR="00000000" w:rsidRPr="00000000">
        <w:rPr>
          <w:i w:val="1"/>
          <w:rtl w:val="0"/>
        </w:rPr>
        <w:t xml:space="preserve">std::sort</w:t>
      </w:r>
      <w:r w:rsidDel="00000000" w:rsidR="00000000" w:rsidRPr="00000000">
        <w:rPr>
          <w:b w:val="1"/>
          <w:rtl w:val="0"/>
        </w:rPr>
        <w:t xml:space="preserve">. Pourquoi est-il plus rapide?</w:t>
      </w:r>
    </w:p>
    <w:p w:rsidR="00000000" w:rsidDel="00000000" w:rsidP="00000000" w:rsidRDefault="00000000" w:rsidRPr="00000000" w14:paraId="00000107">
      <w:pPr>
        <w:contextualSpacing w:val="0"/>
        <w:rPr>
          <w:i w:val="1"/>
        </w:rPr>
      </w:pPr>
      <w:r w:rsidDel="00000000" w:rsidR="00000000" w:rsidRPr="00000000">
        <w:rPr>
          <w:i w:val="1"/>
          <w:rtl w:val="0"/>
        </w:rPr>
        <w:t xml:space="preserve">Vous devez inclure l’exemplaire à la racine de la remise sous le nom “ex.txt”.</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b w:val="1"/>
          <w:rtl w:val="0"/>
        </w:rPr>
        <w:t xml:space="preserve">Autres critères de correction</w:t>
      </w:r>
    </w:p>
    <w:p w:rsidR="00000000" w:rsidDel="00000000" w:rsidP="00000000" w:rsidRDefault="00000000" w:rsidRPr="00000000" w14:paraId="0000010B">
      <w:pPr>
        <w:contextualSpacing w:val="0"/>
        <w:rPr>
          <w:b w:val="1"/>
        </w:rPr>
      </w:pPr>
      <w:r w:rsidDel="00000000" w:rsidR="00000000" w:rsidRPr="00000000">
        <w:rPr>
          <w:b w:val="1"/>
          <w:rtl w:val="0"/>
        </w:rPr>
        <w:t xml:space="preserve">Respect de l’interface tp.sh</w:t>
      </w:r>
    </w:p>
    <w:tbl>
      <w:tblPr>
        <w:tblStyle w:val="Table8"/>
        <w:tblW w:w="1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5"/>
        <w:gridCol w:w="785"/>
        <w:tblGridChange w:id="0">
          <w:tblGrid>
            <w:gridCol w:w="455"/>
            <w:gridCol w:w="785"/>
          </w:tblGrid>
        </w:tblGridChange>
      </w:tblGrid>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 1 pt</w:t>
            </w:r>
          </w:p>
        </w:tc>
      </w:tr>
    </w:tbl>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Utilisation</w:t>
      </w:r>
    </w:p>
    <w:p w:rsidR="00000000" w:rsidDel="00000000" w:rsidP="00000000" w:rsidRDefault="00000000" w:rsidRPr="00000000" w14:paraId="00000110">
      <w:pPr>
        <w:contextualSpacing w:val="0"/>
        <w:rPr/>
      </w:pPr>
      <w:r w:rsidDel="00000000" w:rsidR="00000000" w:rsidRPr="00000000">
        <w:rPr>
          <w:rtl w:val="0"/>
        </w:rPr>
        <w:tab/>
        <w:t xml:space="preserve">tp.sh -a [insertion | merge | mergeSeuil | stdsort] -e [path_vers_exemplaire]</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Arguments optionnels</w:t>
      </w:r>
    </w:p>
    <w:p w:rsidR="00000000" w:rsidDel="00000000" w:rsidP="00000000" w:rsidRDefault="00000000" w:rsidRPr="00000000" w14:paraId="00000113">
      <w:pPr>
        <w:contextualSpacing w:val="0"/>
        <w:rPr/>
      </w:pPr>
      <w:r w:rsidDel="00000000" w:rsidR="00000000" w:rsidRPr="00000000">
        <w:rPr>
          <w:rtl w:val="0"/>
        </w:rPr>
        <w:tab/>
        <w:t xml:space="preserve">-p </w:t>
        <w:tab/>
        <w:t xml:space="preserve">affiche les nombres triés, sans texte superflu</w:t>
      </w:r>
    </w:p>
    <w:p w:rsidR="00000000" w:rsidDel="00000000" w:rsidP="00000000" w:rsidRDefault="00000000" w:rsidRPr="00000000" w14:paraId="00000114">
      <w:pPr>
        <w:contextualSpacing w:val="0"/>
        <w:rPr/>
      </w:pPr>
      <w:r w:rsidDel="00000000" w:rsidR="00000000" w:rsidRPr="00000000">
        <w:rPr>
          <w:rtl w:val="0"/>
        </w:rPr>
        <w:tab/>
        <w:t xml:space="preserve">-t</w:t>
        <w:tab/>
        <w:t xml:space="preserve">affiche le temps d’exécution en ms, sans unité ni texte superflu</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t xml:space="preserve">Important: l’option -e doit accepter des fichiers avec des paths absolus. </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b w:val="1"/>
        </w:rPr>
      </w:pPr>
      <w:r w:rsidDel="00000000" w:rsidR="00000000" w:rsidRPr="00000000">
        <w:rPr>
          <w:b w:val="1"/>
          <w:rtl w:val="0"/>
        </w:rPr>
        <w:t xml:space="preserve">Qualité du code</w:t>
      </w:r>
    </w:p>
    <w:tbl>
      <w:tblPr>
        <w:tblStyle w:val="Table9"/>
        <w:tblW w:w="1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5"/>
        <w:gridCol w:w="785"/>
        <w:tblGridChange w:id="0">
          <w:tblGrid>
            <w:gridCol w:w="455"/>
            <w:gridCol w:w="785"/>
          </w:tblGrid>
        </w:tblGridChange>
      </w:tblGrid>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 1 pt</w:t>
            </w:r>
          </w:p>
        </w:tc>
      </w:tr>
    </w:tbl>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b w:val="1"/>
        </w:rPr>
      </w:pPr>
      <w:r w:rsidDel="00000000" w:rsidR="00000000" w:rsidRPr="00000000">
        <w:rPr>
          <w:b w:val="1"/>
          <w:rtl w:val="0"/>
        </w:rPr>
        <w:t xml:space="preserve">Présentation générale</w:t>
      </w:r>
    </w:p>
    <w:tbl>
      <w:tblPr>
        <w:tblStyle w:val="Table10"/>
        <w:tblW w:w="12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5"/>
        <w:gridCol w:w="785"/>
        <w:tblGridChange w:id="0">
          <w:tblGrid>
            <w:gridCol w:w="455"/>
            <w:gridCol w:w="785"/>
          </w:tblGrid>
        </w:tblGridChange>
      </w:tblGrid>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 1 pt</w:t>
            </w:r>
          </w:p>
        </w:tc>
      </w:tr>
    </w:tbl>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numPr>
          <w:ilvl w:val="0"/>
          <w:numId w:val="3"/>
        </w:numPr>
        <w:ind w:left="720" w:hanging="360"/>
        <w:contextualSpacing w:val="1"/>
        <w:rPr/>
      </w:pPr>
      <w:r w:rsidDel="00000000" w:rsidR="00000000" w:rsidRPr="00000000">
        <w:rPr>
          <w:rtl w:val="0"/>
        </w:rPr>
        <w:t xml:space="preserve">Concision</w:t>
      </w:r>
    </w:p>
    <w:p w:rsidR="00000000" w:rsidDel="00000000" w:rsidP="00000000" w:rsidRDefault="00000000" w:rsidRPr="00000000" w14:paraId="00000121">
      <w:pPr>
        <w:numPr>
          <w:ilvl w:val="0"/>
          <w:numId w:val="3"/>
        </w:numPr>
        <w:ind w:left="720" w:hanging="360"/>
        <w:contextualSpacing w:val="1"/>
        <w:rPr/>
      </w:pPr>
      <w:r w:rsidDel="00000000" w:rsidR="00000000" w:rsidRPr="00000000">
        <w:rPr>
          <w:rtl w:val="0"/>
        </w:rPr>
        <w:t xml:space="preserve">Qualité du français</w:t>
      </w:r>
    </w:p>
    <w:p w:rsidR="00000000" w:rsidDel="00000000" w:rsidP="00000000" w:rsidRDefault="00000000" w:rsidRPr="00000000" w14:paraId="00000122">
      <w:pPr>
        <w:contextualSpacing w:val="0"/>
        <w:rPr>
          <w:b w:val="1"/>
        </w:rPr>
      </w:pPr>
      <w:r w:rsidDel="00000000" w:rsidR="00000000" w:rsidRPr="00000000">
        <w:rPr>
          <w:b w:val="1"/>
          <w:rtl w:val="0"/>
        </w:rPr>
        <w:t xml:space="preserve">Pénalité retard</w:t>
      </w:r>
    </w:p>
    <w:tbl>
      <w:tblPr>
        <w:tblStyle w:val="Table11"/>
        <w:tblW w:w="4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5"/>
        <w:tblGridChange w:id="0">
          <w:tblGrid>
            <w:gridCol w:w="455"/>
          </w:tblGrid>
        </w:tblGridChange>
      </w:tblGrid>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numPr>
          <w:ilvl w:val="0"/>
          <w:numId w:val="6"/>
        </w:numPr>
        <w:ind w:left="720" w:hanging="360"/>
        <w:contextualSpacing w:val="1"/>
        <w:rPr/>
      </w:pPr>
      <w:r w:rsidDel="00000000" w:rsidR="00000000" w:rsidRPr="00000000">
        <w:rPr>
          <w:rtl w:val="0"/>
        </w:rPr>
        <w:t xml:space="preserve">-1 pt / journée de retard, arrondi vers le haut. Les TPs ne sont plus acceptés après 3 jours.</w:t>
      </w:r>
    </w:p>
    <w:p w:rsidR="00000000" w:rsidDel="00000000" w:rsidP="00000000" w:rsidRDefault="00000000" w:rsidRPr="00000000" w14:paraId="00000126">
      <w:pPr>
        <w:contextualSpacing w:val="0"/>
        <w:rPr/>
      </w:pPr>
      <w:r w:rsidDel="00000000" w:rsidR="00000000" w:rsidRPr="00000000">
        <w:rPr>
          <w:rtl w:val="0"/>
        </w:rPr>
      </w:r>
    </w:p>
    <w:sectPr>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20.png"/><Relationship Id="rId13" Type="http://schemas.openxmlformats.org/officeDocument/2006/relationships/image" Target="media/image24.png"/><Relationship Id="rId12"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3.png"/><Relationship Id="rId14" Type="http://schemas.openxmlformats.org/officeDocument/2006/relationships/image" Target="media/image16.png"/><Relationship Id="rId17" Type="http://schemas.openxmlformats.org/officeDocument/2006/relationships/image" Target="media/image19.png"/><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1.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