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1EEC3" w14:textId="77777777" w:rsidR="00865188" w:rsidRDefault="0068172B">
      <w:pPr>
        <w:spacing w:after="254"/>
        <w:ind w:left="-29" w:right="-50"/>
      </w:pPr>
      <w:r>
        <w:rPr>
          <w:noProof/>
        </w:rPr>
        <mc:AlternateContent>
          <mc:Choice Requires="wpg">
            <w:drawing>
              <wp:inline distT="0" distB="0" distL="0" distR="0" wp14:anchorId="1004D217" wp14:editId="23FC6532">
                <wp:extent cx="5980176" cy="9144"/>
                <wp:effectExtent l="0" t="0" r="0" b="0"/>
                <wp:docPr id="29638" name="Group 29638"/>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40403" name="Shape 40403"/>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A5A5A5"/>
                          </a:fillRef>
                          <a:effectRef idx="0">
                            <a:scrgbClr r="0" g="0" b="0"/>
                          </a:effectRef>
                          <a:fontRef idx="none"/>
                        </wps:style>
                        <wps:bodyPr/>
                      </wps:wsp>
                    </wpg:wgp>
                  </a:graphicData>
                </a:graphic>
              </wp:inline>
            </w:drawing>
          </mc:Choice>
          <mc:Fallback xmlns:a="http://schemas.openxmlformats.org/drawingml/2006/main">
            <w:pict>
              <v:group id="Group 29638" style="width:470.88pt;height:0.719971pt;mso-position-horizontal-relative:char;mso-position-vertical-relative:line" coordsize="59801,91">
                <v:shape id="Shape 40404" style="position:absolute;width:59801;height:91;left:0;top:0;" coordsize="5980176,9144" path="m0,0l5980176,0l5980176,9144l0,9144l0,0">
                  <v:stroke weight="0pt" endcap="flat" joinstyle="miter" miterlimit="10" on="false" color="#000000" opacity="0"/>
                  <v:fill on="true" color="#a5a5a5"/>
                </v:shape>
              </v:group>
            </w:pict>
          </mc:Fallback>
        </mc:AlternateContent>
      </w:r>
    </w:p>
    <w:p w14:paraId="64316263" w14:textId="628A5022" w:rsidR="00865188" w:rsidRDefault="002919FC" w:rsidP="00CA30F6">
      <w:pPr>
        <w:spacing w:after="0"/>
        <w:ind w:left="5"/>
        <w:jc w:val="center"/>
      </w:pPr>
      <w:r>
        <w:rPr>
          <w:color w:val="44546A"/>
          <w:sz w:val="48"/>
        </w:rPr>
        <w:t>Land Value AI</w:t>
      </w:r>
      <w:r w:rsidR="00690ABE" w:rsidRPr="00690ABE">
        <w:rPr>
          <w:b/>
          <w:bCs/>
          <w:color w:val="4472C4" w:themeColor="accent1"/>
          <w:sz w:val="48"/>
          <w:vertAlign w:val="superscript"/>
        </w:rPr>
        <w:t>BETA</w:t>
      </w:r>
    </w:p>
    <w:p w14:paraId="55986EF8" w14:textId="77777777" w:rsidR="00865188" w:rsidRDefault="0068172B">
      <w:pPr>
        <w:spacing w:after="58"/>
        <w:ind w:left="-29" w:right="-50"/>
      </w:pPr>
      <w:r>
        <w:rPr>
          <w:noProof/>
        </w:rPr>
        <mc:AlternateContent>
          <mc:Choice Requires="wpg">
            <w:drawing>
              <wp:inline distT="0" distB="0" distL="0" distR="0" wp14:anchorId="24C2E26B" wp14:editId="6374DFA3">
                <wp:extent cx="5980176" cy="9144"/>
                <wp:effectExtent l="0" t="0" r="0" b="0"/>
                <wp:docPr id="29639" name="Group 29639"/>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40405" name="Shape 40405"/>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A5A5A5"/>
                          </a:fillRef>
                          <a:effectRef idx="0">
                            <a:scrgbClr r="0" g="0" b="0"/>
                          </a:effectRef>
                          <a:fontRef idx="none"/>
                        </wps:style>
                        <wps:bodyPr/>
                      </wps:wsp>
                    </wpg:wgp>
                  </a:graphicData>
                </a:graphic>
              </wp:inline>
            </w:drawing>
          </mc:Choice>
          <mc:Fallback xmlns:a="http://schemas.openxmlformats.org/drawingml/2006/main">
            <w:pict>
              <v:group id="Group 29639" style="width:470.88pt;height:0.719971pt;mso-position-horizontal-relative:char;mso-position-vertical-relative:line" coordsize="59801,91">
                <v:shape id="Shape 40406" style="position:absolute;width:59801;height:91;left:0;top:0;" coordsize="5980176,9144" path="m0,0l5980176,0l5980176,9144l0,9144l0,0">
                  <v:stroke weight="0pt" endcap="flat" joinstyle="miter" miterlimit="10" on="false" color="#000000" opacity="0"/>
                  <v:fill on="true" color="#a5a5a5"/>
                </v:shape>
              </v:group>
            </w:pict>
          </mc:Fallback>
        </mc:AlternateContent>
      </w:r>
    </w:p>
    <w:p w14:paraId="53E5F55C" w14:textId="77777777" w:rsidR="00865188" w:rsidRDefault="0068172B">
      <w:pPr>
        <w:spacing w:after="0"/>
        <w:ind w:left="31" w:hanging="10"/>
        <w:jc w:val="center"/>
      </w:pPr>
      <w:r>
        <w:rPr>
          <w:i/>
          <w:color w:val="44546A"/>
          <w:sz w:val="28"/>
        </w:rPr>
        <w:t xml:space="preserve">API Documentation </w:t>
      </w:r>
    </w:p>
    <w:p w14:paraId="3802BF63" w14:textId="1CB8E0BC" w:rsidR="00865188" w:rsidRDefault="0068172B">
      <w:pPr>
        <w:spacing w:after="83"/>
        <w:ind w:left="31" w:right="5" w:hanging="10"/>
        <w:jc w:val="center"/>
      </w:pPr>
      <w:r>
        <w:rPr>
          <w:i/>
          <w:color w:val="44546A"/>
          <w:sz w:val="28"/>
        </w:rPr>
        <w:t>20</w:t>
      </w:r>
      <w:r w:rsidR="002919FC">
        <w:rPr>
          <w:i/>
          <w:color w:val="44546A"/>
          <w:sz w:val="28"/>
        </w:rPr>
        <w:t>20</w:t>
      </w:r>
      <w:r>
        <w:rPr>
          <w:i/>
          <w:color w:val="44546A"/>
          <w:sz w:val="28"/>
        </w:rPr>
        <w:t xml:space="preserve"> </w:t>
      </w:r>
    </w:p>
    <w:p w14:paraId="5C750132" w14:textId="77777777" w:rsidR="00865188" w:rsidRDefault="0068172B">
      <w:pPr>
        <w:pStyle w:val="Heading1"/>
        <w:ind w:left="-5"/>
      </w:pPr>
      <w:r>
        <w:t xml:space="preserve">Service Overview </w:t>
      </w:r>
    </w:p>
    <w:p w14:paraId="440A65FE" w14:textId="77777777" w:rsidR="00CB77B5" w:rsidRDefault="00CB77B5" w:rsidP="005F5B0D">
      <w:pPr>
        <w:spacing w:after="202"/>
        <w:jc w:val="both"/>
        <w:rPr>
          <w:sz w:val="24"/>
        </w:rPr>
      </w:pPr>
      <w:bookmarkStart w:id="0" w:name="_Hlk25747132"/>
      <w:r w:rsidRPr="00CB77B5">
        <w:rPr>
          <w:sz w:val="24"/>
        </w:rPr>
        <w:t xml:space="preserve">The Ag-Analytics® Land Value AI provides timely and accurate estimation of any given parcel on any specific day. The current version of Land Value has two types of estimations: Auto Comps takes the </w:t>
      </w:r>
      <w:proofErr w:type="spellStart"/>
      <w:r w:rsidRPr="00CB77B5">
        <w:rPr>
          <w:sz w:val="24"/>
        </w:rPr>
        <w:t>comparables</w:t>
      </w:r>
      <w:proofErr w:type="spellEnd"/>
      <w:r w:rsidRPr="00CB77B5">
        <w:rPr>
          <w:sz w:val="24"/>
        </w:rPr>
        <w:t xml:space="preserve"> referring to properties with characteristics that are </w:t>
      </w:r>
      <w:proofErr w:type="gramStart"/>
      <w:r w:rsidRPr="00CB77B5">
        <w:rPr>
          <w:sz w:val="24"/>
        </w:rPr>
        <w:t>similar to</w:t>
      </w:r>
      <w:proofErr w:type="gramEnd"/>
      <w:r w:rsidRPr="00CB77B5">
        <w:rPr>
          <w:sz w:val="24"/>
        </w:rPr>
        <w:t xml:space="preserve"> the target parcel whose value is being estimated. AI models were trained on the real historical and near-real-time climate, agriculture, and economic data. It provides a science-based and big-data-based estimations on the parcel value.</w:t>
      </w:r>
    </w:p>
    <w:p w14:paraId="017198CB" w14:textId="08F542A5" w:rsidR="00223F67" w:rsidRDefault="00223F67" w:rsidP="005F5B0D">
      <w:pPr>
        <w:spacing w:after="202"/>
        <w:jc w:val="both"/>
        <w:rPr>
          <w:sz w:val="24"/>
        </w:rPr>
      </w:pPr>
      <w:r>
        <w:rPr>
          <w:noProof/>
          <w:sz w:val="24"/>
        </w:rPr>
        <w:drawing>
          <wp:inline distT="0" distB="0" distL="0" distR="0" wp14:anchorId="30887DF1" wp14:editId="5504C699">
            <wp:extent cx="5924550" cy="3743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550" cy="3743325"/>
                    </a:xfrm>
                    <a:prstGeom prst="rect">
                      <a:avLst/>
                    </a:prstGeom>
                    <a:noFill/>
                    <a:ln>
                      <a:noFill/>
                    </a:ln>
                  </pic:spPr>
                </pic:pic>
              </a:graphicData>
            </a:graphic>
          </wp:inline>
        </w:drawing>
      </w:r>
    </w:p>
    <w:p w14:paraId="798E3AFC" w14:textId="77777777" w:rsidR="00757F98" w:rsidRDefault="00757F98">
      <w:pPr>
        <w:rPr>
          <w:color w:val="2F5496"/>
          <w:sz w:val="40"/>
        </w:rPr>
      </w:pPr>
      <w:r>
        <w:br w:type="page"/>
      </w:r>
    </w:p>
    <w:p w14:paraId="4CC57991" w14:textId="3290D6D3" w:rsidR="009D497E" w:rsidRDefault="009D497E" w:rsidP="009D497E">
      <w:pPr>
        <w:pStyle w:val="Heading1"/>
        <w:ind w:left="-5"/>
      </w:pPr>
      <w:r>
        <w:lastRenderedPageBreak/>
        <w:t>Model Specifications</w:t>
      </w:r>
    </w:p>
    <w:p w14:paraId="5009C7AD" w14:textId="095ECE0C" w:rsidR="009D497E" w:rsidRDefault="005F5B0D" w:rsidP="0003674A">
      <w:pPr>
        <w:pStyle w:val="Heading2"/>
        <w:ind w:left="-5"/>
        <w:rPr>
          <w:sz w:val="24"/>
        </w:rPr>
      </w:pPr>
      <w:r>
        <w:rPr>
          <w:sz w:val="24"/>
        </w:rPr>
        <w:t xml:space="preserve">The real farmland sales information which both estimations – Auto Comps and </w:t>
      </w:r>
      <w:r w:rsidR="00A83741">
        <w:rPr>
          <w:sz w:val="24"/>
        </w:rPr>
        <w:t>AI</w:t>
      </w:r>
      <w:r>
        <w:rPr>
          <w:sz w:val="24"/>
        </w:rPr>
        <w:t xml:space="preserve"> Models of the Land Value AI are developed upon is powered by </w:t>
      </w:r>
      <w:hyperlink r:id="rId8" w:history="1">
        <w:proofErr w:type="spellStart"/>
        <w:r w:rsidRPr="005F5B0D">
          <w:rPr>
            <w:rStyle w:val="Hyperlink"/>
            <w:sz w:val="24"/>
          </w:rPr>
          <w:t>FarmlandFinder</w:t>
        </w:r>
        <w:proofErr w:type="spellEnd"/>
      </w:hyperlink>
      <w:r w:rsidR="00A21077">
        <w:rPr>
          <w:sz w:val="24"/>
        </w:rPr>
        <w:t xml:space="preserve">. Besides the real-time </w:t>
      </w:r>
      <w:r w:rsidR="00A83741">
        <w:rPr>
          <w:sz w:val="24"/>
        </w:rPr>
        <w:t xml:space="preserve">parcel sales information, </w:t>
      </w:r>
      <w:r>
        <w:rPr>
          <w:sz w:val="24"/>
        </w:rPr>
        <w:t xml:space="preserve"> </w:t>
      </w:r>
      <w:r w:rsidR="00A83741">
        <w:rPr>
          <w:sz w:val="24"/>
        </w:rPr>
        <w:t xml:space="preserve">AL models take three factors into the model training which are Climate, agriculture data, and the most up to date economic data. </w:t>
      </w:r>
    </w:p>
    <w:p w14:paraId="5C6404CD" w14:textId="77777777" w:rsidR="009D497E" w:rsidRPr="009D497E" w:rsidRDefault="009D497E" w:rsidP="009D497E"/>
    <w:p w14:paraId="7FF62A43" w14:textId="68DD389E" w:rsidR="0003674A" w:rsidRPr="0003674A" w:rsidRDefault="00724413" w:rsidP="0003674A">
      <w:pPr>
        <w:pStyle w:val="Heading2"/>
        <w:ind w:left="-5"/>
        <w:rPr>
          <w:b/>
          <w:bCs/>
        </w:rPr>
      </w:pPr>
      <w:r>
        <w:rPr>
          <w:b/>
          <w:bCs/>
        </w:rPr>
        <w:t xml:space="preserve">AI Model </w:t>
      </w:r>
      <w:r w:rsidR="0003674A" w:rsidRPr="0003674A">
        <w:rPr>
          <w:b/>
          <w:bCs/>
        </w:rPr>
        <w:t>Data Overview</w:t>
      </w:r>
    </w:p>
    <w:tbl>
      <w:tblPr>
        <w:tblStyle w:val="TableGrid"/>
        <w:tblW w:w="10890" w:type="dxa"/>
        <w:tblInd w:w="-815" w:type="dxa"/>
        <w:tblCellMar>
          <w:top w:w="47" w:type="dxa"/>
          <w:left w:w="107" w:type="dxa"/>
          <w:right w:w="51" w:type="dxa"/>
        </w:tblCellMar>
        <w:tblLook w:val="04A0" w:firstRow="1" w:lastRow="0" w:firstColumn="1" w:lastColumn="0" w:noHBand="0" w:noVBand="1"/>
      </w:tblPr>
      <w:tblGrid>
        <w:gridCol w:w="1382"/>
        <w:gridCol w:w="2053"/>
        <w:gridCol w:w="2055"/>
        <w:gridCol w:w="5400"/>
      </w:tblGrid>
      <w:tr w:rsidR="00AA02EC" w14:paraId="5F8C432E" w14:textId="77777777" w:rsidTr="00F8164A">
        <w:trPr>
          <w:trHeight w:val="442"/>
        </w:trPr>
        <w:tc>
          <w:tcPr>
            <w:tcW w:w="1382" w:type="dxa"/>
            <w:tcBorders>
              <w:top w:val="nil"/>
              <w:left w:val="single" w:sz="4" w:space="0" w:color="FFFFFF"/>
              <w:bottom w:val="single" w:sz="4" w:space="0" w:color="FFFFFF"/>
              <w:right w:val="nil"/>
            </w:tcBorders>
            <w:shd w:val="clear" w:color="auto" w:fill="70AD47"/>
          </w:tcPr>
          <w:p w14:paraId="6BB11B2C" w14:textId="440F0C27" w:rsidR="003418D8" w:rsidRPr="00AA02EC" w:rsidRDefault="003418D8" w:rsidP="003418D8">
            <w:pPr>
              <w:tabs>
                <w:tab w:val="center" w:pos="1029"/>
                <w:tab w:val="center" w:pos="2943"/>
                <w:tab w:val="center" w:pos="4462"/>
                <w:tab w:val="center" w:pos="5505"/>
                <w:tab w:val="center" w:pos="5595"/>
                <w:tab w:val="center" w:pos="5863"/>
              </w:tabs>
              <w:jc w:val="center"/>
              <w:rPr>
                <w:rFonts w:asciiTheme="minorHAnsi" w:hAnsiTheme="minorHAnsi" w:cstheme="minorHAnsi"/>
                <w:b/>
                <w:color w:val="FFFFFF"/>
                <w:sz w:val="28"/>
                <w:szCs w:val="24"/>
              </w:rPr>
            </w:pPr>
            <w:r w:rsidRPr="00AA02EC">
              <w:rPr>
                <w:rFonts w:asciiTheme="minorHAnsi" w:hAnsiTheme="minorHAnsi" w:cstheme="minorHAnsi"/>
                <w:b/>
                <w:color w:val="FFFFFF"/>
                <w:sz w:val="28"/>
                <w:szCs w:val="24"/>
              </w:rPr>
              <w:t>Factor</w:t>
            </w:r>
          </w:p>
        </w:tc>
        <w:tc>
          <w:tcPr>
            <w:tcW w:w="2053" w:type="dxa"/>
            <w:tcBorders>
              <w:top w:val="nil"/>
              <w:left w:val="single" w:sz="4" w:space="0" w:color="FFFFFF"/>
              <w:bottom w:val="single" w:sz="4" w:space="0" w:color="FFFFFF"/>
              <w:right w:val="single" w:sz="4" w:space="0" w:color="FFFFFF"/>
            </w:tcBorders>
            <w:shd w:val="clear" w:color="auto" w:fill="70AD47"/>
          </w:tcPr>
          <w:p w14:paraId="046C65FE" w14:textId="3723F212" w:rsidR="003418D8" w:rsidRPr="00AA02EC" w:rsidRDefault="003418D8" w:rsidP="003418D8">
            <w:pPr>
              <w:tabs>
                <w:tab w:val="center" w:pos="1029"/>
                <w:tab w:val="center" w:pos="2943"/>
                <w:tab w:val="center" w:pos="4462"/>
                <w:tab w:val="center" w:pos="5505"/>
                <w:tab w:val="center" w:pos="5595"/>
                <w:tab w:val="center" w:pos="5863"/>
              </w:tabs>
              <w:jc w:val="center"/>
              <w:rPr>
                <w:rFonts w:asciiTheme="minorHAnsi" w:hAnsiTheme="minorHAnsi" w:cstheme="minorHAnsi"/>
                <w:b/>
                <w:color w:val="FFFFFF"/>
                <w:sz w:val="28"/>
                <w:szCs w:val="24"/>
              </w:rPr>
            </w:pPr>
            <w:r w:rsidRPr="00AA02EC">
              <w:rPr>
                <w:rFonts w:asciiTheme="minorHAnsi" w:hAnsiTheme="minorHAnsi" w:cstheme="minorHAnsi"/>
                <w:b/>
                <w:color w:val="FFFFFF"/>
                <w:sz w:val="28"/>
                <w:szCs w:val="24"/>
              </w:rPr>
              <w:t>Variables</w:t>
            </w:r>
          </w:p>
        </w:tc>
        <w:tc>
          <w:tcPr>
            <w:tcW w:w="2055" w:type="dxa"/>
            <w:tcBorders>
              <w:top w:val="nil"/>
              <w:left w:val="single" w:sz="4" w:space="0" w:color="FFFFFF"/>
              <w:bottom w:val="single" w:sz="4" w:space="0" w:color="FFFFFF"/>
              <w:right w:val="single" w:sz="4" w:space="0" w:color="FFFFFF"/>
            </w:tcBorders>
            <w:shd w:val="clear" w:color="auto" w:fill="70AD47"/>
          </w:tcPr>
          <w:p w14:paraId="06FC4CA0" w14:textId="790A7879" w:rsidR="003418D8" w:rsidRPr="00AA02EC" w:rsidRDefault="003418D8" w:rsidP="003418D8">
            <w:pPr>
              <w:tabs>
                <w:tab w:val="center" w:pos="1029"/>
                <w:tab w:val="center" w:pos="2943"/>
                <w:tab w:val="center" w:pos="4462"/>
                <w:tab w:val="center" w:pos="5505"/>
                <w:tab w:val="center" w:pos="5595"/>
                <w:tab w:val="center" w:pos="5863"/>
              </w:tabs>
              <w:jc w:val="center"/>
              <w:rPr>
                <w:rFonts w:asciiTheme="minorHAnsi" w:hAnsiTheme="minorHAnsi" w:cstheme="minorHAnsi"/>
                <w:b/>
                <w:color w:val="FFFFFF"/>
                <w:sz w:val="28"/>
                <w:szCs w:val="24"/>
              </w:rPr>
            </w:pPr>
            <w:r w:rsidRPr="00AA02EC">
              <w:rPr>
                <w:rFonts w:asciiTheme="minorHAnsi" w:hAnsiTheme="minorHAnsi" w:cstheme="minorHAnsi"/>
                <w:b/>
                <w:color w:val="FFFFFF"/>
                <w:sz w:val="28"/>
                <w:szCs w:val="24"/>
              </w:rPr>
              <w:t>Data Retrieved Time</w:t>
            </w:r>
          </w:p>
        </w:tc>
        <w:tc>
          <w:tcPr>
            <w:tcW w:w="5400" w:type="dxa"/>
            <w:tcBorders>
              <w:top w:val="nil"/>
              <w:left w:val="single" w:sz="4" w:space="0" w:color="FFFFFF"/>
              <w:bottom w:val="single" w:sz="4" w:space="0" w:color="FFFFFF"/>
              <w:right w:val="nil"/>
            </w:tcBorders>
            <w:shd w:val="clear" w:color="auto" w:fill="70AD47"/>
          </w:tcPr>
          <w:p w14:paraId="4D917041" w14:textId="5F83B11F" w:rsidR="003418D8" w:rsidRPr="00AA02EC" w:rsidRDefault="003418D8" w:rsidP="003418D8">
            <w:pPr>
              <w:tabs>
                <w:tab w:val="center" w:pos="1029"/>
                <w:tab w:val="center" w:pos="2943"/>
                <w:tab w:val="center" w:pos="4462"/>
                <w:tab w:val="center" w:pos="5505"/>
                <w:tab w:val="center" w:pos="5595"/>
                <w:tab w:val="center" w:pos="5863"/>
              </w:tabs>
              <w:jc w:val="center"/>
              <w:rPr>
                <w:rFonts w:asciiTheme="minorHAnsi" w:hAnsiTheme="minorHAnsi" w:cstheme="minorHAnsi"/>
                <w:b/>
                <w:color w:val="FFFFFF"/>
                <w:sz w:val="28"/>
                <w:szCs w:val="24"/>
              </w:rPr>
            </w:pPr>
            <w:r w:rsidRPr="00AA02EC">
              <w:rPr>
                <w:rFonts w:asciiTheme="minorHAnsi" w:hAnsiTheme="minorHAnsi" w:cstheme="minorHAnsi"/>
                <w:b/>
                <w:color w:val="FFFFFF"/>
                <w:sz w:val="28"/>
                <w:szCs w:val="24"/>
              </w:rPr>
              <w:t>Description</w:t>
            </w:r>
          </w:p>
        </w:tc>
      </w:tr>
      <w:tr w:rsidR="00A83741" w14:paraId="466B81F6" w14:textId="77777777" w:rsidTr="00F8164A">
        <w:trPr>
          <w:trHeight w:val="488"/>
        </w:trPr>
        <w:tc>
          <w:tcPr>
            <w:tcW w:w="1382" w:type="dxa"/>
            <w:vMerge w:val="restart"/>
            <w:tcBorders>
              <w:top w:val="single" w:sz="4" w:space="0" w:color="FFFFFF"/>
              <w:left w:val="single" w:sz="4" w:space="0" w:color="FFFFFF"/>
              <w:right w:val="single" w:sz="4" w:space="0" w:color="FFFFFF"/>
            </w:tcBorders>
            <w:shd w:val="clear" w:color="auto" w:fill="70AD47"/>
          </w:tcPr>
          <w:p w14:paraId="22FA2630" w14:textId="6C4E06F5" w:rsidR="00A83741" w:rsidRPr="0003674A" w:rsidRDefault="00A83741" w:rsidP="00AA02EC">
            <w:pPr>
              <w:ind w:right="59"/>
              <w:jc w:val="center"/>
            </w:pPr>
            <w:r>
              <w:rPr>
                <w:b/>
                <w:color w:val="FFFFFF"/>
                <w:sz w:val="24"/>
              </w:rPr>
              <w:t>Sales</w:t>
            </w:r>
          </w:p>
        </w:tc>
        <w:tc>
          <w:tcPr>
            <w:tcW w:w="2053" w:type="dxa"/>
            <w:tcBorders>
              <w:top w:val="single" w:sz="4" w:space="0" w:color="FFFFFF"/>
              <w:left w:val="single" w:sz="4" w:space="0" w:color="FFFFFF"/>
              <w:bottom w:val="single" w:sz="4" w:space="0" w:color="FFFFFF"/>
              <w:right w:val="nil"/>
            </w:tcBorders>
            <w:shd w:val="clear" w:color="auto" w:fill="C5E0B3"/>
          </w:tcPr>
          <w:p w14:paraId="7197B72E" w14:textId="48ED945E" w:rsidR="00A83741" w:rsidRPr="00AA02EC" w:rsidRDefault="00A83741" w:rsidP="00AA02EC">
            <w:pPr>
              <w:jc w:val="center"/>
              <w:rPr>
                <w:rFonts w:asciiTheme="minorHAnsi" w:hAnsiTheme="minorHAnsi" w:cstheme="minorHAnsi"/>
                <w:sz w:val="20"/>
                <w:szCs w:val="20"/>
              </w:rPr>
            </w:pPr>
            <w:r>
              <w:rPr>
                <w:rFonts w:asciiTheme="minorHAnsi" w:eastAsia="Times New Roman" w:hAnsiTheme="minorHAnsi" w:cs="Arial"/>
                <w:sz w:val="20"/>
                <w:szCs w:val="20"/>
              </w:rPr>
              <w:t>Location</w:t>
            </w:r>
          </w:p>
        </w:tc>
        <w:tc>
          <w:tcPr>
            <w:tcW w:w="2055" w:type="dxa"/>
            <w:tcBorders>
              <w:top w:val="single" w:sz="4" w:space="0" w:color="FFFFFF"/>
              <w:left w:val="single" w:sz="4" w:space="0" w:color="FFFFFF"/>
              <w:bottom w:val="single" w:sz="4" w:space="0" w:color="FFFFFF"/>
              <w:right w:val="single" w:sz="4" w:space="0" w:color="FFFFFF"/>
            </w:tcBorders>
            <w:shd w:val="clear" w:color="auto" w:fill="C5E0B3"/>
          </w:tcPr>
          <w:p w14:paraId="5EF937DD" w14:textId="5BC84022" w:rsidR="00A83741" w:rsidRPr="00AA02EC" w:rsidRDefault="00A83741" w:rsidP="00AA02EC">
            <w:pPr>
              <w:jc w:val="both"/>
              <w:rPr>
                <w:rFonts w:asciiTheme="minorHAnsi" w:hAnsiTheme="minorHAnsi" w:cstheme="minorHAnsi"/>
                <w:sz w:val="20"/>
                <w:szCs w:val="20"/>
              </w:rPr>
            </w:pPr>
            <w:r w:rsidRPr="00AA02EC">
              <w:rPr>
                <w:rFonts w:asciiTheme="minorHAnsi" w:eastAsia="Times New Roman" w:hAnsiTheme="minorHAnsi" w:cs="Arial"/>
                <w:sz w:val="20"/>
                <w:szCs w:val="20"/>
              </w:rPr>
              <w:t>NA</w:t>
            </w:r>
          </w:p>
        </w:tc>
        <w:tc>
          <w:tcPr>
            <w:tcW w:w="5400" w:type="dxa"/>
            <w:vMerge w:val="restart"/>
            <w:tcBorders>
              <w:top w:val="single" w:sz="4" w:space="0" w:color="FFFFFF"/>
              <w:left w:val="single" w:sz="4" w:space="0" w:color="FFFFFF"/>
              <w:right w:val="nil"/>
            </w:tcBorders>
            <w:shd w:val="clear" w:color="auto" w:fill="C5E0B3"/>
          </w:tcPr>
          <w:p w14:paraId="77F9D4F4" w14:textId="68E8F053" w:rsidR="00A83741" w:rsidRPr="00AA02EC" w:rsidRDefault="00A83741" w:rsidP="00AA02EC">
            <w:pPr>
              <w:jc w:val="both"/>
              <w:rPr>
                <w:rFonts w:asciiTheme="minorHAnsi" w:hAnsiTheme="minorHAnsi" w:cstheme="minorHAnsi"/>
                <w:sz w:val="20"/>
                <w:szCs w:val="20"/>
              </w:rPr>
            </w:pPr>
            <w:r w:rsidRPr="00AA02EC">
              <w:rPr>
                <w:rFonts w:asciiTheme="minorHAnsi" w:eastAsia="Times New Roman" w:hAnsiTheme="minorHAnsi" w:cs="Arial"/>
                <w:sz w:val="20"/>
                <w:szCs w:val="20"/>
              </w:rPr>
              <w:t xml:space="preserve">Location is critical in </w:t>
            </w:r>
            <w:r w:rsidR="001F0B6F">
              <w:rPr>
                <w:rFonts w:asciiTheme="minorHAnsi" w:eastAsia="Times New Roman" w:hAnsiTheme="minorHAnsi" w:cs="Arial"/>
                <w:sz w:val="20"/>
                <w:szCs w:val="20"/>
              </w:rPr>
              <w:t>the parcel/land value estimation</w:t>
            </w:r>
            <w:r w:rsidRPr="00AA02EC">
              <w:rPr>
                <w:rFonts w:asciiTheme="minorHAnsi" w:eastAsia="Times New Roman" w:hAnsiTheme="minorHAnsi" w:cs="Arial"/>
                <w:sz w:val="20"/>
                <w:szCs w:val="20"/>
              </w:rPr>
              <w:t>. Farm</w:t>
            </w:r>
            <w:r w:rsidR="001F0B6F">
              <w:rPr>
                <w:rFonts w:asciiTheme="minorHAnsi" w:eastAsia="Times New Roman" w:hAnsiTheme="minorHAnsi" w:cs="Arial"/>
                <w:sz w:val="20"/>
                <w:szCs w:val="20"/>
              </w:rPr>
              <w:t>lands</w:t>
            </w:r>
            <w:r w:rsidRPr="00AA02EC">
              <w:rPr>
                <w:rFonts w:asciiTheme="minorHAnsi" w:eastAsia="Times New Roman" w:hAnsiTheme="minorHAnsi" w:cs="Arial"/>
                <w:sz w:val="20"/>
                <w:szCs w:val="20"/>
              </w:rPr>
              <w:t xml:space="preserve"> </w:t>
            </w:r>
            <w:r w:rsidR="000B60F9">
              <w:rPr>
                <w:rFonts w:asciiTheme="minorHAnsi" w:eastAsia="Times New Roman" w:hAnsiTheme="minorHAnsi" w:cs="Arial"/>
                <w:sz w:val="20"/>
                <w:szCs w:val="20"/>
              </w:rPr>
              <w:t xml:space="preserve">sold </w:t>
            </w:r>
            <w:r w:rsidRPr="00AA02EC">
              <w:rPr>
                <w:rFonts w:asciiTheme="minorHAnsi" w:eastAsia="Times New Roman" w:hAnsiTheme="minorHAnsi" w:cs="Arial"/>
                <w:sz w:val="20"/>
                <w:szCs w:val="20"/>
              </w:rPr>
              <w:t xml:space="preserve">in Florida may </w:t>
            </w:r>
            <w:r w:rsidR="001F0B6F">
              <w:rPr>
                <w:rFonts w:asciiTheme="minorHAnsi" w:eastAsia="Times New Roman" w:hAnsiTheme="minorHAnsi" w:cs="Arial"/>
                <w:sz w:val="20"/>
                <w:szCs w:val="20"/>
              </w:rPr>
              <w:t>have quite different price</w:t>
            </w:r>
            <w:r w:rsidR="00CB77B5">
              <w:rPr>
                <w:rFonts w:asciiTheme="minorHAnsi" w:eastAsia="Times New Roman" w:hAnsiTheme="minorHAnsi" w:cs="Arial"/>
                <w:sz w:val="20"/>
                <w:szCs w:val="20"/>
              </w:rPr>
              <w:t>s</w:t>
            </w:r>
            <w:r w:rsidR="001F0B6F">
              <w:rPr>
                <w:rFonts w:asciiTheme="minorHAnsi" w:eastAsia="Times New Roman" w:hAnsiTheme="minorHAnsi" w:cs="Arial"/>
                <w:sz w:val="20"/>
                <w:szCs w:val="20"/>
              </w:rPr>
              <w:t xml:space="preserve"> </w:t>
            </w:r>
            <w:r w:rsidRPr="00AA02EC">
              <w:rPr>
                <w:rFonts w:asciiTheme="minorHAnsi" w:eastAsia="Times New Roman" w:hAnsiTheme="minorHAnsi" w:cs="Arial"/>
                <w:sz w:val="20"/>
                <w:szCs w:val="20"/>
              </w:rPr>
              <w:t>as farm</w:t>
            </w:r>
            <w:r w:rsidR="001F0B6F">
              <w:rPr>
                <w:rFonts w:asciiTheme="minorHAnsi" w:eastAsia="Times New Roman" w:hAnsiTheme="minorHAnsi" w:cs="Arial"/>
                <w:sz w:val="20"/>
                <w:szCs w:val="20"/>
              </w:rPr>
              <w:t>lands</w:t>
            </w:r>
            <w:r w:rsidRPr="00AA02EC">
              <w:rPr>
                <w:rFonts w:asciiTheme="minorHAnsi" w:eastAsia="Times New Roman" w:hAnsiTheme="minorHAnsi" w:cs="Arial"/>
                <w:sz w:val="20"/>
                <w:szCs w:val="20"/>
              </w:rPr>
              <w:t xml:space="preserve"> in Minnesota</w:t>
            </w:r>
            <w:r w:rsidR="00CB77B5">
              <w:rPr>
                <w:rFonts w:asciiTheme="minorHAnsi" w:eastAsia="Times New Roman" w:hAnsiTheme="minorHAnsi" w:cs="Arial"/>
                <w:sz w:val="20"/>
                <w:szCs w:val="20"/>
              </w:rPr>
              <w:t>.</w:t>
            </w:r>
          </w:p>
        </w:tc>
      </w:tr>
      <w:tr w:rsidR="00A83741" w14:paraId="4DCB7D96" w14:textId="77777777" w:rsidTr="00F8164A">
        <w:trPr>
          <w:trHeight w:val="489"/>
        </w:trPr>
        <w:tc>
          <w:tcPr>
            <w:tcW w:w="1382" w:type="dxa"/>
            <w:vMerge/>
            <w:tcBorders>
              <w:left w:val="single" w:sz="4" w:space="0" w:color="FFFFFF"/>
              <w:right w:val="single" w:sz="4" w:space="0" w:color="FFFFFF"/>
            </w:tcBorders>
            <w:shd w:val="clear" w:color="auto" w:fill="70AD47"/>
          </w:tcPr>
          <w:p w14:paraId="04C06398" w14:textId="77777777" w:rsidR="00A83741" w:rsidRPr="00AA02EC" w:rsidRDefault="00A83741" w:rsidP="00AA02EC">
            <w:pPr>
              <w:ind w:right="59"/>
              <w:jc w:val="center"/>
              <w:rPr>
                <w:rFonts w:asciiTheme="minorHAnsi" w:hAnsiTheme="minorHAnsi" w:cstheme="minorHAnsi"/>
                <w:b/>
                <w:color w:val="FFFFFF"/>
                <w:sz w:val="24"/>
              </w:rPr>
            </w:pPr>
          </w:p>
        </w:tc>
        <w:tc>
          <w:tcPr>
            <w:tcW w:w="2053" w:type="dxa"/>
            <w:tcBorders>
              <w:top w:val="single" w:sz="4" w:space="0" w:color="FFFFFF"/>
              <w:left w:val="single" w:sz="4" w:space="0" w:color="FFFFFF"/>
              <w:bottom w:val="single" w:sz="4" w:space="0" w:color="FFFFFF"/>
              <w:right w:val="nil"/>
            </w:tcBorders>
            <w:shd w:val="clear" w:color="auto" w:fill="C5E0B3"/>
          </w:tcPr>
          <w:p w14:paraId="63B96F4C" w14:textId="3DCF99D4" w:rsidR="00A83741" w:rsidRPr="00AA02EC" w:rsidRDefault="00A83741" w:rsidP="00AA02EC">
            <w:pPr>
              <w:jc w:val="center"/>
              <w:rPr>
                <w:rFonts w:asciiTheme="minorHAnsi" w:hAnsiTheme="minorHAnsi" w:cstheme="minorHAnsi"/>
                <w:sz w:val="20"/>
                <w:szCs w:val="20"/>
              </w:rPr>
            </w:pPr>
            <w:r>
              <w:rPr>
                <w:rFonts w:asciiTheme="minorHAnsi" w:eastAsia="Times New Roman" w:hAnsiTheme="minorHAnsi" w:cs="Arial"/>
                <w:sz w:val="20"/>
                <w:szCs w:val="20"/>
              </w:rPr>
              <w:t>Area</w:t>
            </w:r>
          </w:p>
        </w:tc>
        <w:tc>
          <w:tcPr>
            <w:tcW w:w="2055" w:type="dxa"/>
            <w:tcBorders>
              <w:top w:val="single" w:sz="4" w:space="0" w:color="FFFFFF"/>
              <w:left w:val="single" w:sz="4" w:space="0" w:color="FFFFFF"/>
              <w:bottom w:val="single" w:sz="4" w:space="0" w:color="FFFFFF"/>
              <w:right w:val="single" w:sz="4" w:space="0" w:color="FFFFFF"/>
            </w:tcBorders>
            <w:shd w:val="clear" w:color="auto" w:fill="C5E0B3"/>
          </w:tcPr>
          <w:p w14:paraId="5BEF8F79" w14:textId="19F83987" w:rsidR="00A83741" w:rsidRPr="00AA02EC" w:rsidRDefault="00A83741" w:rsidP="00AA02EC">
            <w:pPr>
              <w:jc w:val="both"/>
              <w:rPr>
                <w:rFonts w:asciiTheme="minorHAnsi" w:hAnsiTheme="minorHAnsi" w:cstheme="minorHAnsi"/>
                <w:sz w:val="20"/>
                <w:szCs w:val="20"/>
              </w:rPr>
            </w:pPr>
            <w:r w:rsidRPr="00AA02EC">
              <w:rPr>
                <w:rFonts w:asciiTheme="minorHAnsi" w:eastAsia="Times New Roman" w:hAnsiTheme="minorHAnsi" w:cs="Arial"/>
                <w:sz w:val="20"/>
                <w:szCs w:val="20"/>
              </w:rPr>
              <w:t>NA</w:t>
            </w:r>
          </w:p>
        </w:tc>
        <w:tc>
          <w:tcPr>
            <w:tcW w:w="5400" w:type="dxa"/>
            <w:vMerge/>
            <w:tcBorders>
              <w:left w:val="single" w:sz="4" w:space="0" w:color="FFFFFF"/>
              <w:right w:val="nil"/>
            </w:tcBorders>
            <w:shd w:val="clear" w:color="auto" w:fill="C5E0B3"/>
          </w:tcPr>
          <w:p w14:paraId="105FFF22" w14:textId="77777777" w:rsidR="00A83741" w:rsidRPr="00AA02EC" w:rsidRDefault="00A83741" w:rsidP="00AA02EC">
            <w:pPr>
              <w:pStyle w:val="ListParagraph"/>
              <w:numPr>
                <w:ilvl w:val="0"/>
                <w:numId w:val="10"/>
              </w:numPr>
              <w:ind w:left="720"/>
              <w:jc w:val="both"/>
              <w:rPr>
                <w:rFonts w:asciiTheme="minorHAnsi" w:hAnsiTheme="minorHAnsi" w:cstheme="minorHAnsi"/>
                <w:b/>
                <w:bCs/>
                <w:sz w:val="20"/>
                <w:szCs w:val="20"/>
              </w:rPr>
            </w:pPr>
          </w:p>
        </w:tc>
      </w:tr>
      <w:tr w:rsidR="00A83741" w14:paraId="1582F606" w14:textId="77777777" w:rsidTr="00F8164A">
        <w:trPr>
          <w:trHeight w:val="489"/>
        </w:trPr>
        <w:tc>
          <w:tcPr>
            <w:tcW w:w="1382" w:type="dxa"/>
            <w:vMerge/>
            <w:tcBorders>
              <w:left w:val="single" w:sz="4" w:space="0" w:color="FFFFFF"/>
              <w:bottom w:val="single" w:sz="4" w:space="0" w:color="FFFFFF"/>
              <w:right w:val="single" w:sz="4" w:space="0" w:color="FFFFFF"/>
            </w:tcBorders>
            <w:shd w:val="clear" w:color="auto" w:fill="70AD47"/>
          </w:tcPr>
          <w:p w14:paraId="17721E7A" w14:textId="77777777" w:rsidR="00A83741" w:rsidRPr="00AA02EC" w:rsidRDefault="00A83741" w:rsidP="00AA02EC">
            <w:pPr>
              <w:ind w:right="59"/>
              <w:jc w:val="center"/>
              <w:rPr>
                <w:rFonts w:asciiTheme="minorHAnsi" w:hAnsiTheme="minorHAnsi" w:cstheme="minorHAnsi"/>
                <w:b/>
                <w:color w:val="FFFFFF"/>
                <w:sz w:val="24"/>
              </w:rPr>
            </w:pPr>
          </w:p>
        </w:tc>
        <w:tc>
          <w:tcPr>
            <w:tcW w:w="2053" w:type="dxa"/>
            <w:tcBorders>
              <w:top w:val="single" w:sz="4" w:space="0" w:color="FFFFFF"/>
              <w:left w:val="single" w:sz="4" w:space="0" w:color="FFFFFF"/>
              <w:bottom w:val="single" w:sz="4" w:space="0" w:color="FFFFFF"/>
              <w:right w:val="nil"/>
            </w:tcBorders>
            <w:shd w:val="clear" w:color="auto" w:fill="C5E0B3"/>
          </w:tcPr>
          <w:p w14:paraId="1007E83E" w14:textId="0CA51856" w:rsidR="00A83741" w:rsidRDefault="00A83741" w:rsidP="00AA02EC">
            <w:pPr>
              <w:jc w:val="center"/>
              <w:rPr>
                <w:rFonts w:asciiTheme="minorHAnsi" w:eastAsia="Times New Roman" w:hAnsiTheme="minorHAnsi" w:cs="Arial"/>
                <w:sz w:val="20"/>
                <w:szCs w:val="20"/>
              </w:rPr>
            </w:pPr>
            <w:r>
              <w:rPr>
                <w:rFonts w:asciiTheme="minorHAnsi" w:eastAsia="Times New Roman" w:hAnsiTheme="minorHAnsi" w:cs="Arial"/>
                <w:sz w:val="20"/>
                <w:szCs w:val="20"/>
              </w:rPr>
              <w:t>Price</w:t>
            </w:r>
          </w:p>
        </w:tc>
        <w:tc>
          <w:tcPr>
            <w:tcW w:w="2055" w:type="dxa"/>
            <w:tcBorders>
              <w:top w:val="single" w:sz="4" w:space="0" w:color="FFFFFF"/>
              <w:left w:val="single" w:sz="4" w:space="0" w:color="FFFFFF"/>
              <w:bottom w:val="single" w:sz="4" w:space="0" w:color="FFFFFF"/>
              <w:right w:val="single" w:sz="4" w:space="0" w:color="FFFFFF"/>
            </w:tcBorders>
            <w:shd w:val="clear" w:color="auto" w:fill="C5E0B3"/>
          </w:tcPr>
          <w:p w14:paraId="1A6555A9" w14:textId="40E9C367" w:rsidR="00A83741" w:rsidRPr="00AA02EC" w:rsidRDefault="00A83741" w:rsidP="00AA02EC">
            <w:pPr>
              <w:jc w:val="both"/>
              <w:rPr>
                <w:rFonts w:asciiTheme="minorHAnsi" w:eastAsia="Times New Roman" w:hAnsiTheme="minorHAnsi" w:cs="Arial"/>
                <w:sz w:val="20"/>
                <w:szCs w:val="20"/>
              </w:rPr>
            </w:pPr>
            <w:r w:rsidRPr="00AA02EC">
              <w:rPr>
                <w:rFonts w:asciiTheme="minorHAnsi" w:eastAsia="Times New Roman" w:hAnsiTheme="minorHAnsi" w:cs="Arial"/>
                <w:sz w:val="20"/>
                <w:szCs w:val="20"/>
              </w:rPr>
              <w:t>NA</w:t>
            </w:r>
          </w:p>
        </w:tc>
        <w:tc>
          <w:tcPr>
            <w:tcW w:w="5400" w:type="dxa"/>
            <w:vMerge/>
            <w:tcBorders>
              <w:left w:val="single" w:sz="4" w:space="0" w:color="FFFFFF"/>
              <w:bottom w:val="single" w:sz="4" w:space="0" w:color="FFFFFF"/>
              <w:right w:val="nil"/>
            </w:tcBorders>
            <w:shd w:val="clear" w:color="auto" w:fill="C5E0B3"/>
          </w:tcPr>
          <w:p w14:paraId="3C9404A5" w14:textId="77777777" w:rsidR="00A83741" w:rsidRPr="00AA02EC" w:rsidRDefault="00A83741" w:rsidP="00AA02EC">
            <w:pPr>
              <w:pStyle w:val="ListParagraph"/>
              <w:numPr>
                <w:ilvl w:val="0"/>
                <w:numId w:val="10"/>
              </w:numPr>
              <w:ind w:left="720"/>
              <w:jc w:val="both"/>
              <w:rPr>
                <w:rFonts w:asciiTheme="minorHAnsi" w:hAnsiTheme="minorHAnsi" w:cstheme="minorHAnsi"/>
                <w:b/>
                <w:bCs/>
                <w:sz w:val="20"/>
                <w:szCs w:val="20"/>
              </w:rPr>
            </w:pPr>
          </w:p>
        </w:tc>
      </w:tr>
      <w:tr w:rsidR="00AA02EC" w14:paraId="2B040A42" w14:textId="77777777" w:rsidTr="00F8164A">
        <w:trPr>
          <w:trHeight w:val="826"/>
        </w:trPr>
        <w:tc>
          <w:tcPr>
            <w:tcW w:w="1382" w:type="dxa"/>
            <w:vMerge w:val="restart"/>
            <w:tcBorders>
              <w:top w:val="single" w:sz="4" w:space="0" w:color="FFFFFF"/>
              <w:left w:val="single" w:sz="4" w:space="0" w:color="FFFFFF"/>
              <w:right w:val="single" w:sz="4" w:space="0" w:color="FFFFFF"/>
            </w:tcBorders>
            <w:shd w:val="clear" w:color="auto" w:fill="70AD47"/>
          </w:tcPr>
          <w:p w14:paraId="256594CF" w14:textId="26DB8F75" w:rsidR="00AA02EC" w:rsidRPr="00B961F4" w:rsidRDefault="00A83741" w:rsidP="00AA02EC">
            <w:pPr>
              <w:ind w:right="59"/>
              <w:jc w:val="center"/>
              <w:rPr>
                <w:rFonts w:asciiTheme="minorHAnsi" w:hAnsiTheme="minorHAnsi" w:cstheme="minorHAnsi"/>
                <w:b/>
                <w:color w:val="FFFFFF"/>
                <w:sz w:val="24"/>
              </w:rPr>
            </w:pPr>
            <w:r>
              <w:rPr>
                <w:rFonts w:asciiTheme="minorHAnsi" w:hAnsiTheme="minorHAnsi" w:cstheme="minorHAnsi"/>
                <w:b/>
                <w:color w:val="FFFFFF"/>
                <w:sz w:val="24"/>
              </w:rPr>
              <w:t>Climate</w:t>
            </w:r>
          </w:p>
        </w:tc>
        <w:tc>
          <w:tcPr>
            <w:tcW w:w="2053" w:type="dxa"/>
            <w:tcBorders>
              <w:top w:val="single" w:sz="4" w:space="0" w:color="FFFFFF"/>
              <w:left w:val="single" w:sz="4" w:space="0" w:color="FFFFFF"/>
              <w:bottom w:val="single" w:sz="4" w:space="0" w:color="FFFFFF"/>
              <w:right w:val="nil"/>
            </w:tcBorders>
            <w:shd w:val="clear" w:color="auto" w:fill="C5E0B3"/>
          </w:tcPr>
          <w:p w14:paraId="450A85E4" w14:textId="76394E0C" w:rsidR="00AA02EC" w:rsidRPr="00AA02EC" w:rsidRDefault="00A83741" w:rsidP="00AA02EC">
            <w:pPr>
              <w:jc w:val="center"/>
              <w:rPr>
                <w:rFonts w:asciiTheme="minorHAnsi" w:hAnsiTheme="minorHAnsi" w:cstheme="minorHAnsi"/>
                <w:sz w:val="20"/>
                <w:szCs w:val="20"/>
              </w:rPr>
            </w:pPr>
            <w:r>
              <w:rPr>
                <w:rFonts w:asciiTheme="minorHAnsi" w:eastAsia="Times New Roman" w:hAnsiTheme="minorHAnsi" w:cs="Arial"/>
                <w:sz w:val="20"/>
                <w:szCs w:val="20"/>
              </w:rPr>
              <w:t>PRISM</w:t>
            </w:r>
          </w:p>
        </w:tc>
        <w:tc>
          <w:tcPr>
            <w:tcW w:w="2055" w:type="dxa"/>
            <w:tcBorders>
              <w:top w:val="single" w:sz="4" w:space="0" w:color="FFFFFF"/>
              <w:left w:val="single" w:sz="4" w:space="0" w:color="FFFFFF"/>
              <w:bottom w:val="single" w:sz="4" w:space="0" w:color="FFFFFF"/>
              <w:right w:val="single" w:sz="4" w:space="0" w:color="FFFFFF"/>
            </w:tcBorders>
            <w:shd w:val="clear" w:color="auto" w:fill="C5E0B3"/>
          </w:tcPr>
          <w:p w14:paraId="683A6902" w14:textId="56B354B1" w:rsidR="00AA02EC" w:rsidRPr="00AA02EC" w:rsidRDefault="00A83741" w:rsidP="00AA02EC">
            <w:pPr>
              <w:jc w:val="both"/>
              <w:rPr>
                <w:rFonts w:asciiTheme="minorHAnsi" w:hAnsiTheme="minorHAnsi" w:cstheme="minorHAnsi"/>
                <w:sz w:val="20"/>
                <w:szCs w:val="20"/>
              </w:rPr>
            </w:pPr>
            <w:r>
              <w:rPr>
                <w:rFonts w:asciiTheme="minorHAnsi" w:eastAsia="Times New Roman" w:hAnsiTheme="minorHAnsi" w:cs="Arial"/>
                <w:sz w:val="20"/>
                <w:szCs w:val="20"/>
              </w:rPr>
              <w:t>Monthly Average of 30 years</w:t>
            </w:r>
          </w:p>
        </w:tc>
        <w:tc>
          <w:tcPr>
            <w:tcW w:w="5400" w:type="dxa"/>
            <w:vMerge w:val="restart"/>
            <w:tcBorders>
              <w:top w:val="single" w:sz="4" w:space="0" w:color="FFFFFF"/>
              <w:left w:val="single" w:sz="4" w:space="0" w:color="FFFFFF"/>
              <w:right w:val="nil"/>
            </w:tcBorders>
            <w:shd w:val="clear" w:color="auto" w:fill="C5E0B3"/>
          </w:tcPr>
          <w:p w14:paraId="3FBF5A9D" w14:textId="298D156C" w:rsidR="00AA02EC" w:rsidRPr="00AA02EC" w:rsidRDefault="001F0B6F" w:rsidP="00AA02EC">
            <w:pPr>
              <w:jc w:val="both"/>
              <w:rPr>
                <w:rFonts w:asciiTheme="minorHAnsi" w:hAnsiTheme="minorHAnsi" w:cstheme="minorHAnsi"/>
                <w:sz w:val="20"/>
                <w:szCs w:val="20"/>
              </w:rPr>
            </w:pPr>
            <w:r>
              <w:rPr>
                <w:rFonts w:asciiTheme="minorHAnsi" w:eastAsia="Times New Roman" w:hAnsiTheme="minorHAnsi" w:cs="Arial"/>
                <w:sz w:val="20"/>
                <w:szCs w:val="20"/>
              </w:rPr>
              <w:t xml:space="preserve">The local climate may also affect the farmland basic characteristics which largely determine that land values. </w:t>
            </w:r>
            <w:r w:rsidR="00A83741" w:rsidRPr="00A83741">
              <w:rPr>
                <w:rFonts w:asciiTheme="minorHAnsi" w:eastAsia="Times New Roman" w:hAnsiTheme="minorHAnsi" w:cs="Arial"/>
                <w:sz w:val="20"/>
                <w:szCs w:val="20"/>
              </w:rPr>
              <w:t>PRISM provides the monthly average temperature and precipitation in the past 30 years by the sold year.</w:t>
            </w:r>
            <w:r w:rsidR="00A83741">
              <w:t xml:space="preserve"> </w:t>
            </w:r>
            <w:r w:rsidR="00A83741" w:rsidRPr="00A83741">
              <w:rPr>
                <w:rFonts w:asciiTheme="minorHAnsi" w:eastAsia="Times New Roman" w:hAnsiTheme="minorHAnsi" w:cs="Arial"/>
                <w:sz w:val="20"/>
                <w:szCs w:val="20"/>
              </w:rPr>
              <w:t>CMIP5Climate provides the projection weather in 2050 and 2070.</w:t>
            </w:r>
            <w:r w:rsidR="00A83741">
              <w:t xml:space="preserve"> </w:t>
            </w:r>
          </w:p>
        </w:tc>
      </w:tr>
      <w:tr w:rsidR="00AA02EC" w14:paraId="33FF1824" w14:textId="77777777" w:rsidTr="00F8164A">
        <w:trPr>
          <w:trHeight w:val="826"/>
        </w:trPr>
        <w:tc>
          <w:tcPr>
            <w:tcW w:w="1382" w:type="dxa"/>
            <w:vMerge/>
            <w:tcBorders>
              <w:left w:val="single" w:sz="4" w:space="0" w:color="FFFFFF"/>
              <w:bottom w:val="single" w:sz="4" w:space="0" w:color="FFFFFF"/>
              <w:right w:val="single" w:sz="4" w:space="0" w:color="FFFFFF"/>
            </w:tcBorders>
            <w:shd w:val="clear" w:color="auto" w:fill="70AD47"/>
          </w:tcPr>
          <w:p w14:paraId="550A5BEB" w14:textId="303AC4B0" w:rsidR="00AA02EC" w:rsidRPr="00B961F4" w:rsidRDefault="00AA02EC" w:rsidP="00AA02EC">
            <w:pPr>
              <w:ind w:right="59"/>
              <w:jc w:val="center"/>
              <w:rPr>
                <w:rFonts w:asciiTheme="minorHAnsi" w:hAnsiTheme="minorHAnsi" w:cstheme="minorHAnsi"/>
                <w:b/>
                <w:color w:val="FFFFFF"/>
                <w:sz w:val="24"/>
              </w:rPr>
            </w:pPr>
          </w:p>
        </w:tc>
        <w:tc>
          <w:tcPr>
            <w:tcW w:w="2053" w:type="dxa"/>
            <w:tcBorders>
              <w:top w:val="single" w:sz="4" w:space="0" w:color="FFFFFF"/>
              <w:left w:val="single" w:sz="4" w:space="0" w:color="FFFFFF"/>
              <w:bottom w:val="single" w:sz="4" w:space="0" w:color="FFFFFF"/>
              <w:right w:val="nil"/>
            </w:tcBorders>
            <w:shd w:val="clear" w:color="auto" w:fill="C5E0B3"/>
          </w:tcPr>
          <w:p w14:paraId="09752D54" w14:textId="08791348" w:rsidR="00AA02EC" w:rsidRPr="00AA02EC" w:rsidRDefault="00A83741" w:rsidP="00AA02EC">
            <w:pPr>
              <w:jc w:val="center"/>
              <w:rPr>
                <w:rFonts w:asciiTheme="minorHAnsi" w:hAnsiTheme="minorHAnsi" w:cstheme="minorHAnsi"/>
                <w:sz w:val="20"/>
                <w:szCs w:val="20"/>
              </w:rPr>
            </w:pPr>
            <w:r w:rsidRPr="00A83741">
              <w:rPr>
                <w:rFonts w:asciiTheme="minorHAnsi" w:eastAsia="Times New Roman" w:hAnsiTheme="minorHAnsi" w:cs="Arial"/>
                <w:sz w:val="20"/>
                <w:szCs w:val="20"/>
              </w:rPr>
              <w:t>CMIP5Climate</w:t>
            </w:r>
          </w:p>
        </w:tc>
        <w:tc>
          <w:tcPr>
            <w:tcW w:w="2055" w:type="dxa"/>
            <w:tcBorders>
              <w:top w:val="single" w:sz="4" w:space="0" w:color="FFFFFF"/>
              <w:left w:val="single" w:sz="4" w:space="0" w:color="FFFFFF"/>
              <w:bottom w:val="single" w:sz="4" w:space="0" w:color="FFFFFF"/>
              <w:right w:val="single" w:sz="4" w:space="0" w:color="FFFFFF"/>
            </w:tcBorders>
            <w:shd w:val="clear" w:color="auto" w:fill="C5E0B3"/>
          </w:tcPr>
          <w:p w14:paraId="30C91603" w14:textId="78AE4444" w:rsidR="00AA02EC" w:rsidRPr="00AA02EC" w:rsidRDefault="00A83741" w:rsidP="00AA02EC">
            <w:pPr>
              <w:jc w:val="both"/>
              <w:rPr>
                <w:rFonts w:asciiTheme="minorHAnsi" w:hAnsiTheme="minorHAnsi" w:cstheme="minorHAnsi"/>
                <w:sz w:val="20"/>
                <w:szCs w:val="20"/>
              </w:rPr>
            </w:pPr>
            <w:r>
              <w:rPr>
                <w:rFonts w:asciiTheme="minorHAnsi" w:eastAsia="Times New Roman" w:hAnsiTheme="minorHAnsi" w:cs="Arial"/>
                <w:sz w:val="20"/>
                <w:szCs w:val="20"/>
              </w:rPr>
              <w:t xml:space="preserve">Monthly Average in 2050, and 2070 </w:t>
            </w:r>
          </w:p>
        </w:tc>
        <w:tc>
          <w:tcPr>
            <w:tcW w:w="5400" w:type="dxa"/>
            <w:vMerge/>
            <w:tcBorders>
              <w:left w:val="single" w:sz="4" w:space="0" w:color="FFFFFF"/>
              <w:bottom w:val="single" w:sz="4" w:space="0" w:color="FFFFFF"/>
              <w:right w:val="nil"/>
            </w:tcBorders>
            <w:shd w:val="clear" w:color="auto" w:fill="C5E0B3"/>
          </w:tcPr>
          <w:p w14:paraId="6F5892A8" w14:textId="63B480BA" w:rsidR="00AA02EC" w:rsidRPr="00AA02EC" w:rsidRDefault="00AA02EC" w:rsidP="00AA02EC">
            <w:pPr>
              <w:jc w:val="both"/>
              <w:rPr>
                <w:rFonts w:asciiTheme="minorHAnsi" w:hAnsiTheme="minorHAnsi" w:cstheme="minorHAnsi"/>
                <w:sz w:val="20"/>
                <w:szCs w:val="20"/>
              </w:rPr>
            </w:pPr>
          </w:p>
        </w:tc>
      </w:tr>
      <w:tr w:rsidR="008471FD" w14:paraId="29AC688D" w14:textId="77777777" w:rsidTr="00F8164A">
        <w:trPr>
          <w:trHeight w:val="750"/>
        </w:trPr>
        <w:tc>
          <w:tcPr>
            <w:tcW w:w="1382" w:type="dxa"/>
            <w:vMerge w:val="restart"/>
            <w:tcBorders>
              <w:top w:val="single" w:sz="4" w:space="0" w:color="FFFFFF"/>
              <w:left w:val="single" w:sz="4" w:space="0" w:color="FFFFFF"/>
              <w:right w:val="single" w:sz="4" w:space="0" w:color="FFFFFF"/>
            </w:tcBorders>
            <w:shd w:val="clear" w:color="auto" w:fill="70AD47"/>
          </w:tcPr>
          <w:p w14:paraId="5C4DE023" w14:textId="6F75AF89" w:rsidR="008471FD" w:rsidRPr="00B961F4" w:rsidRDefault="008471FD" w:rsidP="00AA02EC">
            <w:pPr>
              <w:ind w:right="59"/>
              <w:jc w:val="center"/>
              <w:rPr>
                <w:rFonts w:asciiTheme="minorHAnsi" w:hAnsiTheme="minorHAnsi" w:cstheme="minorHAnsi"/>
                <w:b/>
                <w:color w:val="FFFFFF"/>
                <w:sz w:val="24"/>
              </w:rPr>
            </w:pPr>
            <w:r>
              <w:rPr>
                <w:rFonts w:asciiTheme="minorHAnsi" w:hAnsiTheme="minorHAnsi" w:cstheme="minorHAnsi"/>
                <w:b/>
                <w:color w:val="FFFFFF"/>
                <w:sz w:val="24"/>
              </w:rPr>
              <w:t>Agriculture</w:t>
            </w:r>
            <w:r w:rsidRPr="00AA02EC">
              <w:rPr>
                <w:rFonts w:asciiTheme="minorHAnsi" w:hAnsiTheme="minorHAnsi" w:cstheme="minorHAnsi"/>
                <w:b/>
                <w:color w:val="FFFFFF"/>
                <w:sz w:val="24"/>
              </w:rPr>
              <w:t> </w:t>
            </w:r>
          </w:p>
        </w:tc>
        <w:tc>
          <w:tcPr>
            <w:tcW w:w="2053" w:type="dxa"/>
            <w:tcBorders>
              <w:top w:val="single" w:sz="4" w:space="0" w:color="FFFFFF"/>
              <w:left w:val="single" w:sz="4" w:space="0" w:color="FFFFFF"/>
              <w:bottom w:val="single" w:sz="4" w:space="0" w:color="FFFFFF"/>
              <w:right w:val="nil"/>
            </w:tcBorders>
            <w:shd w:val="clear" w:color="auto" w:fill="C5E0B3"/>
          </w:tcPr>
          <w:p w14:paraId="329C8E5C" w14:textId="4BCFE11D" w:rsidR="008471FD" w:rsidRPr="00AA02EC" w:rsidRDefault="008471FD" w:rsidP="00AA02EC">
            <w:pPr>
              <w:jc w:val="center"/>
              <w:rPr>
                <w:rFonts w:asciiTheme="minorHAnsi" w:hAnsiTheme="minorHAnsi" w:cstheme="minorHAnsi"/>
                <w:sz w:val="20"/>
                <w:szCs w:val="20"/>
              </w:rPr>
            </w:pPr>
            <w:r>
              <w:rPr>
                <w:rFonts w:asciiTheme="minorHAnsi" w:eastAsia="Times New Roman" w:hAnsiTheme="minorHAnsi" w:cs="Arial"/>
                <w:sz w:val="20"/>
                <w:szCs w:val="20"/>
              </w:rPr>
              <w:t>CDL</w:t>
            </w:r>
          </w:p>
        </w:tc>
        <w:tc>
          <w:tcPr>
            <w:tcW w:w="2055" w:type="dxa"/>
            <w:tcBorders>
              <w:top w:val="single" w:sz="4" w:space="0" w:color="FFFFFF"/>
              <w:left w:val="single" w:sz="4" w:space="0" w:color="FFFFFF"/>
              <w:bottom w:val="single" w:sz="4" w:space="0" w:color="FFFFFF"/>
              <w:right w:val="single" w:sz="4" w:space="0" w:color="FFFFFF"/>
            </w:tcBorders>
            <w:shd w:val="clear" w:color="auto" w:fill="C5E0B3"/>
          </w:tcPr>
          <w:p w14:paraId="1131AEE4" w14:textId="021E28E8" w:rsidR="008471FD" w:rsidRPr="00AA02EC" w:rsidRDefault="008471FD" w:rsidP="00AA02EC">
            <w:pPr>
              <w:jc w:val="both"/>
              <w:rPr>
                <w:rFonts w:asciiTheme="minorHAnsi" w:hAnsiTheme="minorHAnsi" w:cstheme="minorHAnsi"/>
                <w:sz w:val="20"/>
                <w:szCs w:val="20"/>
              </w:rPr>
            </w:pPr>
            <w:r>
              <w:rPr>
                <w:rFonts w:asciiTheme="minorHAnsi" w:hAnsiTheme="minorHAnsi" w:cstheme="minorHAnsi"/>
                <w:sz w:val="20"/>
                <w:szCs w:val="20"/>
              </w:rPr>
              <w:t>The past 5 years</w:t>
            </w:r>
          </w:p>
        </w:tc>
        <w:tc>
          <w:tcPr>
            <w:tcW w:w="5400" w:type="dxa"/>
            <w:vMerge w:val="restart"/>
            <w:tcBorders>
              <w:top w:val="single" w:sz="4" w:space="0" w:color="FFFFFF"/>
              <w:left w:val="single" w:sz="4" w:space="0" w:color="FFFFFF"/>
              <w:right w:val="nil"/>
            </w:tcBorders>
            <w:shd w:val="clear" w:color="auto" w:fill="C5E0B3"/>
          </w:tcPr>
          <w:p w14:paraId="3EAAA7AD" w14:textId="42227F3B" w:rsidR="008471FD" w:rsidRPr="00AA02EC" w:rsidRDefault="000B60F9" w:rsidP="00AA02EC">
            <w:pPr>
              <w:jc w:val="both"/>
              <w:rPr>
                <w:rFonts w:asciiTheme="minorHAnsi" w:hAnsiTheme="minorHAnsi" w:cstheme="minorHAnsi"/>
                <w:sz w:val="20"/>
                <w:szCs w:val="20"/>
              </w:rPr>
            </w:pPr>
            <w:r>
              <w:rPr>
                <w:rFonts w:asciiTheme="minorHAnsi" w:eastAsia="Times New Roman" w:hAnsiTheme="minorHAnsi" w:cs="Arial"/>
                <w:sz w:val="20"/>
                <w:szCs w:val="20"/>
              </w:rPr>
              <w:t>C</w:t>
            </w:r>
            <w:r w:rsidR="008471FD" w:rsidRPr="00AA02EC">
              <w:rPr>
                <w:rFonts w:asciiTheme="minorHAnsi" w:eastAsia="Times New Roman" w:hAnsiTheme="minorHAnsi" w:cs="Arial"/>
                <w:sz w:val="20"/>
                <w:szCs w:val="20"/>
              </w:rPr>
              <w:t>rop</w:t>
            </w:r>
            <w:r>
              <w:rPr>
                <w:rFonts w:asciiTheme="minorHAnsi" w:eastAsia="Times New Roman" w:hAnsiTheme="minorHAnsi" w:cs="Arial"/>
                <w:sz w:val="20"/>
                <w:szCs w:val="20"/>
              </w:rPr>
              <w:t xml:space="preserve"> rotation, productivity indexes, and elevation  are the most important characteristics of the farmland parcels</w:t>
            </w:r>
            <w:r w:rsidR="008471FD" w:rsidRPr="00AA02EC">
              <w:rPr>
                <w:rFonts w:asciiTheme="minorHAnsi" w:eastAsia="Times New Roman" w:hAnsiTheme="minorHAnsi" w:cs="Arial"/>
                <w:sz w:val="20"/>
                <w:szCs w:val="20"/>
              </w:rPr>
              <w:t xml:space="preserve">. </w:t>
            </w:r>
            <w:r>
              <w:rPr>
                <w:rFonts w:asciiTheme="minorHAnsi" w:eastAsia="Times New Roman" w:hAnsiTheme="minorHAnsi" w:cs="Arial"/>
                <w:sz w:val="20"/>
                <w:szCs w:val="20"/>
              </w:rPr>
              <w:t>The variables in this category reflect the productivity and fertility of the parcels. For example</w:t>
            </w:r>
            <w:r w:rsidR="00CB77B5">
              <w:rPr>
                <w:rFonts w:asciiTheme="minorHAnsi" w:eastAsia="Times New Roman" w:hAnsiTheme="minorHAnsi" w:cs="Arial"/>
                <w:sz w:val="20"/>
                <w:szCs w:val="20"/>
              </w:rPr>
              <w:t xml:space="preserve">, </w:t>
            </w:r>
            <w:r w:rsidR="008471FD" w:rsidRPr="00AA02EC">
              <w:rPr>
                <w:rFonts w:asciiTheme="minorHAnsi" w:eastAsia="Times New Roman" w:hAnsiTheme="minorHAnsi" w:cs="Arial"/>
                <w:sz w:val="20"/>
                <w:szCs w:val="20"/>
              </w:rPr>
              <w:t>National Commodity Crop Productivity Index (NCCPI) indicates the productivity of the soil.</w:t>
            </w:r>
          </w:p>
          <w:p w14:paraId="3B0E2BA0" w14:textId="7AC0030E" w:rsidR="008471FD" w:rsidRPr="00AA02EC" w:rsidRDefault="008471FD" w:rsidP="00AA02EC">
            <w:pPr>
              <w:jc w:val="both"/>
              <w:rPr>
                <w:rFonts w:asciiTheme="minorHAnsi" w:hAnsiTheme="minorHAnsi" w:cstheme="minorHAnsi"/>
                <w:sz w:val="20"/>
                <w:szCs w:val="20"/>
              </w:rPr>
            </w:pPr>
            <w:r w:rsidRPr="001F0B6F">
              <w:rPr>
                <w:rFonts w:asciiTheme="minorHAnsi" w:hAnsiTheme="minorHAnsi" w:cstheme="minorHAnsi"/>
                <w:sz w:val="20"/>
                <w:szCs w:val="20"/>
              </w:rPr>
              <w:t xml:space="preserve">The source of Elevation is from USGS 10-meter Digital Elevation Model. Associated Elevation/ Topology indexes are calculated with Ag-Analytics Elevation Index API. </w:t>
            </w:r>
            <w:r w:rsidR="000B60F9">
              <w:rPr>
                <w:rFonts w:asciiTheme="minorHAnsi" w:hAnsiTheme="minorHAnsi" w:cstheme="minorHAnsi"/>
                <w:sz w:val="20"/>
                <w:szCs w:val="20"/>
              </w:rPr>
              <w:t>These indexes provide the local elevation variance.(</w:t>
            </w:r>
            <w:r w:rsidRPr="001F0B6F">
              <w:rPr>
                <w:rFonts w:asciiTheme="minorHAnsi" w:hAnsiTheme="minorHAnsi" w:cstheme="minorHAnsi"/>
                <w:sz w:val="20"/>
                <w:szCs w:val="20"/>
              </w:rPr>
              <w:t xml:space="preserve">For further description of the </w:t>
            </w:r>
            <w:hyperlink r:id="rId9" w:anchor="api=dem-service&amp;operation=dem-service" w:history="1">
              <w:r w:rsidRPr="001F0B6F">
                <w:rPr>
                  <w:rStyle w:val="Hyperlink"/>
                  <w:rFonts w:asciiTheme="minorHAnsi" w:hAnsiTheme="minorHAnsi" w:cstheme="minorHAnsi"/>
                  <w:sz w:val="20"/>
                  <w:szCs w:val="20"/>
                </w:rPr>
                <w:t>DEM Service API</w:t>
              </w:r>
            </w:hyperlink>
            <w:r w:rsidRPr="001F0B6F">
              <w:rPr>
                <w:rFonts w:asciiTheme="minorHAnsi" w:hAnsiTheme="minorHAnsi" w:cstheme="minorHAnsi"/>
                <w:sz w:val="20"/>
                <w:szCs w:val="20"/>
              </w:rPr>
              <w:t xml:space="preserve"> and </w:t>
            </w:r>
            <w:hyperlink r:id="rId10" w:anchor="api=elevation-index&amp;operation=elevation-index" w:history="1">
              <w:r w:rsidRPr="001F0B6F">
                <w:rPr>
                  <w:rStyle w:val="Hyperlink"/>
                  <w:rFonts w:asciiTheme="minorHAnsi" w:hAnsiTheme="minorHAnsi" w:cstheme="minorHAnsi"/>
                  <w:sz w:val="20"/>
                  <w:szCs w:val="20"/>
                </w:rPr>
                <w:t>Elevation Index API</w:t>
              </w:r>
            </w:hyperlink>
            <w:r w:rsidRPr="001F0B6F">
              <w:rPr>
                <w:rFonts w:asciiTheme="minorHAnsi" w:hAnsiTheme="minorHAnsi" w:cstheme="minorHAnsi"/>
                <w:sz w:val="20"/>
                <w:szCs w:val="20"/>
              </w:rPr>
              <w:t xml:space="preserve">, please check out </w:t>
            </w:r>
            <w:hyperlink r:id="rId11" w:history="1">
              <w:r w:rsidRPr="001F0B6F">
                <w:rPr>
                  <w:rStyle w:val="Hyperlink"/>
                  <w:rFonts w:asciiTheme="minorHAnsi" w:hAnsiTheme="minorHAnsi" w:cstheme="minorHAnsi"/>
                  <w:sz w:val="20"/>
                  <w:szCs w:val="20"/>
                </w:rPr>
                <w:t>Ag-Analytics API developer portal</w:t>
              </w:r>
            </w:hyperlink>
            <w:r w:rsidRPr="001F0B6F">
              <w:rPr>
                <w:rFonts w:asciiTheme="minorHAnsi" w:hAnsiTheme="minorHAnsi" w:cstheme="minorHAnsi"/>
                <w:sz w:val="20"/>
                <w:szCs w:val="20"/>
              </w:rPr>
              <w:t>.</w:t>
            </w:r>
            <w:r w:rsidR="000B60F9">
              <w:rPr>
                <w:rFonts w:asciiTheme="minorHAnsi" w:hAnsiTheme="minorHAnsi" w:cstheme="minorHAnsi"/>
                <w:sz w:val="20"/>
                <w:szCs w:val="20"/>
              </w:rPr>
              <w:t>)</w:t>
            </w:r>
          </w:p>
        </w:tc>
      </w:tr>
      <w:tr w:rsidR="008471FD" w14:paraId="716A9B0F" w14:textId="77777777" w:rsidTr="00F8164A">
        <w:trPr>
          <w:trHeight w:val="751"/>
        </w:trPr>
        <w:tc>
          <w:tcPr>
            <w:tcW w:w="1382" w:type="dxa"/>
            <w:vMerge/>
            <w:tcBorders>
              <w:left w:val="single" w:sz="4" w:space="0" w:color="FFFFFF"/>
              <w:right w:val="single" w:sz="4" w:space="0" w:color="FFFFFF"/>
            </w:tcBorders>
            <w:shd w:val="clear" w:color="auto" w:fill="70AD47"/>
          </w:tcPr>
          <w:p w14:paraId="5633B161" w14:textId="444E6448" w:rsidR="008471FD" w:rsidRPr="00B961F4" w:rsidRDefault="008471FD" w:rsidP="00AA02EC">
            <w:pPr>
              <w:ind w:right="59"/>
              <w:jc w:val="center"/>
              <w:rPr>
                <w:rFonts w:asciiTheme="minorHAnsi" w:hAnsiTheme="minorHAnsi" w:cstheme="minorHAnsi"/>
                <w:b/>
                <w:color w:val="FFFFFF"/>
                <w:sz w:val="24"/>
              </w:rPr>
            </w:pPr>
          </w:p>
        </w:tc>
        <w:tc>
          <w:tcPr>
            <w:tcW w:w="2053" w:type="dxa"/>
            <w:tcBorders>
              <w:top w:val="single" w:sz="4" w:space="0" w:color="FFFFFF"/>
              <w:left w:val="single" w:sz="4" w:space="0" w:color="FFFFFF"/>
              <w:bottom w:val="single" w:sz="4" w:space="0" w:color="FFFFFF"/>
              <w:right w:val="nil"/>
            </w:tcBorders>
            <w:shd w:val="clear" w:color="auto" w:fill="C5E0B3"/>
          </w:tcPr>
          <w:p w14:paraId="1828AD02" w14:textId="21D78E9B" w:rsidR="008471FD" w:rsidRPr="00AA02EC" w:rsidRDefault="008471FD" w:rsidP="00AA02EC">
            <w:pPr>
              <w:jc w:val="center"/>
              <w:rPr>
                <w:rFonts w:asciiTheme="minorHAnsi" w:hAnsiTheme="minorHAnsi" w:cstheme="minorHAnsi"/>
                <w:sz w:val="20"/>
                <w:szCs w:val="20"/>
              </w:rPr>
            </w:pPr>
            <w:r w:rsidRPr="00AA02EC">
              <w:rPr>
                <w:rFonts w:asciiTheme="minorHAnsi" w:eastAsia="Times New Roman" w:hAnsiTheme="minorHAnsi" w:cs="Arial"/>
                <w:sz w:val="20"/>
                <w:szCs w:val="20"/>
              </w:rPr>
              <w:t>Soil pH</w:t>
            </w:r>
          </w:p>
        </w:tc>
        <w:tc>
          <w:tcPr>
            <w:tcW w:w="2055" w:type="dxa"/>
            <w:tcBorders>
              <w:top w:val="single" w:sz="4" w:space="0" w:color="FFFFFF"/>
              <w:left w:val="single" w:sz="4" w:space="0" w:color="FFFFFF"/>
              <w:bottom w:val="single" w:sz="4" w:space="0" w:color="FFFFFF"/>
              <w:right w:val="single" w:sz="4" w:space="0" w:color="FFFFFF"/>
            </w:tcBorders>
            <w:shd w:val="clear" w:color="auto" w:fill="C5E0B3"/>
          </w:tcPr>
          <w:p w14:paraId="725685CE" w14:textId="763B3D4C" w:rsidR="008471FD" w:rsidRPr="00AA02EC" w:rsidRDefault="008471FD" w:rsidP="00AA02EC">
            <w:pPr>
              <w:jc w:val="both"/>
              <w:rPr>
                <w:rFonts w:asciiTheme="minorHAnsi" w:hAnsiTheme="minorHAnsi" w:cstheme="minorHAnsi"/>
                <w:sz w:val="20"/>
                <w:szCs w:val="20"/>
              </w:rPr>
            </w:pPr>
            <w:r w:rsidRPr="00AA02EC">
              <w:rPr>
                <w:rFonts w:asciiTheme="minorHAnsi" w:eastAsia="Times New Roman" w:hAnsiTheme="minorHAnsi" w:cs="Arial"/>
                <w:sz w:val="20"/>
                <w:szCs w:val="20"/>
              </w:rPr>
              <w:t>NA</w:t>
            </w:r>
          </w:p>
        </w:tc>
        <w:tc>
          <w:tcPr>
            <w:tcW w:w="5400" w:type="dxa"/>
            <w:vMerge/>
            <w:tcBorders>
              <w:left w:val="single" w:sz="4" w:space="0" w:color="FFFFFF"/>
              <w:right w:val="nil"/>
            </w:tcBorders>
            <w:shd w:val="clear" w:color="auto" w:fill="C5E0B3"/>
          </w:tcPr>
          <w:p w14:paraId="6B81E63D" w14:textId="0C29E7B4" w:rsidR="008471FD" w:rsidRPr="00B961F4" w:rsidRDefault="008471FD" w:rsidP="00AA02EC">
            <w:pPr>
              <w:jc w:val="both"/>
              <w:rPr>
                <w:rFonts w:asciiTheme="minorHAnsi" w:hAnsiTheme="minorHAnsi" w:cstheme="minorHAnsi"/>
                <w:sz w:val="20"/>
                <w:szCs w:val="20"/>
              </w:rPr>
            </w:pPr>
          </w:p>
        </w:tc>
      </w:tr>
      <w:tr w:rsidR="008471FD" w14:paraId="7A32BEB3" w14:textId="77777777" w:rsidTr="00F8164A">
        <w:trPr>
          <w:trHeight w:val="751"/>
        </w:trPr>
        <w:tc>
          <w:tcPr>
            <w:tcW w:w="1382" w:type="dxa"/>
            <w:vMerge/>
            <w:tcBorders>
              <w:left w:val="single" w:sz="4" w:space="0" w:color="FFFFFF"/>
              <w:right w:val="single" w:sz="4" w:space="0" w:color="FFFFFF"/>
            </w:tcBorders>
            <w:shd w:val="clear" w:color="auto" w:fill="70AD47"/>
          </w:tcPr>
          <w:p w14:paraId="5F68A65C" w14:textId="77777777" w:rsidR="008471FD" w:rsidRPr="00B961F4" w:rsidRDefault="008471FD" w:rsidP="00AA02EC">
            <w:pPr>
              <w:ind w:right="59"/>
              <w:jc w:val="center"/>
              <w:rPr>
                <w:rFonts w:asciiTheme="minorHAnsi" w:hAnsiTheme="minorHAnsi" w:cstheme="minorHAnsi"/>
                <w:b/>
                <w:color w:val="FFFFFF"/>
                <w:sz w:val="24"/>
              </w:rPr>
            </w:pPr>
          </w:p>
        </w:tc>
        <w:tc>
          <w:tcPr>
            <w:tcW w:w="2053" w:type="dxa"/>
            <w:tcBorders>
              <w:top w:val="single" w:sz="4" w:space="0" w:color="FFFFFF"/>
              <w:left w:val="single" w:sz="4" w:space="0" w:color="FFFFFF"/>
              <w:bottom w:val="single" w:sz="4" w:space="0" w:color="FFFFFF"/>
              <w:right w:val="nil"/>
            </w:tcBorders>
            <w:shd w:val="clear" w:color="auto" w:fill="C5E0B3"/>
          </w:tcPr>
          <w:p w14:paraId="4CC304BE" w14:textId="149DEDFE" w:rsidR="008471FD" w:rsidRPr="00AA02EC" w:rsidRDefault="008471FD" w:rsidP="00AA02EC">
            <w:pPr>
              <w:jc w:val="center"/>
              <w:rPr>
                <w:rFonts w:asciiTheme="minorHAnsi" w:eastAsia="Times New Roman" w:hAnsiTheme="minorHAnsi" w:cs="Arial"/>
                <w:sz w:val="20"/>
                <w:szCs w:val="20"/>
              </w:rPr>
            </w:pPr>
            <w:r w:rsidRPr="001F0B6F">
              <w:rPr>
                <w:rFonts w:asciiTheme="minorHAnsi" w:eastAsia="Times New Roman" w:hAnsiTheme="minorHAnsi" w:cs="Arial"/>
                <w:sz w:val="20"/>
                <w:szCs w:val="20"/>
              </w:rPr>
              <w:t>National Commodity Crop Productivity Index (NCCPI)</w:t>
            </w:r>
          </w:p>
        </w:tc>
        <w:tc>
          <w:tcPr>
            <w:tcW w:w="2055" w:type="dxa"/>
            <w:tcBorders>
              <w:top w:val="single" w:sz="4" w:space="0" w:color="FFFFFF"/>
              <w:left w:val="single" w:sz="4" w:space="0" w:color="FFFFFF"/>
              <w:bottom w:val="single" w:sz="4" w:space="0" w:color="FFFFFF"/>
              <w:right w:val="single" w:sz="4" w:space="0" w:color="FFFFFF"/>
            </w:tcBorders>
            <w:shd w:val="clear" w:color="auto" w:fill="C5E0B3"/>
          </w:tcPr>
          <w:p w14:paraId="7099C762" w14:textId="20A701DF" w:rsidR="008471FD" w:rsidRPr="00AA02EC" w:rsidRDefault="008471FD" w:rsidP="00AA02EC">
            <w:pPr>
              <w:jc w:val="both"/>
              <w:rPr>
                <w:rFonts w:asciiTheme="minorHAnsi" w:eastAsia="Times New Roman" w:hAnsiTheme="minorHAnsi" w:cs="Arial"/>
                <w:sz w:val="20"/>
                <w:szCs w:val="20"/>
              </w:rPr>
            </w:pPr>
            <w:r>
              <w:rPr>
                <w:rFonts w:asciiTheme="minorHAnsi" w:eastAsia="Times New Roman" w:hAnsiTheme="minorHAnsi" w:cs="Arial"/>
                <w:sz w:val="20"/>
                <w:szCs w:val="20"/>
              </w:rPr>
              <w:t>NA</w:t>
            </w:r>
          </w:p>
        </w:tc>
        <w:tc>
          <w:tcPr>
            <w:tcW w:w="5400" w:type="dxa"/>
            <w:vMerge/>
            <w:tcBorders>
              <w:left w:val="single" w:sz="4" w:space="0" w:color="FFFFFF"/>
              <w:right w:val="nil"/>
            </w:tcBorders>
            <w:shd w:val="clear" w:color="auto" w:fill="C5E0B3"/>
          </w:tcPr>
          <w:p w14:paraId="5682FD0D" w14:textId="5B13D9CB" w:rsidR="008471FD" w:rsidRPr="00B961F4" w:rsidRDefault="008471FD" w:rsidP="00AA02EC">
            <w:pPr>
              <w:jc w:val="both"/>
              <w:rPr>
                <w:rFonts w:asciiTheme="minorHAnsi" w:hAnsiTheme="minorHAnsi" w:cstheme="minorHAnsi"/>
                <w:sz w:val="20"/>
                <w:szCs w:val="20"/>
              </w:rPr>
            </w:pPr>
          </w:p>
        </w:tc>
      </w:tr>
      <w:tr w:rsidR="008471FD" w14:paraId="1A94DA49" w14:textId="77777777" w:rsidTr="00F8164A">
        <w:trPr>
          <w:trHeight w:val="751"/>
        </w:trPr>
        <w:tc>
          <w:tcPr>
            <w:tcW w:w="1382" w:type="dxa"/>
            <w:vMerge/>
            <w:tcBorders>
              <w:left w:val="single" w:sz="4" w:space="0" w:color="FFFFFF"/>
              <w:bottom w:val="single" w:sz="4" w:space="0" w:color="FFFFFF"/>
              <w:right w:val="single" w:sz="4" w:space="0" w:color="FFFFFF"/>
            </w:tcBorders>
            <w:shd w:val="clear" w:color="auto" w:fill="70AD47"/>
          </w:tcPr>
          <w:p w14:paraId="3705327A" w14:textId="77777777" w:rsidR="008471FD" w:rsidRPr="00B961F4" w:rsidRDefault="008471FD" w:rsidP="00AA02EC">
            <w:pPr>
              <w:ind w:right="59"/>
              <w:jc w:val="center"/>
              <w:rPr>
                <w:rFonts w:asciiTheme="minorHAnsi" w:hAnsiTheme="minorHAnsi" w:cstheme="minorHAnsi"/>
                <w:b/>
                <w:color w:val="FFFFFF"/>
                <w:sz w:val="24"/>
              </w:rPr>
            </w:pPr>
          </w:p>
        </w:tc>
        <w:tc>
          <w:tcPr>
            <w:tcW w:w="2053" w:type="dxa"/>
            <w:tcBorders>
              <w:top w:val="single" w:sz="4" w:space="0" w:color="FFFFFF"/>
              <w:left w:val="single" w:sz="4" w:space="0" w:color="FFFFFF"/>
              <w:bottom w:val="single" w:sz="4" w:space="0" w:color="FFFFFF"/>
              <w:right w:val="nil"/>
            </w:tcBorders>
            <w:shd w:val="clear" w:color="auto" w:fill="C5E0B3"/>
          </w:tcPr>
          <w:p w14:paraId="5D6E3E12" w14:textId="1C19A4EF" w:rsidR="008471FD" w:rsidRPr="00AA02EC" w:rsidRDefault="008471FD" w:rsidP="00AA02EC">
            <w:pPr>
              <w:jc w:val="center"/>
              <w:rPr>
                <w:rFonts w:asciiTheme="minorHAnsi" w:eastAsia="Times New Roman" w:hAnsiTheme="minorHAnsi" w:cs="Arial"/>
                <w:sz w:val="20"/>
                <w:szCs w:val="20"/>
              </w:rPr>
            </w:pPr>
            <w:r>
              <w:rPr>
                <w:rFonts w:asciiTheme="minorHAnsi" w:eastAsia="Times New Roman" w:hAnsiTheme="minorHAnsi" w:cs="Arial"/>
                <w:sz w:val="20"/>
                <w:szCs w:val="20"/>
              </w:rPr>
              <w:t>Elevation and Indexes</w:t>
            </w:r>
          </w:p>
        </w:tc>
        <w:tc>
          <w:tcPr>
            <w:tcW w:w="2055" w:type="dxa"/>
            <w:tcBorders>
              <w:top w:val="single" w:sz="4" w:space="0" w:color="FFFFFF"/>
              <w:left w:val="single" w:sz="4" w:space="0" w:color="FFFFFF"/>
              <w:bottom w:val="single" w:sz="4" w:space="0" w:color="FFFFFF"/>
              <w:right w:val="single" w:sz="4" w:space="0" w:color="FFFFFF"/>
            </w:tcBorders>
            <w:shd w:val="clear" w:color="auto" w:fill="C5E0B3"/>
          </w:tcPr>
          <w:p w14:paraId="69502AE1" w14:textId="0B747D67" w:rsidR="008471FD" w:rsidRPr="00AA02EC" w:rsidRDefault="008471FD" w:rsidP="00AA02EC">
            <w:pPr>
              <w:jc w:val="both"/>
              <w:rPr>
                <w:rFonts w:asciiTheme="minorHAnsi" w:eastAsia="Times New Roman" w:hAnsiTheme="minorHAnsi" w:cs="Arial"/>
                <w:sz w:val="20"/>
                <w:szCs w:val="20"/>
              </w:rPr>
            </w:pPr>
            <w:r>
              <w:rPr>
                <w:rFonts w:asciiTheme="minorHAnsi" w:eastAsia="Times New Roman" w:hAnsiTheme="minorHAnsi" w:cs="Arial"/>
                <w:sz w:val="20"/>
                <w:szCs w:val="20"/>
              </w:rPr>
              <w:t>NA</w:t>
            </w:r>
          </w:p>
        </w:tc>
        <w:tc>
          <w:tcPr>
            <w:tcW w:w="5400" w:type="dxa"/>
            <w:vMerge/>
            <w:tcBorders>
              <w:left w:val="single" w:sz="4" w:space="0" w:color="FFFFFF"/>
              <w:bottom w:val="single" w:sz="4" w:space="0" w:color="FFFFFF"/>
              <w:right w:val="nil"/>
            </w:tcBorders>
            <w:shd w:val="clear" w:color="auto" w:fill="C5E0B3"/>
          </w:tcPr>
          <w:p w14:paraId="4389DA9F" w14:textId="4003B097" w:rsidR="008471FD" w:rsidRPr="00B961F4" w:rsidRDefault="008471FD" w:rsidP="00AA02EC">
            <w:pPr>
              <w:jc w:val="both"/>
              <w:rPr>
                <w:rFonts w:asciiTheme="minorHAnsi" w:hAnsiTheme="minorHAnsi" w:cstheme="minorHAnsi"/>
                <w:sz w:val="20"/>
                <w:szCs w:val="20"/>
              </w:rPr>
            </w:pPr>
          </w:p>
        </w:tc>
      </w:tr>
      <w:tr w:rsidR="00AA02EC" w14:paraId="0E4F6548" w14:textId="77777777" w:rsidTr="00F8164A">
        <w:trPr>
          <w:trHeight w:val="548"/>
        </w:trPr>
        <w:tc>
          <w:tcPr>
            <w:tcW w:w="1382" w:type="dxa"/>
            <w:vMerge w:val="restart"/>
            <w:tcBorders>
              <w:top w:val="single" w:sz="4" w:space="0" w:color="FFFFFF"/>
              <w:left w:val="single" w:sz="4" w:space="0" w:color="FFFFFF"/>
              <w:right w:val="single" w:sz="4" w:space="0" w:color="FFFFFF"/>
            </w:tcBorders>
            <w:shd w:val="clear" w:color="auto" w:fill="70AD47"/>
          </w:tcPr>
          <w:p w14:paraId="21CB73AE" w14:textId="42765AA3" w:rsidR="00AA02EC" w:rsidRPr="00B961F4" w:rsidRDefault="00A83741" w:rsidP="00AA02EC">
            <w:pPr>
              <w:ind w:right="59"/>
              <w:jc w:val="center"/>
              <w:rPr>
                <w:rFonts w:asciiTheme="minorHAnsi" w:hAnsiTheme="minorHAnsi" w:cstheme="minorHAnsi"/>
                <w:b/>
                <w:color w:val="FFFFFF"/>
                <w:sz w:val="24"/>
              </w:rPr>
            </w:pPr>
            <w:r>
              <w:rPr>
                <w:rFonts w:asciiTheme="minorHAnsi" w:hAnsiTheme="minorHAnsi" w:cstheme="minorHAnsi"/>
                <w:b/>
                <w:color w:val="FFFFFF"/>
                <w:sz w:val="24"/>
              </w:rPr>
              <w:t>Economics</w:t>
            </w:r>
          </w:p>
        </w:tc>
        <w:tc>
          <w:tcPr>
            <w:tcW w:w="2053" w:type="dxa"/>
            <w:tcBorders>
              <w:top w:val="single" w:sz="4" w:space="0" w:color="FFFFFF"/>
              <w:left w:val="single" w:sz="4" w:space="0" w:color="FFFFFF"/>
              <w:bottom w:val="single" w:sz="4" w:space="0" w:color="FFFFFF"/>
              <w:right w:val="nil"/>
            </w:tcBorders>
            <w:shd w:val="clear" w:color="auto" w:fill="C5E0B3"/>
          </w:tcPr>
          <w:p w14:paraId="15219CFA" w14:textId="33D1A7F3" w:rsidR="00AA02EC" w:rsidRPr="00AA02EC" w:rsidRDefault="001F0B6F" w:rsidP="00AA02EC">
            <w:pPr>
              <w:jc w:val="center"/>
              <w:rPr>
                <w:rFonts w:asciiTheme="minorHAnsi" w:hAnsiTheme="minorHAnsi" w:cstheme="minorHAnsi"/>
                <w:sz w:val="20"/>
                <w:szCs w:val="20"/>
              </w:rPr>
            </w:pPr>
            <w:r w:rsidRPr="001F0B6F">
              <w:rPr>
                <w:rFonts w:asciiTheme="minorHAnsi" w:eastAsia="Times New Roman" w:hAnsiTheme="minorHAnsi" w:cs="Arial"/>
                <w:sz w:val="20"/>
                <w:szCs w:val="20"/>
              </w:rPr>
              <w:t>Treasury</w:t>
            </w:r>
          </w:p>
        </w:tc>
        <w:tc>
          <w:tcPr>
            <w:tcW w:w="2055" w:type="dxa"/>
            <w:tcBorders>
              <w:top w:val="single" w:sz="4" w:space="0" w:color="FFFFFF"/>
              <w:left w:val="single" w:sz="4" w:space="0" w:color="FFFFFF"/>
              <w:bottom w:val="single" w:sz="4" w:space="0" w:color="FFFFFF"/>
              <w:right w:val="single" w:sz="4" w:space="0" w:color="FFFFFF"/>
            </w:tcBorders>
            <w:shd w:val="clear" w:color="auto" w:fill="C5E0B3"/>
          </w:tcPr>
          <w:p w14:paraId="59D993C3" w14:textId="3EF8794D" w:rsidR="00AA02EC" w:rsidRPr="00AA02EC" w:rsidRDefault="008471FD" w:rsidP="00AA02EC">
            <w:pPr>
              <w:jc w:val="both"/>
              <w:rPr>
                <w:rFonts w:asciiTheme="minorHAnsi" w:hAnsiTheme="minorHAnsi" w:cstheme="minorHAnsi"/>
                <w:sz w:val="20"/>
                <w:szCs w:val="20"/>
              </w:rPr>
            </w:pPr>
            <w:r>
              <w:rPr>
                <w:rFonts w:asciiTheme="minorHAnsi" w:eastAsia="Times New Roman" w:hAnsiTheme="minorHAnsi" w:cs="Arial"/>
                <w:sz w:val="20"/>
                <w:szCs w:val="20"/>
              </w:rPr>
              <w:t>One year after sale year</w:t>
            </w:r>
          </w:p>
        </w:tc>
        <w:tc>
          <w:tcPr>
            <w:tcW w:w="5400" w:type="dxa"/>
            <w:vMerge w:val="restart"/>
            <w:tcBorders>
              <w:top w:val="single" w:sz="4" w:space="0" w:color="FFFFFF"/>
              <w:left w:val="single" w:sz="4" w:space="0" w:color="FFFFFF"/>
              <w:right w:val="nil"/>
            </w:tcBorders>
            <w:shd w:val="clear" w:color="auto" w:fill="C5E0B3"/>
          </w:tcPr>
          <w:p w14:paraId="0957F49A" w14:textId="1C6352DE" w:rsidR="00AA02EC" w:rsidRPr="00AA02EC" w:rsidRDefault="00757F98" w:rsidP="00757F98">
            <w:pPr>
              <w:rPr>
                <w:rFonts w:asciiTheme="minorHAnsi" w:hAnsiTheme="minorHAnsi" w:cstheme="minorHAnsi"/>
                <w:sz w:val="20"/>
                <w:szCs w:val="20"/>
              </w:rPr>
            </w:pPr>
            <w:r>
              <w:rPr>
                <w:rFonts w:asciiTheme="minorHAnsi" w:hAnsiTheme="minorHAnsi" w:cstheme="minorHAnsi"/>
                <w:sz w:val="20"/>
                <w:szCs w:val="20"/>
              </w:rPr>
              <w:t>Land value is largely influenced by the market. For example, if the next year</w:t>
            </w:r>
            <w:r w:rsidR="00CB77B5">
              <w:rPr>
                <w:rFonts w:asciiTheme="minorHAnsi" w:hAnsiTheme="minorHAnsi" w:cstheme="minorHAnsi"/>
                <w:sz w:val="20"/>
                <w:szCs w:val="20"/>
              </w:rPr>
              <w:t>’s</w:t>
            </w:r>
            <w:r>
              <w:rPr>
                <w:rFonts w:asciiTheme="minorHAnsi" w:hAnsiTheme="minorHAnsi" w:cstheme="minorHAnsi"/>
                <w:sz w:val="20"/>
                <w:szCs w:val="20"/>
              </w:rPr>
              <w:t xml:space="preserve"> corn futures settlement price is higher than it in last month,</w:t>
            </w:r>
            <w:r w:rsidR="00492DB3">
              <w:rPr>
                <w:rFonts w:asciiTheme="minorHAnsi" w:hAnsiTheme="minorHAnsi" w:cstheme="minorHAnsi"/>
                <w:sz w:val="20"/>
                <w:szCs w:val="20"/>
              </w:rPr>
              <w:t xml:space="preserve"> then the corn price is expected to be higher next year</w:t>
            </w:r>
            <w:r w:rsidR="00CB77B5">
              <w:rPr>
                <w:rFonts w:asciiTheme="minorHAnsi" w:hAnsiTheme="minorHAnsi" w:cstheme="minorHAnsi"/>
                <w:sz w:val="20"/>
                <w:szCs w:val="20"/>
              </w:rPr>
              <w:t xml:space="preserve">. </w:t>
            </w:r>
            <w:r w:rsidR="00492DB3">
              <w:rPr>
                <w:rFonts w:asciiTheme="minorHAnsi" w:hAnsiTheme="minorHAnsi" w:cstheme="minorHAnsi"/>
                <w:sz w:val="20"/>
                <w:szCs w:val="20"/>
              </w:rPr>
              <w:t>I</w:t>
            </w:r>
            <w:r>
              <w:rPr>
                <w:rFonts w:asciiTheme="minorHAnsi" w:hAnsiTheme="minorHAnsi" w:cstheme="minorHAnsi"/>
                <w:sz w:val="20"/>
                <w:szCs w:val="20"/>
              </w:rPr>
              <w:t xml:space="preserve">t is likely to make the corn farmland price higher compared to the price of this farmland last month. </w:t>
            </w:r>
          </w:p>
        </w:tc>
      </w:tr>
      <w:tr w:rsidR="00AA02EC" w14:paraId="18E4A227" w14:textId="77777777" w:rsidTr="00F8164A">
        <w:trPr>
          <w:trHeight w:val="548"/>
        </w:trPr>
        <w:tc>
          <w:tcPr>
            <w:tcW w:w="1382" w:type="dxa"/>
            <w:vMerge/>
            <w:tcBorders>
              <w:left w:val="single" w:sz="4" w:space="0" w:color="FFFFFF"/>
              <w:right w:val="single" w:sz="4" w:space="0" w:color="FFFFFF"/>
            </w:tcBorders>
            <w:shd w:val="clear" w:color="auto" w:fill="70AD47"/>
          </w:tcPr>
          <w:p w14:paraId="4D6CCB0E" w14:textId="77777777" w:rsidR="00AA02EC" w:rsidRPr="00B961F4" w:rsidRDefault="00AA02EC" w:rsidP="00AA02EC">
            <w:pPr>
              <w:ind w:right="59"/>
              <w:jc w:val="center"/>
              <w:rPr>
                <w:rFonts w:asciiTheme="minorHAnsi" w:hAnsiTheme="minorHAnsi" w:cstheme="minorHAnsi"/>
                <w:b/>
                <w:color w:val="FFFFFF"/>
                <w:sz w:val="24"/>
              </w:rPr>
            </w:pPr>
          </w:p>
        </w:tc>
        <w:tc>
          <w:tcPr>
            <w:tcW w:w="2053" w:type="dxa"/>
            <w:tcBorders>
              <w:top w:val="single" w:sz="4" w:space="0" w:color="FFFFFF"/>
              <w:left w:val="single" w:sz="4" w:space="0" w:color="FFFFFF"/>
              <w:bottom w:val="single" w:sz="4" w:space="0" w:color="FFFFFF"/>
              <w:right w:val="nil"/>
            </w:tcBorders>
            <w:shd w:val="clear" w:color="auto" w:fill="C5E0B3"/>
          </w:tcPr>
          <w:p w14:paraId="61B6C57B" w14:textId="0402AE26" w:rsidR="00AA02EC" w:rsidRPr="00AA02EC" w:rsidRDefault="001F0B6F" w:rsidP="00AA02EC">
            <w:pPr>
              <w:jc w:val="center"/>
              <w:rPr>
                <w:rFonts w:asciiTheme="minorHAnsi" w:hAnsiTheme="minorHAnsi" w:cstheme="minorHAnsi"/>
                <w:sz w:val="20"/>
                <w:szCs w:val="20"/>
              </w:rPr>
            </w:pPr>
            <w:r w:rsidRPr="001F0B6F">
              <w:rPr>
                <w:rFonts w:asciiTheme="minorHAnsi" w:eastAsia="Times New Roman" w:hAnsiTheme="minorHAnsi" w:cs="Arial"/>
                <w:sz w:val="20"/>
                <w:szCs w:val="20"/>
              </w:rPr>
              <w:t>Commodity futures</w:t>
            </w:r>
          </w:p>
        </w:tc>
        <w:tc>
          <w:tcPr>
            <w:tcW w:w="2055" w:type="dxa"/>
            <w:tcBorders>
              <w:top w:val="single" w:sz="4" w:space="0" w:color="FFFFFF"/>
              <w:left w:val="single" w:sz="4" w:space="0" w:color="FFFFFF"/>
              <w:bottom w:val="single" w:sz="4" w:space="0" w:color="FFFFFF"/>
              <w:right w:val="single" w:sz="4" w:space="0" w:color="FFFFFF"/>
            </w:tcBorders>
            <w:shd w:val="clear" w:color="auto" w:fill="C5E0B3"/>
          </w:tcPr>
          <w:p w14:paraId="3BC2E104" w14:textId="398F1F3F" w:rsidR="00AA02EC" w:rsidRPr="00AA02EC" w:rsidRDefault="008471FD" w:rsidP="00AA02EC">
            <w:pPr>
              <w:jc w:val="both"/>
              <w:rPr>
                <w:rFonts w:asciiTheme="minorHAnsi" w:hAnsiTheme="minorHAnsi" w:cstheme="minorHAnsi"/>
                <w:sz w:val="20"/>
                <w:szCs w:val="20"/>
              </w:rPr>
            </w:pPr>
            <w:r>
              <w:rPr>
                <w:rFonts w:asciiTheme="minorHAnsi" w:eastAsia="Times New Roman" w:hAnsiTheme="minorHAnsi" w:cs="Arial"/>
                <w:sz w:val="20"/>
                <w:szCs w:val="20"/>
              </w:rPr>
              <w:t>One year after sale year</w:t>
            </w:r>
          </w:p>
        </w:tc>
        <w:tc>
          <w:tcPr>
            <w:tcW w:w="5400" w:type="dxa"/>
            <w:vMerge/>
            <w:tcBorders>
              <w:left w:val="single" w:sz="4" w:space="0" w:color="FFFFFF"/>
              <w:right w:val="nil"/>
            </w:tcBorders>
            <w:shd w:val="clear" w:color="auto" w:fill="C5E0B3"/>
          </w:tcPr>
          <w:p w14:paraId="3E3F2E6B" w14:textId="77777777" w:rsidR="00AA02EC" w:rsidRPr="00B961F4" w:rsidRDefault="00AA02EC" w:rsidP="00AA02EC">
            <w:pPr>
              <w:jc w:val="both"/>
              <w:rPr>
                <w:rFonts w:asciiTheme="minorHAnsi" w:hAnsiTheme="minorHAnsi" w:cstheme="minorHAnsi"/>
                <w:sz w:val="20"/>
                <w:szCs w:val="20"/>
              </w:rPr>
            </w:pPr>
          </w:p>
        </w:tc>
      </w:tr>
      <w:tr w:rsidR="00AA02EC" w14:paraId="5782336B" w14:textId="77777777" w:rsidTr="00F8164A">
        <w:trPr>
          <w:trHeight w:val="548"/>
        </w:trPr>
        <w:tc>
          <w:tcPr>
            <w:tcW w:w="1382" w:type="dxa"/>
            <w:vMerge/>
            <w:tcBorders>
              <w:left w:val="single" w:sz="4" w:space="0" w:color="FFFFFF"/>
              <w:right w:val="single" w:sz="4" w:space="0" w:color="FFFFFF"/>
            </w:tcBorders>
            <w:shd w:val="clear" w:color="auto" w:fill="70AD47"/>
          </w:tcPr>
          <w:p w14:paraId="27A94A11" w14:textId="77777777" w:rsidR="00AA02EC" w:rsidRPr="00B961F4" w:rsidRDefault="00AA02EC" w:rsidP="00AA02EC">
            <w:pPr>
              <w:ind w:right="59"/>
              <w:jc w:val="center"/>
              <w:rPr>
                <w:rFonts w:asciiTheme="minorHAnsi" w:hAnsiTheme="minorHAnsi" w:cstheme="minorHAnsi"/>
                <w:b/>
                <w:color w:val="FFFFFF"/>
                <w:sz w:val="24"/>
              </w:rPr>
            </w:pPr>
          </w:p>
        </w:tc>
        <w:tc>
          <w:tcPr>
            <w:tcW w:w="2053" w:type="dxa"/>
            <w:tcBorders>
              <w:top w:val="single" w:sz="4" w:space="0" w:color="FFFFFF"/>
              <w:left w:val="single" w:sz="4" w:space="0" w:color="FFFFFF"/>
              <w:bottom w:val="single" w:sz="4" w:space="0" w:color="FFFFFF"/>
              <w:right w:val="nil"/>
            </w:tcBorders>
            <w:shd w:val="clear" w:color="auto" w:fill="C5E0B3"/>
          </w:tcPr>
          <w:p w14:paraId="248B362F" w14:textId="3523904E" w:rsidR="00AA02EC" w:rsidRPr="00AA02EC" w:rsidRDefault="001F0B6F" w:rsidP="00AA02EC">
            <w:pPr>
              <w:jc w:val="center"/>
              <w:rPr>
                <w:rFonts w:asciiTheme="minorHAnsi" w:hAnsiTheme="minorHAnsi" w:cstheme="minorHAnsi"/>
                <w:sz w:val="20"/>
                <w:szCs w:val="20"/>
              </w:rPr>
            </w:pPr>
            <w:r>
              <w:rPr>
                <w:rFonts w:asciiTheme="minorHAnsi" w:eastAsia="Times New Roman" w:hAnsiTheme="minorHAnsi" w:cs="Arial"/>
                <w:sz w:val="20"/>
                <w:szCs w:val="20"/>
              </w:rPr>
              <w:t>Federal Interests Rate</w:t>
            </w:r>
            <w:r w:rsidR="00AA02EC" w:rsidRPr="00AA02EC">
              <w:rPr>
                <w:rFonts w:asciiTheme="minorHAnsi" w:eastAsia="Times New Roman" w:hAnsiTheme="minorHAnsi" w:cs="Arial"/>
                <w:sz w:val="20"/>
                <w:szCs w:val="20"/>
              </w:rPr>
              <w:t> </w:t>
            </w:r>
          </w:p>
        </w:tc>
        <w:tc>
          <w:tcPr>
            <w:tcW w:w="2055" w:type="dxa"/>
            <w:tcBorders>
              <w:top w:val="single" w:sz="4" w:space="0" w:color="FFFFFF"/>
              <w:left w:val="single" w:sz="4" w:space="0" w:color="FFFFFF"/>
              <w:bottom w:val="single" w:sz="4" w:space="0" w:color="FFFFFF"/>
              <w:right w:val="single" w:sz="4" w:space="0" w:color="FFFFFF"/>
            </w:tcBorders>
            <w:shd w:val="clear" w:color="auto" w:fill="C5E0B3"/>
          </w:tcPr>
          <w:p w14:paraId="0BAA71E8" w14:textId="5C8242E8" w:rsidR="00AA02EC" w:rsidRPr="00AA02EC" w:rsidRDefault="008471FD" w:rsidP="00AA02EC">
            <w:pPr>
              <w:jc w:val="both"/>
              <w:rPr>
                <w:rFonts w:asciiTheme="minorHAnsi" w:hAnsiTheme="minorHAnsi" w:cstheme="minorHAnsi"/>
                <w:sz w:val="20"/>
                <w:szCs w:val="20"/>
              </w:rPr>
            </w:pPr>
            <w:r>
              <w:rPr>
                <w:rFonts w:asciiTheme="minorHAnsi" w:eastAsia="Times New Roman" w:hAnsiTheme="minorHAnsi" w:cs="Arial"/>
                <w:sz w:val="20"/>
                <w:szCs w:val="20"/>
              </w:rPr>
              <w:t>One year after sale year</w:t>
            </w:r>
          </w:p>
        </w:tc>
        <w:tc>
          <w:tcPr>
            <w:tcW w:w="5400" w:type="dxa"/>
            <w:vMerge/>
            <w:tcBorders>
              <w:left w:val="single" w:sz="4" w:space="0" w:color="FFFFFF"/>
              <w:right w:val="nil"/>
            </w:tcBorders>
            <w:shd w:val="clear" w:color="auto" w:fill="C5E0B3"/>
          </w:tcPr>
          <w:p w14:paraId="24E09A0A" w14:textId="77777777" w:rsidR="00AA02EC" w:rsidRPr="00B961F4" w:rsidRDefault="00AA02EC" w:rsidP="00AA02EC">
            <w:pPr>
              <w:jc w:val="both"/>
              <w:rPr>
                <w:rFonts w:asciiTheme="minorHAnsi" w:hAnsiTheme="minorHAnsi" w:cstheme="minorHAnsi"/>
                <w:sz w:val="20"/>
                <w:szCs w:val="20"/>
              </w:rPr>
            </w:pPr>
          </w:p>
        </w:tc>
      </w:tr>
    </w:tbl>
    <w:bookmarkEnd w:id="0"/>
    <w:p w14:paraId="629F001C" w14:textId="2D267F2A" w:rsidR="00724413" w:rsidRDefault="00724413" w:rsidP="00724413">
      <w:pPr>
        <w:pStyle w:val="Heading2"/>
        <w:ind w:left="-5"/>
        <w:rPr>
          <w:b/>
          <w:bCs/>
        </w:rPr>
      </w:pPr>
      <w:r>
        <w:rPr>
          <w:b/>
          <w:bCs/>
        </w:rPr>
        <w:lastRenderedPageBreak/>
        <w:t>Auto Comps</w:t>
      </w:r>
      <w:r w:rsidRPr="0003674A">
        <w:rPr>
          <w:b/>
          <w:bCs/>
        </w:rPr>
        <w:t xml:space="preserve"> Overview</w:t>
      </w:r>
    </w:p>
    <w:p w14:paraId="6C7DB21A" w14:textId="3A18E58F" w:rsidR="00A81B65" w:rsidRDefault="009366B9" w:rsidP="00A533F7">
      <w:r>
        <w:rPr>
          <w:noProof/>
        </w:rPr>
        <w:drawing>
          <wp:anchor distT="0" distB="0" distL="114300" distR="114300" simplePos="0" relativeHeight="251664384" behindDoc="0" locked="0" layoutInCell="1" allowOverlap="1" wp14:anchorId="6D58E21F" wp14:editId="2B2289EC">
            <wp:simplePos x="0" y="0"/>
            <wp:positionH relativeFrom="margin">
              <wp:posOffset>4152900</wp:posOffset>
            </wp:positionH>
            <wp:positionV relativeFrom="paragraph">
              <wp:posOffset>62230</wp:posOffset>
            </wp:positionV>
            <wp:extent cx="2258695" cy="3257550"/>
            <wp:effectExtent l="19050" t="19050" r="27305" b="19050"/>
            <wp:wrapThrough wrapText="bothSides">
              <wp:wrapPolygon edited="0">
                <wp:start x="-182" y="-126"/>
                <wp:lineTo x="-182" y="21600"/>
                <wp:lineTo x="21679" y="21600"/>
                <wp:lineTo x="21679" y="-126"/>
                <wp:lineTo x="-182" y="-126"/>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8695" cy="32575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51E4F" w:rsidRPr="00651E4F">
        <w:rPr>
          <w:noProof/>
          <w:color w:val="2F5496"/>
          <w:sz w:val="40"/>
        </w:rPr>
        <mc:AlternateContent>
          <mc:Choice Requires="wps">
            <w:drawing>
              <wp:anchor distT="45720" distB="45720" distL="114300" distR="114300" simplePos="0" relativeHeight="251663360" behindDoc="0" locked="0" layoutInCell="1" allowOverlap="1" wp14:anchorId="72506B55" wp14:editId="3A4D9189">
                <wp:simplePos x="0" y="0"/>
                <wp:positionH relativeFrom="column">
                  <wp:posOffset>4086225</wp:posOffset>
                </wp:positionH>
                <wp:positionV relativeFrom="paragraph">
                  <wp:posOffset>3442970</wp:posOffset>
                </wp:positionV>
                <wp:extent cx="2360930" cy="140462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57F319B" w14:textId="14C9D1E0" w:rsidR="00651E4F" w:rsidRDefault="00651E4F" w:rsidP="00651E4F">
                            <w:r>
                              <w:t xml:space="preserve">Figure </w:t>
                            </w:r>
                            <w:r w:rsidR="00944D26">
                              <w:fldChar w:fldCharType="begin"/>
                            </w:r>
                            <w:r w:rsidR="00944D26">
                              <w:instrText xml:space="preserve"> SEQ Figure \* ARABIC </w:instrText>
                            </w:r>
                            <w:r w:rsidR="00944D26">
                              <w:fldChar w:fldCharType="separate"/>
                            </w:r>
                            <w:r w:rsidR="0039790F">
                              <w:rPr>
                                <w:noProof/>
                              </w:rPr>
                              <w:t>1</w:t>
                            </w:r>
                            <w:r w:rsidR="00944D26">
                              <w:rPr>
                                <w:noProof/>
                              </w:rPr>
                              <w:fldChar w:fldCharType="end"/>
                            </w:r>
                            <w:r>
                              <w:t xml:space="preserve"> Auto Comps Results Boxplot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2506B55" id="_x0000_t202" coordsize="21600,21600" o:spt="202" path="m,l,21600r21600,l21600,xe">
                <v:stroke joinstyle="miter"/>
                <v:path gradientshapeok="t" o:connecttype="rect"/>
              </v:shapetype>
              <v:shape id="Text Box 2" o:spid="_x0000_s1026" type="#_x0000_t202" style="position:absolute;margin-left:321.75pt;margin-top:271.1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" filled="f" stroked="f">
                <v:textbox style="mso-fit-shape-to-text:t">
                  <w:txbxContent>
                    <w:p w14:paraId="057F319B" w14:textId="14C9D1E0" w:rsidR="00651E4F" w:rsidRDefault="00651E4F" w:rsidP="00651E4F">
                      <w:r>
                        <w:t xml:space="preserve">Figure </w:t>
                      </w:r>
                      <w:r w:rsidR="00944D26">
                        <w:fldChar w:fldCharType="begin"/>
                      </w:r>
                      <w:r w:rsidR="00944D26">
                        <w:instrText xml:space="preserve"> SEQ Figure \* ARABIC </w:instrText>
                      </w:r>
                      <w:r w:rsidR="00944D26">
                        <w:fldChar w:fldCharType="separate"/>
                      </w:r>
                      <w:r w:rsidR="0039790F">
                        <w:rPr>
                          <w:noProof/>
                        </w:rPr>
                        <w:t>1</w:t>
                      </w:r>
                      <w:r w:rsidR="00944D26">
                        <w:rPr>
                          <w:noProof/>
                        </w:rPr>
                        <w:fldChar w:fldCharType="end"/>
                      </w:r>
                      <w:r>
                        <w:t xml:space="preserve"> Auto Comps Results Boxplot</w:t>
                      </w:r>
                    </w:p>
                  </w:txbxContent>
                </v:textbox>
                <w10:wrap type="square"/>
              </v:shape>
            </w:pict>
          </mc:Fallback>
        </mc:AlternateContent>
      </w:r>
      <w:r w:rsidR="00CB77B5" w:rsidRPr="00CB77B5">
        <w:t xml:space="preserve"> </w:t>
      </w:r>
      <w:r w:rsidR="00CB77B5" w:rsidRPr="00CB77B5">
        <w:rPr>
          <w:noProof/>
        </w:rPr>
        <w:t xml:space="preserve">Comparables(Comps) is the term used on real estate appraisal. It refers to the properties within certain query criteria that have similar characteristics to the target property whose value is being sought. Auto Comps in Ag-Analytics® Land Value AI is based on near real-time farmland sales information. It will automatically match the properties having similar geographical and temporal characteristics with the target land/parcel. Geographically, the Auto Comps will only get the lands/parcels located within a certain distance and filter out the lands/parcels that are far away from the target. After applied the geographic filter, Auto Comps will generate a 180-day searching window as the temporal filter which is based on the expected sale date user passed in. Then The temporal filter will exclude any lands/parcel with listing/sold time are not in this 180-day window. The unit of results is $/acre. The results will be grouped by sale condition which is either ‘Sold’ or ‘For Sale’. Additional statistical information of the price is also provided in the results. </w:t>
      </w:r>
    </w:p>
    <w:p w14:paraId="6815FFEC" w14:textId="77777777" w:rsidR="00CB77B5" w:rsidRDefault="00CB77B5" w:rsidP="00A81B65">
      <w:pPr>
        <w:keepNext/>
        <w:jc w:val="center"/>
      </w:pPr>
    </w:p>
    <w:p w14:paraId="5DC30F45" w14:textId="77777777" w:rsidR="00CB77B5" w:rsidRDefault="00CB77B5" w:rsidP="00A81B65">
      <w:pPr>
        <w:keepNext/>
        <w:jc w:val="center"/>
      </w:pPr>
    </w:p>
    <w:p w14:paraId="2B1FC008" w14:textId="2F07EAAF" w:rsidR="00A81B65" w:rsidRDefault="009366B9" w:rsidP="00A81B65">
      <w:pPr>
        <w:keepNext/>
        <w:jc w:val="center"/>
      </w:pPr>
      <w:r>
        <w:rPr>
          <w:noProof/>
        </w:rPr>
        <w:drawing>
          <wp:anchor distT="0" distB="0" distL="114300" distR="114300" simplePos="0" relativeHeight="251658240" behindDoc="0" locked="0" layoutInCell="1" allowOverlap="1" wp14:anchorId="68FFEEAA" wp14:editId="3275E89B">
            <wp:simplePos x="0" y="0"/>
            <wp:positionH relativeFrom="margin">
              <wp:posOffset>438150</wp:posOffset>
            </wp:positionH>
            <wp:positionV relativeFrom="paragraph">
              <wp:posOffset>214630</wp:posOffset>
            </wp:positionV>
            <wp:extent cx="4492625" cy="3265805"/>
            <wp:effectExtent l="19050" t="19050" r="22225" b="10795"/>
            <wp:wrapThrough wrapText="bothSides">
              <wp:wrapPolygon edited="0">
                <wp:start x="-92" y="-126"/>
                <wp:lineTo x="-92" y="21545"/>
                <wp:lineTo x="21615" y="21545"/>
                <wp:lineTo x="21615" y="-126"/>
                <wp:lineTo x="-92" y="-126"/>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6888" t="-9618" r="-8896" b="-7898"/>
                    <a:stretch/>
                  </pic:blipFill>
                  <pic:spPr bwMode="auto">
                    <a:xfrm>
                      <a:off x="0" y="0"/>
                      <a:ext cx="4492625" cy="326580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E2B6F0" w14:textId="3FFF8C4C" w:rsidR="00724413" w:rsidRDefault="00724413" w:rsidP="00A81B65">
      <w:pPr>
        <w:pStyle w:val="Caption"/>
        <w:jc w:val="center"/>
        <w:rPr>
          <w:color w:val="2F5496"/>
          <w:sz w:val="40"/>
        </w:rPr>
      </w:pPr>
    </w:p>
    <w:p w14:paraId="3E541E76" w14:textId="62CFA37F" w:rsidR="00724413" w:rsidRDefault="00651E4F">
      <w:pPr>
        <w:rPr>
          <w:color w:val="2F5496"/>
          <w:sz w:val="40"/>
        </w:rPr>
      </w:pPr>
      <w:r w:rsidRPr="00651E4F">
        <w:rPr>
          <w:noProof/>
          <w:color w:val="2F5496"/>
          <w:sz w:val="40"/>
        </w:rPr>
        <mc:AlternateContent>
          <mc:Choice Requires="wps">
            <w:drawing>
              <wp:anchor distT="45720" distB="45720" distL="114300" distR="114300" simplePos="0" relativeHeight="251660288" behindDoc="0" locked="0" layoutInCell="1" allowOverlap="1" wp14:anchorId="0A3751DB" wp14:editId="0E4FA81D">
                <wp:simplePos x="0" y="0"/>
                <wp:positionH relativeFrom="column">
                  <wp:posOffset>1362075</wp:posOffset>
                </wp:positionH>
                <wp:positionV relativeFrom="paragraph">
                  <wp:posOffset>2757170</wp:posOffset>
                </wp:positionV>
                <wp:extent cx="2790825" cy="296545"/>
                <wp:effectExtent l="0" t="0" r="0" b="0"/>
                <wp:wrapThrough wrapText="bothSides">
                  <wp:wrapPolygon edited="0">
                    <wp:start x="442" y="0"/>
                    <wp:lineTo x="442" y="19426"/>
                    <wp:lineTo x="21084" y="19426"/>
                    <wp:lineTo x="21084" y="0"/>
                    <wp:lineTo x="442"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296545"/>
                        </a:xfrm>
                        <a:prstGeom prst="rect">
                          <a:avLst/>
                        </a:prstGeom>
                        <a:noFill/>
                        <a:ln w="9525">
                          <a:noFill/>
                          <a:miter lim="800000"/>
                          <a:headEnd/>
                          <a:tailEnd/>
                        </a:ln>
                      </wps:spPr>
                      <wps:txbx>
                        <w:txbxContent>
                          <w:p w14:paraId="55381F13" w14:textId="6BE9094B" w:rsidR="00651E4F" w:rsidRDefault="00651E4F">
                            <w:r>
                              <w:t>Figure 2 Illustration of  Auto Comps Filters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751DB" id="_x0000_s1027" type="#_x0000_t202" style="position:absolute;margin-left:107.25pt;margin-top:217.1pt;width:219.75pt;height:23.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" filled="f" stroked="f">
                <v:textbox>
                  <w:txbxContent>
                    <w:p w14:paraId="55381F13" w14:textId="6BE9094B" w:rsidR="00651E4F" w:rsidRDefault="00651E4F">
                      <w:r>
                        <w:t xml:space="preserve">Figure </w:t>
                      </w:r>
                      <w:r>
                        <w:t xml:space="preserve">2 </w:t>
                      </w:r>
                      <w:r>
                        <w:t>Illustration of  Auto Comps</w:t>
                      </w:r>
                      <w:r>
                        <w:t xml:space="preserve"> Filters</w:t>
                      </w:r>
                    </w:p>
                  </w:txbxContent>
                </v:textbox>
                <w10:wrap type="through"/>
              </v:shape>
            </w:pict>
          </mc:Fallback>
        </mc:AlternateContent>
      </w:r>
      <w:r w:rsidR="00724413">
        <w:rPr>
          <w:color w:val="2F5496"/>
          <w:sz w:val="40"/>
        </w:rPr>
        <w:br w:type="page"/>
      </w:r>
    </w:p>
    <w:p w14:paraId="503DCC9F" w14:textId="77777777" w:rsidR="00757F98" w:rsidRDefault="00757F98">
      <w:pPr>
        <w:rPr>
          <w:color w:val="2F5496"/>
          <w:sz w:val="40"/>
        </w:rPr>
      </w:pPr>
    </w:p>
    <w:p w14:paraId="6FD7A64E" w14:textId="4C74C627" w:rsidR="0054788B" w:rsidRDefault="0054788B" w:rsidP="0054788B">
      <w:pPr>
        <w:pStyle w:val="Heading1"/>
        <w:spacing w:after="35"/>
        <w:ind w:left="-5"/>
      </w:pPr>
      <w:r>
        <w:t>POST Request</w:t>
      </w:r>
    </w:p>
    <w:p w14:paraId="3F13F459" w14:textId="77777777" w:rsidR="0054788B" w:rsidRDefault="0054788B" w:rsidP="0054788B">
      <w:pPr>
        <w:tabs>
          <w:tab w:val="center" w:pos="1724"/>
        </w:tabs>
        <w:spacing w:after="0"/>
      </w:pPr>
      <w:r>
        <w:rPr>
          <w:sz w:val="32"/>
          <w:u w:val="single" w:color="000000"/>
        </w:rPr>
        <w:t>API</w:t>
      </w:r>
      <w:r>
        <w:rPr>
          <w:sz w:val="32"/>
        </w:rPr>
        <w:t xml:space="preserve">:  </w:t>
      </w:r>
      <w:r>
        <w:rPr>
          <w:noProof/>
        </w:rPr>
        <mc:AlternateContent>
          <mc:Choice Requires="wpg">
            <w:drawing>
              <wp:inline distT="0" distB="0" distL="0" distR="0" wp14:anchorId="2F304920" wp14:editId="6A7212A2">
                <wp:extent cx="249470" cy="238935"/>
                <wp:effectExtent l="0" t="0" r="0" b="0"/>
                <wp:docPr id="3" name="Group 3"/>
                <wp:cNvGraphicFramePr/>
                <a:graphic xmlns:a="http://schemas.openxmlformats.org/drawingml/2006/main">
                  <a:graphicData uri="http://schemas.microsoft.com/office/word/2010/wordprocessingGroup">
                    <wpg:wgp>
                      <wpg:cNvGrpSpPr/>
                      <wpg:grpSpPr>
                        <a:xfrm>
                          <a:off x="0" y="0"/>
                          <a:ext cx="249470" cy="238935"/>
                          <a:chOff x="0" y="0"/>
                          <a:chExt cx="249470" cy="238935"/>
                        </a:xfrm>
                      </wpg:grpSpPr>
                      <wps:wsp>
                        <wps:cNvPr id="4" name="Shape 352"/>
                        <wps:cNvSpPr/>
                        <wps:spPr>
                          <a:xfrm>
                            <a:off x="0" y="0"/>
                            <a:ext cx="70572" cy="129374"/>
                          </a:xfrm>
                          <a:custGeom>
                            <a:avLst/>
                            <a:gdLst/>
                            <a:ahLst/>
                            <a:cxnLst/>
                            <a:rect l="0" t="0" r="0" b="0"/>
                            <a:pathLst>
                              <a:path w="70572" h="129374">
                                <a:moveTo>
                                  <a:pt x="56374" y="0"/>
                                </a:moveTo>
                                <a:lnTo>
                                  <a:pt x="70572" y="2365"/>
                                </a:lnTo>
                                <a:lnTo>
                                  <a:pt x="70572" y="25247"/>
                                </a:lnTo>
                                <a:lnTo>
                                  <a:pt x="55766" y="19122"/>
                                </a:lnTo>
                                <a:cubicBezTo>
                                  <a:pt x="47775" y="19122"/>
                                  <a:pt x="39783" y="22164"/>
                                  <a:pt x="33703" y="28248"/>
                                </a:cubicBezTo>
                                <a:cubicBezTo>
                                  <a:pt x="21542" y="40417"/>
                                  <a:pt x="21542" y="60234"/>
                                  <a:pt x="33703" y="72402"/>
                                </a:cubicBezTo>
                                <a:lnTo>
                                  <a:pt x="63236" y="101954"/>
                                </a:lnTo>
                                <a:lnTo>
                                  <a:pt x="70572" y="105766"/>
                                </a:lnTo>
                                <a:lnTo>
                                  <a:pt x="70572" y="129374"/>
                                </a:lnTo>
                                <a:lnTo>
                                  <a:pt x="63350" y="127372"/>
                                </a:lnTo>
                                <a:cubicBezTo>
                                  <a:pt x="57981" y="124835"/>
                                  <a:pt x="52986" y="121337"/>
                                  <a:pt x="48643" y="116904"/>
                                </a:cubicBezTo>
                                <a:lnTo>
                                  <a:pt x="19110" y="87352"/>
                                </a:lnTo>
                                <a:cubicBezTo>
                                  <a:pt x="0" y="66492"/>
                                  <a:pt x="695" y="34854"/>
                                  <a:pt x="20500" y="15037"/>
                                </a:cubicBezTo>
                                <a:cubicBezTo>
                                  <a:pt x="30402" y="5302"/>
                                  <a:pt x="43345" y="260"/>
                                  <a:pt x="563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 name="Shape 353"/>
                        <wps:cNvSpPr/>
                        <wps:spPr>
                          <a:xfrm>
                            <a:off x="70572" y="2365"/>
                            <a:ext cx="108393" cy="234169"/>
                          </a:xfrm>
                          <a:custGeom>
                            <a:avLst/>
                            <a:gdLst/>
                            <a:ahLst/>
                            <a:cxnLst/>
                            <a:rect l="0" t="0" r="0" b="0"/>
                            <a:pathLst>
                              <a:path w="108393" h="234169">
                                <a:moveTo>
                                  <a:pt x="0" y="0"/>
                                </a:moveTo>
                                <a:lnTo>
                                  <a:pt x="5042" y="840"/>
                                </a:lnTo>
                                <a:cubicBezTo>
                                  <a:pt x="11231" y="3111"/>
                                  <a:pt x="17072" y="6588"/>
                                  <a:pt x="22197" y="11281"/>
                                </a:cubicBezTo>
                                <a:lnTo>
                                  <a:pt x="51731" y="40833"/>
                                </a:lnTo>
                                <a:cubicBezTo>
                                  <a:pt x="69103" y="58564"/>
                                  <a:pt x="71883" y="86030"/>
                                  <a:pt x="58332" y="106542"/>
                                </a:cubicBezTo>
                                <a:lnTo>
                                  <a:pt x="64586" y="112800"/>
                                </a:lnTo>
                                <a:cubicBezTo>
                                  <a:pt x="74836" y="105847"/>
                                  <a:pt x="86910" y="103066"/>
                                  <a:pt x="98593" y="104239"/>
                                </a:cubicBezTo>
                                <a:lnTo>
                                  <a:pt x="108393" y="106955"/>
                                </a:lnTo>
                                <a:lnTo>
                                  <a:pt x="108393" y="130398"/>
                                </a:lnTo>
                                <a:lnTo>
                                  <a:pt x="99201" y="125621"/>
                                </a:lnTo>
                                <a:cubicBezTo>
                                  <a:pt x="92991" y="124534"/>
                                  <a:pt x="86476" y="125316"/>
                                  <a:pt x="80569" y="128098"/>
                                </a:cubicBezTo>
                                <a:lnTo>
                                  <a:pt x="106281" y="153826"/>
                                </a:lnTo>
                                <a:lnTo>
                                  <a:pt x="108393" y="159655"/>
                                </a:lnTo>
                                <a:lnTo>
                                  <a:pt x="108393" y="162626"/>
                                </a:lnTo>
                                <a:lnTo>
                                  <a:pt x="105933" y="168428"/>
                                </a:lnTo>
                                <a:cubicBezTo>
                                  <a:pt x="101764" y="172600"/>
                                  <a:pt x="95510" y="172600"/>
                                  <a:pt x="91340" y="168775"/>
                                </a:cubicBezTo>
                                <a:lnTo>
                                  <a:pt x="65629" y="143048"/>
                                </a:lnTo>
                                <a:cubicBezTo>
                                  <a:pt x="59722" y="154868"/>
                                  <a:pt x="62154" y="169123"/>
                                  <a:pt x="71535" y="178510"/>
                                </a:cubicBezTo>
                                <a:lnTo>
                                  <a:pt x="101069" y="208062"/>
                                </a:lnTo>
                                <a:lnTo>
                                  <a:pt x="108393" y="211091"/>
                                </a:lnTo>
                                <a:lnTo>
                                  <a:pt x="108393" y="234169"/>
                                </a:lnTo>
                                <a:lnTo>
                                  <a:pt x="103284" y="233300"/>
                                </a:lnTo>
                                <a:cubicBezTo>
                                  <a:pt x="97095" y="230986"/>
                                  <a:pt x="91253" y="227444"/>
                                  <a:pt x="86128" y="222664"/>
                                </a:cubicBezTo>
                                <a:lnTo>
                                  <a:pt x="56595" y="193112"/>
                                </a:lnTo>
                                <a:cubicBezTo>
                                  <a:pt x="39222" y="175381"/>
                                  <a:pt x="36443" y="147915"/>
                                  <a:pt x="49993" y="127402"/>
                                </a:cubicBezTo>
                                <a:lnTo>
                                  <a:pt x="43739" y="121145"/>
                                </a:lnTo>
                                <a:cubicBezTo>
                                  <a:pt x="33489" y="128098"/>
                                  <a:pt x="21416" y="130880"/>
                                  <a:pt x="9732" y="129706"/>
                                </a:cubicBezTo>
                                <a:lnTo>
                                  <a:pt x="0" y="127009"/>
                                </a:lnTo>
                                <a:lnTo>
                                  <a:pt x="0" y="103401"/>
                                </a:lnTo>
                                <a:lnTo>
                                  <a:pt x="9472" y="108324"/>
                                </a:lnTo>
                                <a:cubicBezTo>
                                  <a:pt x="15683" y="109410"/>
                                  <a:pt x="22197" y="108628"/>
                                  <a:pt x="28104" y="105847"/>
                                </a:cubicBezTo>
                                <a:lnTo>
                                  <a:pt x="7257" y="84987"/>
                                </a:lnTo>
                                <a:cubicBezTo>
                                  <a:pt x="3435" y="80815"/>
                                  <a:pt x="3782" y="74209"/>
                                  <a:pt x="7604" y="70385"/>
                                </a:cubicBezTo>
                                <a:cubicBezTo>
                                  <a:pt x="11774" y="66213"/>
                                  <a:pt x="18028" y="66213"/>
                                  <a:pt x="22197" y="70037"/>
                                </a:cubicBezTo>
                                <a:lnTo>
                                  <a:pt x="43044" y="90898"/>
                                </a:lnTo>
                                <a:cubicBezTo>
                                  <a:pt x="48604" y="79077"/>
                                  <a:pt x="46171" y="64822"/>
                                  <a:pt x="36790" y="55435"/>
                                </a:cubicBezTo>
                                <a:lnTo>
                                  <a:pt x="7257" y="25883"/>
                                </a:lnTo>
                                <a:lnTo>
                                  <a:pt x="0" y="2288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 name="Shape 354"/>
                        <wps:cNvSpPr/>
                        <wps:spPr>
                          <a:xfrm>
                            <a:off x="178965" y="162020"/>
                            <a:ext cx="580" cy="2970"/>
                          </a:xfrm>
                          <a:custGeom>
                            <a:avLst/>
                            <a:gdLst/>
                            <a:ahLst/>
                            <a:cxnLst/>
                            <a:rect l="0" t="0" r="0" b="0"/>
                            <a:pathLst>
                              <a:path w="580" h="2970">
                                <a:moveTo>
                                  <a:pt x="0" y="0"/>
                                </a:moveTo>
                                <a:lnTo>
                                  <a:pt x="580" y="1601"/>
                                </a:lnTo>
                                <a:lnTo>
                                  <a:pt x="0" y="29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 name="Shape 355"/>
                        <wps:cNvSpPr/>
                        <wps:spPr>
                          <a:xfrm>
                            <a:off x="178965" y="109320"/>
                            <a:ext cx="70505" cy="129615"/>
                          </a:xfrm>
                          <a:custGeom>
                            <a:avLst/>
                            <a:gdLst/>
                            <a:ahLst/>
                            <a:cxnLst/>
                            <a:rect l="0" t="0" r="0" b="0"/>
                            <a:pathLst>
                              <a:path w="70505" h="129615">
                                <a:moveTo>
                                  <a:pt x="0" y="0"/>
                                </a:moveTo>
                                <a:lnTo>
                                  <a:pt x="7155" y="1983"/>
                                </a:lnTo>
                                <a:cubicBezTo>
                                  <a:pt x="12524" y="4519"/>
                                  <a:pt x="17519" y="8017"/>
                                  <a:pt x="21862" y="12450"/>
                                </a:cubicBezTo>
                                <a:lnTo>
                                  <a:pt x="51395" y="42003"/>
                                </a:lnTo>
                                <a:cubicBezTo>
                                  <a:pt x="70505" y="62515"/>
                                  <a:pt x="69810" y="94500"/>
                                  <a:pt x="50005" y="114318"/>
                                </a:cubicBezTo>
                                <a:cubicBezTo>
                                  <a:pt x="40103" y="124226"/>
                                  <a:pt x="27160" y="129354"/>
                                  <a:pt x="14131" y="129615"/>
                                </a:cubicBezTo>
                                <a:lnTo>
                                  <a:pt x="0" y="127213"/>
                                </a:lnTo>
                                <a:lnTo>
                                  <a:pt x="0" y="104136"/>
                                </a:lnTo>
                                <a:lnTo>
                                  <a:pt x="14739" y="110233"/>
                                </a:lnTo>
                                <a:cubicBezTo>
                                  <a:pt x="22730" y="110233"/>
                                  <a:pt x="30722" y="107190"/>
                                  <a:pt x="36802" y="101106"/>
                                </a:cubicBezTo>
                                <a:cubicBezTo>
                                  <a:pt x="48963" y="88590"/>
                                  <a:pt x="48963" y="69121"/>
                                  <a:pt x="37150" y="56952"/>
                                </a:cubicBezTo>
                                <a:lnTo>
                                  <a:pt x="7616" y="27401"/>
                                </a:lnTo>
                                <a:lnTo>
                                  <a:pt x="0" y="2344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26B0BB3" id="Group 3" o:spid="_x0000_s1026" style="width:19.65pt;height:18.8pt;mso-position-horizontal-relative:char;mso-position-vertical-relative:line" coordsize="249470,238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">
                <v:shape id="Shape 352" o:spid="_x0000_s1027" style="position:absolute;width:70572;height:129374;visibility:visible;mso-wrap-style:square;v-text-anchor:top" coordsize="70572,129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" path="m56374,l70572,2365r,22882l55766,19122v-7991,,-15983,3042,-22063,9126c21542,40417,21542,60234,33703,72402r29533,29552l70572,105766r,23608l63350,127372c57981,124835,52986,121337,48643,116904l19110,87352c,66492,695,34854,20500,15037,30402,5302,43345,260,56374,xe" fillcolor="black" stroked="f" strokeweight="0">
                  <v:stroke miterlimit="83231f" joinstyle="miter"/>
                  <v:path arrowok="t" textboxrect="0,0,70572,129374"/>
                </v:shape>
                <v:shape id="Shape 353" o:spid="_x0000_s1028" style="position:absolute;left:70572;top:2365;width:108393;height:234169;visibility:visible;mso-wrap-style:square;v-text-anchor:top" coordsize="108393,23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" path="m,l5042,840v6189,2271,12030,5748,17155,10441l51731,40833v17372,17731,20152,45197,6601,65709l64586,112800v10250,-6953,22324,-9734,34007,-8561l108393,106955r,23443l99201,125621v-6210,-1087,-12725,-305,-18632,2477l106281,153826r2112,5829l108393,162626r-2460,5802c101764,172600,95510,172600,91340,168775l65629,143048v-5907,11820,-3475,26075,5906,35462l101069,208062r7324,3029l108393,234169r-5109,-869c97095,230986,91253,227444,86128,222664l56595,193112c39222,175381,36443,147915,49993,127402r-6254,-6257c33489,128098,21416,130880,9732,129706l,127009,,103401r9472,4923c15683,109410,22197,108628,28104,105847l7257,84987c3435,80815,3782,74209,7604,70385v4170,-4172,10424,-4172,14593,-348l43044,90898c48604,79077,46171,64822,36790,55435l7257,25883,,22882,,xe" fillcolor="black" stroked="f" strokeweight="0">
                  <v:stroke miterlimit="83231f" joinstyle="miter"/>
                  <v:path arrowok="t" textboxrect="0,0,108393,234169"/>
                </v:shape>
                <v:shape id="Shape 354" o:spid="_x0000_s1029" style="position:absolute;left:178965;top:162020;width:580;height:2970;visibility:visible;mso-wrap-style:square;v-text-anchor:top" coordsize="580,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" path="m,l580,1601,,2970,,xe" fillcolor="black" stroked="f" strokeweight="0">
                  <v:stroke miterlimit="83231f" joinstyle="miter"/>
                  <v:path arrowok="t" textboxrect="0,0,580,2970"/>
                </v:shape>
                <v:shape id="Shape 355" o:spid="_x0000_s1030" style="position:absolute;left:178965;top:109320;width:70505;height:129615;visibility:visible;mso-wrap-style:square;v-text-anchor:top" coordsize="70505,129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" path="m,l7155,1983v5369,2536,10364,6034,14707,10467l51395,42003v19110,20512,18415,52497,-1390,72315c40103,124226,27160,129354,14131,129615l,127213,,104136r14739,6097c22730,110233,30722,107190,36802,101106,48963,88590,48963,69121,37150,56952l7616,27401,,23443,,xe" fillcolor="black" stroked="f" strokeweight="0">
                  <v:stroke miterlimit="83231f" joinstyle="miter"/>
                  <v:path arrowok="t" textboxrect="0,0,70505,129615"/>
                </v:shape>
                <w10:anchorlock/>
              </v:group>
            </w:pict>
          </mc:Fallback>
        </mc:AlternateContent>
      </w:r>
      <w:r>
        <w:rPr>
          <w:color w:val="0563C1"/>
          <w:sz w:val="32"/>
        </w:rPr>
        <w:tab/>
      </w:r>
      <w:hyperlink r:id="rId14">
        <w:r>
          <w:rPr>
            <w:color w:val="0563C1"/>
            <w:sz w:val="32"/>
          </w:rPr>
          <w:t>Here</w:t>
        </w:r>
      </w:hyperlink>
      <w:hyperlink r:id="rId15">
        <w:r>
          <w:rPr>
            <w:sz w:val="32"/>
          </w:rPr>
          <w:t xml:space="preserve"> </w:t>
        </w:r>
      </w:hyperlink>
    </w:p>
    <w:p w14:paraId="7B91D777" w14:textId="77777777" w:rsidR="0054788B" w:rsidRDefault="0054788B" w:rsidP="0054788B">
      <w:pPr>
        <w:spacing w:after="53"/>
      </w:pPr>
      <w:r>
        <w:rPr>
          <w:sz w:val="24"/>
        </w:rPr>
        <w:t xml:space="preserve"> </w:t>
      </w:r>
    </w:p>
    <w:p w14:paraId="2503E7F8" w14:textId="77777777" w:rsidR="0054788B" w:rsidRDefault="0054788B" w:rsidP="0054788B">
      <w:pPr>
        <w:spacing w:after="0" w:line="241" w:lineRule="auto"/>
        <w:ind w:right="5680"/>
      </w:pPr>
      <w:r>
        <w:rPr>
          <w:sz w:val="32"/>
          <w:u w:val="single" w:color="000000"/>
        </w:rPr>
        <w:t>Header Parameters</w:t>
      </w:r>
      <w:r>
        <w:rPr>
          <w:sz w:val="32"/>
        </w:rPr>
        <w:t xml:space="preserve">  </w:t>
      </w:r>
      <w:r>
        <w:rPr>
          <w:sz w:val="32"/>
          <w:u w:val="single" w:color="000000"/>
        </w:rPr>
        <w:t>Execute Type</w:t>
      </w:r>
      <w:r>
        <w:rPr>
          <w:sz w:val="32"/>
        </w:rPr>
        <w:t xml:space="preserve">: POST  </w:t>
      </w:r>
    </w:p>
    <w:p w14:paraId="630A1EDD" w14:textId="21E6D2C3" w:rsidR="00E12D6B" w:rsidRPr="008D5084" w:rsidRDefault="0054788B" w:rsidP="0054788B">
      <w:pPr>
        <w:rPr>
          <w:rFonts w:asciiTheme="minorHAnsi" w:hAnsiTheme="minorHAnsi"/>
        </w:rPr>
      </w:pPr>
      <w:r>
        <w:rPr>
          <w:sz w:val="32"/>
          <w:u w:val="single" w:color="000000"/>
        </w:rPr>
        <w:t>content-type:</w:t>
      </w:r>
      <w:r>
        <w:rPr>
          <w:sz w:val="32"/>
        </w:rPr>
        <w:t xml:space="preserve"> "application/json”</w:t>
      </w:r>
    </w:p>
    <w:p w14:paraId="74098620" w14:textId="77777777" w:rsidR="00CA30F6" w:rsidRPr="00CA30F6" w:rsidRDefault="00CA30F6" w:rsidP="00CA30F6">
      <w:pPr>
        <w:pStyle w:val="Heading1"/>
        <w:ind w:left="-5"/>
      </w:pPr>
      <w:r w:rsidRPr="00CA30F6">
        <w:t>API Specifications</w:t>
      </w:r>
    </w:p>
    <w:p w14:paraId="3AF9726F" w14:textId="4494FC20" w:rsidR="002B5A94" w:rsidRPr="006147E3" w:rsidRDefault="00A6262C" w:rsidP="006147E3">
      <w:pPr>
        <w:pStyle w:val="Heading2"/>
        <w:ind w:left="-5"/>
        <w:rPr>
          <w:b/>
          <w:bCs/>
        </w:rPr>
      </w:pPr>
      <w:r w:rsidRPr="0058626F">
        <w:rPr>
          <w:b/>
          <w:bCs/>
        </w:rPr>
        <w:t xml:space="preserve">Request </w:t>
      </w:r>
      <w:r w:rsidR="00CA30F6" w:rsidRPr="0058626F">
        <w:rPr>
          <w:b/>
          <w:bCs/>
        </w:rPr>
        <w:t>Parameters</w:t>
      </w:r>
    </w:p>
    <w:tbl>
      <w:tblPr>
        <w:tblStyle w:val="TableGrid1"/>
        <w:tblW w:w="10810" w:type="dxa"/>
        <w:jc w:val="center"/>
        <w:tblInd w:w="0" w:type="dxa"/>
        <w:tblCellMar>
          <w:top w:w="47" w:type="dxa"/>
          <w:left w:w="107" w:type="dxa"/>
          <w:right w:w="51" w:type="dxa"/>
        </w:tblCellMar>
        <w:tblLook w:val="04A0" w:firstRow="1" w:lastRow="0" w:firstColumn="1" w:lastColumn="0" w:noHBand="0" w:noVBand="1"/>
      </w:tblPr>
      <w:tblGrid>
        <w:gridCol w:w="1630"/>
        <w:gridCol w:w="1487"/>
        <w:gridCol w:w="1437"/>
        <w:gridCol w:w="1078"/>
        <w:gridCol w:w="1398"/>
        <w:gridCol w:w="3780"/>
      </w:tblGrid>
      <w:tr w:rsidR="00441BBB" w:rsidRPr="005621EA" w14:paraId="67082926" w14:textId="77777777" w:rsidTr="00A179E1">
        <w:trPr>
          <w:trHeight w:val="380"/>
          <w:jc w:val="center"/>
        </w:trPr>
        <w:tc>
          <w:tcPr>
            <w:tcW w:w="1630" w:type="dxa"/>
            <w:tcBorders>
              <w:top w:val="nil"/>
              <w:left w:val="single" w:sz="4" w:space="0" w:color="FFFFFF"/>
              <w:bottom w:val="single" w:sz="4" w:space="0" w:color="FFFFFF"/>
              <w:right w:val="nil"/>
            </w:tcBorders>
            <w:shd w:val="clear" w:color="auto" w:fill="70AD47"/>
          </w:tcPr>
          <w:p w14:paraId="158B9951" w14:textId="77777777" w:rsidR="005621EA" w:rsidRPr="005621EA" w:rsidRDefault="005621EA" w:rsidP="005621EA">
            <w:pPr>
              <w:tabs>
                <w:tab w:val="center" w:pos="1725"/>
                <w:tab w:val="center" w:pos="3945"/>
                <w:tab w:val="center" w:pos="5475"/>
                <w:tab w:val="center" w:pos="6585"/>
                <w:tab w:val="center" w:pos="7815"/>
                <w:tab w:val="center" w:pos="8745"/>
              </w:tabs>
              <w:spacing w:after="160" w:line="259" w:lineRule="auto"/>
              <w:jc w:val="center"/>
            </w:pPr>
            <w:r w:rsidRPr="005621EA">
              <w:rPr>
                <w:b/>
                <w:color w:val="FFFFFF"/>
                <w:sz w:val="28"/>
              </w:rPr>
              <w:t>Parameter</w:t>
            </w:r>
          </w:p>
        </w:tc>
        <w:tc>
          <w:tcPr>
            <w:tcW w:w="1487" w:type="dxa"/>
            <w:tcBorders>
              <w:top w:val="nil"/>
              <w:left w:val="single" w:sz="4" w:space="0" w:color="FFFFFF"/>
              <w:bottom w:val="single" w:sz="4" w:space="0" w:color="FFFFFF"/>
              <w:right w:val="nil"/>
            </w:tcBorders>
            <w:shd w:val="clear" w:color="auto" w:fill="70AD47"/>
          </w:tcPr>
          <w:p w14:paraId="27856BD4" w14:textId="77777777" w:rsidR="005621EA" w:rsidRPr="005621EA" w:rsidRDefault="005621EA" w:rsidP="005621EA">
            <w:pPr>
              <w:tabs>
                <w:tab w:val="center" w:pos="1725"/>
                <w:tab w:val="center" w:pos="3945"/>
                <w:tab w:val="center" w:pos="5475"/>
                <w:tab w:val="center" w:pos="6585"/>
                <w:tab w:val="center" w:pos="7815"/>
                <w:tab w:val="center" w:pos="8745"/>
              </w:tabs>
              <w:spacing w:after="160" w:line="259" w:lineRule="auto"/>
              <w:jc w:val="center"/>
            </w:pPr>
            <w:r w:rsidRPr="005621EA">
              <w:rPr>
                <w:b/>
                <w:color w:val="FFFFFF"/>
                <w:sz w:val="28"/>
              </w:rPr>
              <w:t>Data Type</w:t>
            </w:r>
          </w:p>
        </w:tc>
        <w:tc>
          <w:tcPr>
            <w:tcW w:w="1437" w:type="dxa"/>
            <w:tcBorders>
              <w:top w:val="nil"/>
              <w:left w:val="single" w:sz="4" w:space="0" w:color="FFFFFF"/>
              <w:bottom w:val="single" w:sz="4" w:space="0" w:color="FFFFFF"/>
              <w:right w:val="nil"/>
            </w:tcBorders>
            <w:shd w:val="clear" w:color="auto" w:fill="70AD47"/>
          </w:tcPr>
          <w:p w14:paraId="44867A38" w14:textId="77777777" w:rsidR="005621EA" w:rsidRPr="005621EA" w:rsidRDefault="005621EA" w:rsidP="005621EA">
            <w:pPr>
              <w:tabs>
                <w:tab w:val="center" w:pos="1725"/>
                <w:tab w:val="center" w:pos="3945"/>
                <w:tab w:val="center" w:pos="5475"/>
                <w:tab w:val="center" w:pos="6585"/>
                <w:tab w:val="center" w:pos="7815"/>
                <w:tab w:val="center" w:pos="8745"/>
              </w:tabs>
              <w:spacing w:after="160" w:line="259" w:lineRule="auto"/>
              <w:jc w:val="center"/>
            </w:pPr>
            <w:r w:rsidRPr="005621EA">
              <w:rPr>
                <w:b/>
                <w:color w:val="FFFFFF"/>
                <w:sz w:val="28"/>
              </w:rPr>
              <w:t>Required</w:t>
            </w:r>
            <w:r w:rsidRPr="005621EA">
              <w:rPr>
                <w:color w:val="FFFFFF"/>
                <w:sz w:val="28"/>
              </w:rPr>
              <w:t>?</w:t>
            </w:r>
          </w:p>
        </w:tc>
        <w:tc>
          <w:tcPr>
            <w:tcW w:w="1078" w:type="dxa"/>
            <w:tcBorders>
              <w:top w:val="nil"/>
              <w:left w:val="single" w:sz="4" w:space="0" w:color="FFFFFF"/>
              <w:bottom w:val="single" w:sz="4" w:space="0" w:color="FFFFFF"/>
              <w:right w:val="nil"/>
            </w:tcBorders>
            <w:shd w:val="clear" w:color="auto" w:fill="70AD47"/>
          </w:tcPr>
          <w:p w14:paraId="760BA280" w14:textId="77777777" w:rsidR="005621EA" w:rsidRPr="005621EA" w:rsidRDefault="005621EA" w:rsidP="005621EA">
            <w:pPr>
              <w:tabs>
                <w:tab w:val="center" w:pos="1725"/>
                <w:tab w:val="center" w:pos="3945"/>
                <w:tab w:val="center" w:pos="5475"/>
                <w:tab w:val="center" w:pos="6585"/>
                <w:tab w:val="center" w:pos="7815"/>
                <w:tab w:val="center" w:pos="8745"/>
              </w:tabs>
              <w:spacing w:after="160" w:line="259" w:lineRule="auto"/>
              <w:jc w:val="center"/>
            </w:pPr>
            <w:r w:rsidRPr="005621EA">
              <w:rPr>
                <w:b/>
                <w:color w:val="FFFFFF"/>
                <w:sz w:val="28"/>
              </w:rPr>
              <w:t>Default</w:t>
            </w:r>
          </w:p>
        </w:tc>
        <w:tc>
          <w:tcPr>
            <w:tcW w:w="1398" w:type="dxa"/>
            <w:tcBorders>
              <w:top w:val="nil"/>
              <w:left w:val="single" w:sz="4" w:space="0" w:color="FFFFFF"/>
              <w:bottom w:val="single" w:sz="4" w:space="0" w:color="FFFFFF"/>
              <w:right w:val="nil"/>
            </w:tcBorders>
            <w:shd w:val="clear" w:color="auto" w:fill="70AD47"/>
          </w:tcPr>
          <w:p w14:paraId="3765FD17" w14:textId="77777777" w:rsidR="005621EA" w:rsidRPr="005621EA" w:rsidRDefault="005621EA" w:rsidP="005621EA">
            <w:pPr>
              <w:tabs>
                <w:tab w:val="center" w:pos="1725"/>
                <w:tab w:val="center" w:pos="3945"/>
                <w:tab w:val="center" w:pos="5475"/>
                <w:tab w:val="center" w:pos="6585"/>
                <w:tab w:val="center" w:pos="7815"/>
                <w:tab w:val="center" w:pos="8745"/>
              </w:tabs>
              <w:spacing w:after="160" w:line="259" w:lineRule="auto"/>
              <w:jc w:val="center"/>
            </w:pPr>
            <w:r w:rsidRPr="005621EA">
              <w:rPr>
                <w:b/>
                <w:color w:val="FFFFFF"/>
                <w:sz w:val="28"/>
              </w:rPr>
              <w:t>Options</w:t>
            </w:r>
          </w:p>
        </w:tc>
        <w:tc>
          <w:tcPr>
            <w:tcW w:w="3780" w:type="dxa"/>
            <w:tcBorders>
              <w:top w:val="nil"/>
              <w:left w:val="single" w:sz="4" w:space="0" w:color="FFFFFF"/>
              <w:bottom w:val="single" w:sz="4" w:space="0" w:color="FFFFFF"/>
              <w:right w:val="nil"/>
            </w:tcBorders>
            <w:shd w:val="clear" w:color="auto" w:fill="70AD47"/>
          </w:tcPr>
          <w:p w14:paraId="5EAB271B" w14:textId="77777777" w:rsidR="005621EA" w:rsidRPr="005621EA" w:rsidRDefault="005621EA" w:rsidP="005621EA">
            <w:pPr>
              <w:tabs>
                <w:tab w:val="center" w:pos="1725"/>
                <w:tab w:val="center" w:pos="3945"/>
                <w:tab w:val="center" w:pos="5475"/>
                <w:tab w:val="center" w:pos="6585"/>
                <w:tab w:val="center" w:pos="7815"/>
                <w:tab w:val="center" w:pos="8745"/>
              </w:tabs>
              <w:spacing w:after="160" w:line="259" w:lineRule="auto"/>
              <w:jc w:val="center"/>
            </w:pPr>
            <w:r w:rsidRPr="005621EA">
              <w:rPr>
                <w:b/>
                <w:color w:val="FFFFFF"/>
                <w:sz w:val="28"/>
              </w:rPr>
              <w:t>Description</w:t>
            </w:r>
          </w:p>
        </w:tc>
      </w:tr>
      <w:tr w:rsidR="00441BBB" w:rsidRPr="005621EA" w14:paraId="78CF3E9A" w14:textId="77777777" w:rsidTr="00A179E1">
        <w:trPr>
          <w:trHeight w:val="927"/>
          <w:jc w:val="center"/>
        </w:trPr>
        <w:tc>
          <w:tcPr>
            <w:tcW w:w="1630" w:type="dxa"/>
            <w:tcBorders>
              <w:top w:val="single" w:sz="4" w:space="0" w:color="FFFFFF"/>
              <w:left w:val="single" w:sz="4" w:space="0" w:color="FFFFFF"/>
              <w:bottom w:val="single" w:sz="4" w:space="0" w:color="FFFFFF"/>
              <w:right w:val="single" w:sz="4" w:space="0" w:color="FFFFFF"/>
            </w:tcBorders>
            <w:shd w:val="clear" w:color="auto" w:fill="70AD47"/>
            <w:vAlign w:val="center"/>
          </w:tcPr>
          <w:p w14:paraId="3F1F77B0" w14:textId="0B108961" w:rsidR="005621EA" w:rsidRPr="005621EA" w:rsidRDefault="00441BBB" w:rsidP="005621EA">
            <w:pPr>
              <w:spacing w:after="160" w:line="259" w:lineRule="auto"/>
              <w:ind w:right="59"/>
              <w:jc w:val="center"/>
            </w:pPr>
            <w:proofErr w:type="spellStart"/>
            <w:r>
              <w:rPr>
                <w:b/>
                <w:color w:val="FFFFFF"/>
                <w:sz w:val="24"/>
              </w:rPr>
              <w:t>aoi</w:t>
            </w:r>
            <w:proofErr w:type="spellEnd"/>
          </w:p>
        </w:tc>
        <w:tc>
          <w:tcPr>
            <w:tcW w:w="1487" w:type="dxa"/>
            <w:tcBorders>
              <w:top w:val="single" w:sz="4" w:space="0" w:color="FFFFFF"/>
              <w:left w:val="single" w:sz="4" w:space="0" w:color="FFFFFF"/>
              <w:bottom w:val="single" w:sz="4" w:space="0" w:color="FFFFFF"/>
              <w:right w:val="single" w:sz="4" w:space="0" w:color="FFFFFF"/>
            </w:tcBorders>
            <w:shd w:val="clear" w:color="auto" w:fill="C5E0B3"/>
          </w:tcPr>
          <w:p w14:paraId="353F6F75" w14:textId="14B5ECC0" w:rsidR="005621EA" w:rsidRPr="005621EA" w:rsidRDefault="00441BBB" w:rsidP="005621EA">
            <w:pPr>
              <w:spacing w:after="160" w:line="259" w:lineRule="auto"/>
              <w:jc w:val="center"/>
            </w:pPr>
            <w:proofErr w:type="spellStart"/>
            <w:r>
              <w:rPr>
                <w:sz w:val="24"/>
              </w:rPr>
              <w:t>GeoJSON</w:t>
            </w:r>
            <w:proofErr w:type="spellEnd"/>
            <w:r>
              <w:rPr>
                <w:sz w:val="24"/>
              </w:rPr>
              <w:t xml:space="preserve"> in string</w:t>
            </w:r>
            <w:r w:rsidR="005621EA" w:rsidRPr="005621EA">
              <w:rPr>
                <w:sz w:val="24"/>
              </w:rPr>
              <w:t xml:space="preserve"> </w:t>
            </w:r>
          </w:p>
        </w:tc>
        <w:tc>
          <w:tcPr>
            <w:tcW w:w="1437" w:type="dxa"/>
            <w:tcBorders>
              <w:top w:val="single" w:sz="4" w:space="0" w:color="FFFFFF"/>
              <w:left w:val="single" w:sz="4" w:space="0" w:color="FFFFFF"/>
              <w:bottom w:val="single" w:sz="4" w:space="0" w:color="FFFFFF"/>
              <w:right w:val="single" w:sz="4" w:space="0" w:color="FFFFFF"/>
            </w:tcBorders>
            <w:shd w:val="clear" w:color="auto" w:fill="C5E0B3"/>
          </w:tcPr>
          <w:p w14:paraId="5DA3B125" w14:textId="77777777" w:rsidR="005621EA" w:rsidRPr="005621EA" w:rsidRDefault="005621EA" w:rsidP="005621EA">
            <w:pPr>
              <w:spacing w:after="160" w:line="259" w:lineRule="auto"/>
              <w:ind w:right="60"/>
              <w:jc w:val="center"/>
            </w:pPr>
            <w:r w:rsidRPr="005621EA">
              <w:rPr>
                <w:sz w:val="24"/>
              </w:rPr>
              <w:t>Yes</w:t>
            </w:r>
          </w:p>
        </w:tc>
        <w:tc>
          <w:tcPr>
            <w:tcW w:w="1078" w:type="dxa"/>
            <w:tcBorders>
              <w:top w:val="single" w:sz="4" w:space="0" w:color="FFFFFF"/>
              <w:left w:val="single" w:sz="4" w:space="0" w:color="FFFFFF"/>
              <w:bottom w:val="single" w:sz="4" w:space="0" w:color="FFFFFF"/>
              <w:right w:val="single" w:sz="4" w:space="0" w:color="FFFFFF"/>
            </w:tcBorders>
            <w:shd w:val="clear" w:color="auto" w:fill="C5E0B3"/>
          </w:tcPr>
          <w:p w14:paraId="6BCFC9E1" w14:textId="77777777" w:rsidR="005621EA" w:rsidRPr="005621EA" w:rsidRDefault="005621EA" w:rsidP="005621EA">
            <w:pPr>
              <w:spacing w:after="160" w:line="259" w:lineRule="auto"/>
              <w:ind w:right="59"/>
              <w:jc w:val="center"/>
            </w:pPr>
            <w:r w:rsidRPr="005621EA">
              <w:rPr>
                <w:sz w:val="24"/>
              </w:rPr>
              <w:t xml:space="preserve">- </w:t>
            </w:r>
          </w:p>
        </w:tc>
        <w:tc>
          <w:tcPr>
            <w:tcW w:w="1398" w:type="dxa"/>
            <w:tcBorders>
              <w:top w:val="single" w:sz="4" w:space="0" w:color="FFFFFF"/>
              <w:left w:val="single" w:sz="4" w:space="0" w:color="FFFFFF"/>
              <w:bottom w:val="single" w:sz="4" w:space="0" w:color="FFFFFF"/>
              <w:right w:val="single" w:sz="4" w:space="0" w:color="FFFFFF"/>
            </w:tcBorders>
            <w:shd w:val="clear" w:color="auto" w:fill="C5E0B3"/>
          </w:tcPr>
          <w:p w14:paraId="1D80BD18" w14:textId="77777777" w:rsidR="005621EA" w:rsidRPr="005621EA" w:rsidRDefault="005621EA" w:rsidP="005621EA">
            <w:pPr>
              <w:spacing w:after="160" w:line="259" w:lineRule="auto"/>
              <w:ind w:right="75"/>
              <w:jc w:val="center"/>
              <w:rPr>
                <w:sz w:val="18"/>
                <w:szCs w:val="18"/>
              </w:rPr>
            </w:pPr>
            <w:r w:rsidRPr="005621EA">
              <w:rPr>
                <w:sz w:val="18"/>
                <w:szCs w:val="18"/>
              </w:rPr>
              <w:t>-</w:t>
            </w:r>
          </w:p>
        </w:tc>
        <w:tc>
          <w:tcPr>
            <w:tcW w:w="3780" w:type="dxa"/>
            <w:tcBorders>
              <w:top w:val="single" w:sz="4" w:space="0" w:color="FFFFFF"/>
              <w:left w:val="single" w:sz="4" w:space="0" w:color="FFFFFF"/>
              <w:bottom w:val="single" w:sz="4" w:space="0" w:color="FFFFFF"/>
              <w:right w:val="nil"/>
            </w:tcBorders>
            <w:shd w:val="clear" w:color="auto" w:fill="C5E0B3"/>
          </w:tcPr>
          <w:p w14:paraId="14C586C0" w14:textId="0F6838D4" w:rsidR="005621EA" w:rsidRPr="005621EA" w:rsidRDefault="005E4B05" w:rsidP="005621EA">
            <w:pPr>
              <w:spacing w:after="160" w:line="259" w:lineRule="auto"/>
              <w:jc w:val="center"/>
            </w:pPr>
            <w:r>
              <w:rPr>
                <w:sz w:val="24"/>
              </w:rPr>
              <w:t xml:space="preserve">Geometry of area of Interest in </w:t>
            </w:r>
            <w:proofErr w:type="spellStart"/>
            <w:r>
              <w:rPr>
                <w:sz w:val="24"/>
              </w:rPr>
              <w:t>GeoJSON</w:t>
            </w:r>
            <w:proofErr w:type="spellEnd"/>
            <w:r>
              <w:rPr>
                <w:sz w:val="24"/>
              </w:rPr>
              <w:t xml:space="preserve"> format. Need to be passed into the API as string</w:t>
            </w:r>
          </w:p>
        </w:tc>
      </w:tr>
      <w:tr w:rsidR="00441BBB" w:rsidRPr="005621EA" w14:paraId="7F390A47" w14:textId="77777777" w:rsidTr="00A179E1">
        <w:trPr>
          <w:trHeight w:val="748"/>
          <w:jc w:val="center"/>
        </w:trPr>
        <w:tc>
          <w:tcPr>
            <w:tcW w:w="1630" w:type="dxa"/>
            <w:tcBorders>
              <w:top w:val="single" w:sz="4" w:space="0" w:color="FFFFFF"/>
              <w:left w:val="single" w:sz="4" w:space="0" w:color="FFFFFF"/>
              <w:bottom w:val="single" w:sz="4" w:space="0" w:color="FFFFFF"/>
              <w:right w:val="single" w:sz="4" w:space="0" w:color="FFFFFF"/>
            </w:tcBorders>
            <w:shd w:val="clear" w:color="auto" w:fill="70AD47"/>
            <w:vAlign w:val="center"/>
          </w:tcPr>
          <w:p w14:paraId="41A18565" w14:textId="37ED3E03" w:rsidR="005621EA" w:rsidRPr="005621EA" w:rsidRDefault="00441BBB" w:rsidP="005621EA">
            <w:pPr>
              <w:spacing w:after="160" w:line="259" w:lineRule="auto"/>
              <w:ind w:right="59"/>
              <w:jc w:val="center"/>
              <w:rPr>
                <w:b/>
                <w:color w:val="FFFFFF"/>
                <w:sz w:val="24"/>
              </w:rPr>
            </w:pPr>
            <w:r w:rsidRPr="00441BBB">
              <w:rPr>
                <w:b/>
                <w:color w:val="FFFFFF"/>
                <w:sz w:val="24"/>
              </w:rPr>
              <w:t>model</w:t>
            </w:r>
          </w:p>
        </w:tc>
        <w:tc>
          <w:tcPr>
            <w:tcW w:w="1487" w:type="dxa"/>
            <w:tcBorders>
              <w:top w:val="single" w:sz="4" w:space="0" w:color="FFFFFF"/>
              <w:left w:val="single" w:sz="4" w:space="0" w:color="FFFFFF"/>
              <w:bottom w:val="single" w:sz="4" w:space="0" w:color="FFFFFF"/>
              <w:right w:val="single" w:sz="4" w:space="0" w:color="FFFFFF"/>
            </w:tcBorders>
            <w:shd w:val="clear" w:color="auto" w:fill="E2EFD9"/>
          </w:tcPr>
          <w:p w14:paraId="6C873972" w14:textId="47A11B3E" w:rsidR="005621EA" w:rsidRPr="005621EA" w:rsidRDefault="00441BBB" w:rsidP="005621EA">
            <w:pPr>
              <w:spacing w:after="160" w:line="259" w:lineRule="auto"/>
              <w:ind w:right="63"/>
              <w:jc w:val="center"/>
              <w:rPr>
                <w:sz w:val="24"/>
              </w:rPr>
            </w:pPr>
            <w:r>
              <w:rPr>
                <w:sz w:val="24"/>
              </w:rPr>
              <w:t>String</w:t>
            </w:r>
          </w:p>
        </w:tc>
        <w:tc>
          <w:tcPr>
            <w:tcW w:w="1437" w:type="dxa"/>
            <w:tcBorders>
              <w:top w:val="single" w:sz="4" w:space="0" w:color="FFFFFF"/>
              <w:left w:val="single" w:sz="4" w:space="0" w:color="FFFFFF"/>
              <w:bottom w:val="single" w:sz="4" w:space="0" w:color="FFFFFF"/>
              <w:right w:val="single" w:sz="4" w:space="0" w:color="FFFFFF"/>
            </w:tcBorders>
            <w:shd w:val="clear" w:color="auto" w:fill="E2EFD9"/>
          </w:tcPr>
          <w:p w14:paraId="1AB3CEBD" w14:textId="77777777" w:rsidR="005621EA" w:rsidRPr="005621EA" w:rsidRDefault="005621EA" w:rsidP="005621EA">
            <w:pPr>
              <w:spacing w:after="160" w:line="259" w:lineRule="auto"/>
              <w:ind w:right="60"/>
              <w:jc w:val="center"/>
              <w:rPr>
                <w:sz w:val="24"/>
              </w:rPr>
            </w:pPr>
            <w:r w:rsidRPr="005621EA">
              <w:rPr>
                <w:sz w:val="24"/>
              </w:rPr>
              <w:t>No</w:t>
            </w:r>
          </w:p>
        </w:tc>
        <w:tc>
          <w:tcPr>
            <w:tcW w:w="1078" w:type="dxa"/>
            <w:tcBorders>
              <w:top w:val="single" w:sz="4" w:space="0" w:color="FFFFFF"/>
              <w:left w:val="single" w:sz="4" w:space="0" w:color="FFFFFF"/>
              <w:bottom w:val="single" w:sz="4" w:space="0" w:color="FFFFFF"/>
              <w:right w:val="single" w:sz="4" w:space="0" w:color="FFFFFF"/>
            </w:tcBorders>
            <w:shd w:val="clear" w:color="auto" w:fill="E2EFD9"/>
          </w:tcPr>
          <w:p w14:paraId="7F0EFA1B" w14:textId="218E95DD" w:rsidR="005621EA" w:rsidRPr="005621EA" w:rsidRDefault="00441BBB" w:rsidP="005621EA">
            <w:pPr>
              <w:spacing w:after="160" w:line="259" w:lineRule="auto"/>
              <w:ind w:right="59"/>
              <w:jc w:val="center"/>
              <w:rPr>
                <w:sz w:val="24"/>
              </w:rPr>
            </w:pPr>
            <w:r>
              <w:rPr>
                <w:sz w:val="24"/>
              </w:rPr>
              <w:t>Linear</w:t>
            </w:r>
          </w:p>
        </w:tc>
        <w:tc>
          <w:tcPr>
            <w:tcW w:w="1398" w:type="dxa"/>
            <w:tcBorders>
              <w:top w:val="single" w:sz="4" w:space="0" w:color="FFFFFF"/>
              <w:left w:val="single" w:sz="4" w:space="0" w:color="FFFFFF"/>
              <w:bottom w:val="single" w:sz="4" w:space="0" w:color="FFFFFF"/>
              <w:right w:val="single" w:sz="4" w:space="0" w:color="FFFFFF"/>
            </w:tcBorders>
            <w:shd w:val="clear" w:color="auto" w:fill="E2EFD9"/>
          </w:tcPr>
          <w:p w14:paraId="4F270318" w14:textId="77777777" w:rsidR="00441BBB" w:rsidRDefault="00441BBB" w:rsidP="00441BBB">
            <w:pPr>
              <w:spacing w:line="259" w:lineRule="auto"/>
              <w:ind w:right="5"/>
              <w:jc w:val="center"/>
            </w:pPr>
            <w:r>
              <w:t>‘Linear’, ’Tree’,</w:t>
            </w:r>
          </w:p>
          <w:p w14:paraId="1019AD8C" w14:textId="77777777" w:rsidR="00441BBB" w:rsidRDefault="00441BBB" w:rsidP="00441BBB">
            <w:pPr>
              <w:spacing w:line="259" w:lineRule="auto"/>
              <w:ind w:right="5"/>
              <w:jc w:val="center"/>
            </w:pPr>
            <w:r>
              <w:t xml:space="preserve">’RF’, </w:t>
            </w:r>
          </w:p>
          <w:p w14:paraId="7C9DC8A7" w14:textId="26AE8464" w:rsidR="005621EA" w:rsidRPr="005621EA" w:rsidRDefault="00441BBB" w:rsidP="00441BBB">
            <w:pPr>
              <w:spacing w:line="259" w:lineRule="auto"/>
              <w:ind w:right="5"/>
              <w:jc w:val="center"/>
            </w:pPr>
            <w:r>
              <w:t>’Auto’</w:t>
            </w:r>
          </w:p>
        </w:tc>
        <w:tc>
          <w:tcPr>
            <w:tcW w:w="3780" w:type="dxa"/>
            <w:tcBorders>
              <w:top w:val="single" w:sz="4" w:space="0" w:color="FFFFFF"/>
              <w:left w:val="single" w:sz="4" w:space="0" w:color="FFFFFF"/>
              <w:bottom w:val="single" w:sz="4" w:space="0" w:color="FFFFFF"/>
              <w:right w:val="nil"/>
            </w:tcBorders>
            <w:shd w:val="clear" w:color="auto" w:fill="E2EFD9"/>
          </w:tcPr>
          <w:p w14:paraId="18145F00" w14:textId="262FBC9F" w:rsidR="005621EA" w:rsidRDefault="00441BBB" w:rsidP="00565B51">
            <w:pPr>
              <w:spacing w:line="259" w:lineRule="auto"/>
              <w:jc w:val="center"/>
              <w:rPr>
                <w:sz w:val="24"/>
              </w:rPr>
            </w:pPr>
            <w:r>
              <w:rPr>
                <w:sz w:val="24"/>
              </w:rPr>
              <w:t>Model options:</w:t>
            </w:r>
          </w:p>
          <w:p w14:paraId="48831986" w14:textId="77777777" w:rsidR="00565B51" w:rsidRDefault="00441BBB" w:rsidP="00565B51">
            <w:pPr>
              <w:spacing w:line="259" w:lineRule="auto"/>
              <w:jc w:val="center"/>
              <w:rPr>
                <w:sz w:val="24"/>
              </w:rPr>
            </w:pPr>
            <w:r>
              <w:rPr>
                <w:sz w:val="24"/>
              </w:rPr>
              <w:t>Linear: Multi</w:t>
            </w:r>
            <w:r w:rsidR="00565B51">
              <w:rPr>
                <w:sz w:val="24"/>
              </w:rPr>
              <w:t>ple</w:t>
            </w:r>
            <w:r>
              <w:rPr>
                <w:sz w:val="24"/>
              </w:rPr>
              <w:t xml:space="preserve"> Linear</w:t>
            </w:r>
            <w:r w:rsidR="00565B51">
              <w:rPr>
                <w:sz w:val="24"/>
              </w:rPr>
              <w:t xml:space="preserve"> Regression</w:t>
            </w:r>
          </w:p>
          <w:p w14:paraId="1063F4CF" w14:textId="5DC171E9" w:rsidR="00441BBB" w:rsidRDefault="00565B51" w:rsidP="00565B51">
            <w:pPr>
              <w:spacing w:line="259" w:lineRule="auto"/>
              <w:jc w:val="center"/>
              <w:rPr>
                <w:sz w:val="24"/>
              </w:rPr>
            </w:pPr>
            <w:r>
              <w:rPr>
                <w:sz w:val="24"/>
              </w:rPr>
              <w:t>Tree: Decision Tree Regression</w:t>
            </w:r>
            <w:r w:rsidR="00441BBB">
              <w:rPr>
                <w:sz w:val="24"/>
              </w:rPr>
              <w:t xml:space="preserve"> </w:t>
            </w:r>
          </w:p>
          <w:p w14:paraId="613BD96D" w14:textId="407D8308" w:rsidR="00565B51" w:rsidRDefault="00565B51" w:rsidP="00565B51">
            <w:pPr>
              <w:spacing w:line="259" w:lineRule="auto"/>
              <w:jc w:val="center"/>
              <w:rPr>
                <w:sz w:val="24"/>
              </w:rPr>
            </w:pPr>
            <w:r>
              <w:rPr>
                <w:sz w:val="24"/>
              </w:rPr>
              <w:t>RF: Random Forest Regression</w:t>
            </w:r>
          </w:p>
          <w:p w14:paraId="6BC85385" w14:textId="37D6E7DA" w:rsidR="00441BBB" w:rsidRPr="005621EA" w:rsidRDefault="00441BBB" w:rsidP="00565B51">
            <w:pPr>
              <w:spacing w:line="259" w:lineRule="auto"/>
              <w:jc w:val="center"/>
              <w:rPr>
                <w:sz w:val="24"/>
              </w:rPr>
            </w:pPr>
            <w:r w:rsidRPr="00565B51">
              <w:rPr>
                <w:sz w:val="24"/>
              </w:rPr>
              <w:t>Auto: Auto Comps</w:t>
            </w:r>
          </w:p>
        </w:tc>
      </w:tr>
      <w:tr w:rsidR="00441BBB" w:rsidRPr="005621EA" w14:paraId="0D992042" w14:textId="77777777" w:rsidTr="00A179E1">
        <w:trPr>
          <w:trHeight w:val="718"/>
          <w:jc w:val="center"/>
        </w:trPr>
        <w:tc>
          <w:tcPr>
            <w:tcW w:w="1630" w:type="dxa"/>
            <w:tcBorders>
              <w:top w:val="single" w:sz="4" w:space="0" w:color="FFFFFF"/>
              <w:left w:val="single" w:sz="4" w:space="0" w:color="FFFFFF"/>
              <w:bottom w:val="single" w:sz="4" w:space="0" w:color="FFFFFF"/>
              <w:right w:val="single" w:sz="4" w:space="0" w:color="FFFFFF"/>
            </w:tcBorders>
            <w:shd w:val="clear" w:color="auto" w:fill="70AD47"/>
            <w:vAlign w:val="center"/>
          </w:tcPr>
          <w:p w14:paraId="4A4C3476" w14:textId="29B04327" w:rsidR="005621EA" w:rsidRPr="005621EA" w:rsidRDefault="00441BBB" w:rsidP="005621EA">
            <w:pPr>
              <w:spacing w:after="160" w:line="259" w:lineRule="auto"/>
              <w:ind w:right="59"/>
              <w:jc w:val="center"/>
              <w:rPr>
                <w:b/>
                <w:color w:val="FFFFFF"/>
                <w:sz w:val="24"/>
              </w:rPr>
            </w:pPr>
            <w:proofErr w:type="spellStart"/>
            <w:r>
              <w:rPr>
                <w:b/>
                <w:color w:val="FFFFFF"/>
                <w:sz w:val="24"/>
              </w:rPr>
              <w:t>Sale_Date</w:t>
            </w:r>
            <w:proofErr w:type="spellEnd"/>
          </w:p>
        </w:tc>
        <w:tc>
          <w:tcPr>
            <w:tcW w:w="1487" w:type="dxa"/>
            <w:tcBorders>
              <w:top w:val="single" w:sz="4" w:space="0" w:color="FFFFFF"/>
              <w:left w:val="single" w:sz="4" w:space="0" w:color="FFFFFF"/>
              <w:bottom w:val="single" w:sz="4" w:space="0" w:color="FFFFFF"/>
              <w:right w:val="single" w:sz="4" w:space="0" w:color="FFFFFF"/>
            </w:tcBorders>
            <w:shd w:val="clear" w:color="auto" w:fill="C5E0B3" w:themeFill="accent6" w:themeFillTint="66"/>
          </w:tcPr>
          <w:p w14:paraId="688577A5" w14:textId="256EB10A" w:rsidR="005621EA" w:rsidRPr="005621EA" w:rsidRDefault="00441BBB" w:rsidP="005621EA">
            <w:pPr>
              <w:spacing w:after="160" w:line="259" w:lineRule="auto"/>
              <w:ind w:right="63"/>
              <w:jc w:val="center"/>
              <w:rPr>
                <w:sz w:val="24"/>
              </w:rPr>
            </w:pPr>
            <w:r>
              <w:rPr>
                <w:sz w:val="24"/>
              </w:rPr>
              <w:t>String</w:t>
            </w:r>
          </w:p>
        </w:tc>
        <w:tc>
          <w:tcPr>
            <w:tcW w:w="1437" w:type="dxa"/>
            <w:tcBorders>
              <w:top w:val="single" w:sz="4" w:space="0" w:color="FFFFFF"/>
              <w:left w:val="single" w:sz="4" w:space="0" w:color="FFFFFF"/>
              <w:bottom w:val="single" w:sz="4" w:space="0" w:color="FFFFFF"/>
              <w:right w:val="single" w:sz="4" w:space="0" w:color="FFFFFF"/>
            </w:tcBorders>
            <w:shd w:val="clear" w:color="auto" w:fill="C5E0B3" w:themeFill="accent6" w:themeFillTint="66"/>
          </w:tcPr>
          <w:p w14:paraId="634BDA8B" w14:textId="77777777" w:rsidR="005621EA" w:rsidRPr="005621EA" w:rsidRDefault="005621EA" w:rsidP="005621EA">
            <w:pPr>
              <w:spacing w:after="160" w:line="259" w:lineRule="auto"/>
              <w:ind w:right="60"/>
              <w:jc w:val="center"/>
              <w:rPr>
                <w:sz w:val="24"/>
              </w:rPr>
            </w:pPr>
            <w:r w:rsidRPr="005621EA">
              <w:rPr>
                <w:sz w:val="24"/>
              </w:rPr>
              <w:t>Yes</w:t>
            </w:r>
          </w:p>
        </w:tc>
        <w:tc>
          <w:tcPr>
            <w:tcW w:w="1078" w:type="dxa"/>
            <w:tcBorders>
              <w:top w:val="single" w:sz="4" w:space="0" w:color="FFFFFF"/>
              <w:left w:val="single" w:sz="4" w:space="0" w:color="FFFFFF"/>
              <w:bottom w:val="single" w:sz="4" w:space="0" w:color="FFFFFF"/>
              <w:right w:val="single" w:sz="4" w:space="0" w:color="FFFFFF"/>
            </w:tcBorders>
            <w:shd w:val="clear" w:color="auto" w:fill="C5E0B3" w:themeFill="accent6" w:themeFillTint="66"/>
          </w:tcPr>
          <w:p w14:paraId="700BEC05" w14:textId="77777777" w:rsidR="005621EA" w:rsidRPr="005621EA" w:rsidRDefault="005621EA" w:rsidP="005621EA">
            <w:pPr>
              <w:spacing w:after="160" w:line="259" w:lineRule="auto"/>
              <w:ind w:right="59"/>
              <w:jc w:val="center"/>
              <w:rPr>
                <w:sz w:val="24"/>
              </w:rPr>
            </w:pPr>
            <w:r w:rsidRPr="005621EA">
              <w:rPr>
                <w:sz w:val="24"/>
              </w:rPr>
              <w:t>-</w:t>
            </w:r>
          </w:p>
        </w:tc>
        <w:tc>
          <w:tcPr>
            <w:tcW w:w="1398" w:type="dxa"/>
            <w:tcBorders>
              <w:top w:val="single" w:sz="4" w:space="0" w:color="FFFFFF"/>
              <w:left w:val="single" w:sz="4" w:space="0" w:color="FFFFFF"/>
              <w:bottom w:val="single" w:sz="4" w:space="0" w:color="FFFFFF"/>
              <w:right w:val="single" w:sz="4" w:space="0" w:color="FFFFFF"/>
            </w:tcBorders>
            <w:shd w:val="clear" w:color="auto" w:fill="C5E0B3" w:themeFill="accent6" w:themeFillTint="66"/>
          </w:tcPr>
          <w:p w14:paraId="146A80BE" w14:textId="12EFB9B9" w:rsidR="005621EA" w:rsidRPr="005621EA" w:rsidRDefault="00565B51" w:rsidP="005621EA">
            <w:pPr>
              <w:spacing w:after="160" w:line="259" w:lineRule="auto"/>
              <w:ind w:right="5"/>
              <w:jc w:val="center"/>
            </w:pPr>
            <w:r>
              <w:t>-</w:t>
            </w:r>
          </w:p>
        </w:tc>
        <w:tc>
          <w:tcPr>
            <w:tcW w:w="3780" w:type="dxa"/>
            <w:tcBorders>
              <w:top w:val="single" w:sz="4" w:space="0" w:color="FFFFFF"/>
              <w:left w:val="single" w:sz="4" w:space="0" w:color="FFFFFF"/>
              <w:bottom w:val="single" w:sz="4" w:space="0" w:color="FFFFFF"/>
              <w:right w:val="nil"/>
            </w:tcBorders>
            <w:shd w:val="clear" w:color="auto" w:fill="C5E0B3" w:themeFill="accent6" w:themeFillTint="66"/>
          </w:tcPr>
          <w:p w14:paraId="3F146CA7" w14:textId="746870FC" w:rsidR="005621EA" w:rsidRPr="005621EA" w:rsidRDefault="00565B51" w:rsidP="005621EA">
            <w:pPr>
              <w:spacing w:after="160" w:line="259" w:lineRule="auto"/>
              <w:jc w:val="center"/>
            </w:pPr>
            <w:r>
              <w:t>Expected sale date in ‘</w:t>
            </w:r>
            <w:proofErr w:type="spellStart"/>
            <w:r>
              <w:t>yyyy</w:t>
            </w:r>
            <w:proofErr w:type="spellEnd"/>
            <w:r>
              <w:t>-mm-dd’ format. EX: ‘2020-04-20’</w:t>
            </w:r>
          </w:p>
        </w:tc>
      </w:tr>
    </w:tbl>
    <w:p w14:paraId="7BA23690" w14:textId="65C36583" w:rsidR="006147E3" w:rsidRDefault="006147E3" w:rsidP="00565B51">
      <w:pPr>
        <w:pStyle w:val="Heading2"/>
        <w:ind w:left="0" w:firstLine="0"/>
        <w:rPr>
          <w:b/>
          <w:bCs/>
        </w:rPr>
      </w:pPr>
    </w:p>
    <w:p w14:paraId="141A3712" w14:textId="4CBF7745" w:rsidR="00565B51" w:rsidRDefault="00565B51" w:rsidP="00565B51"/>
    <w:p w14:paraId="684F61B7" w14:textId="4864868B" w:rsidR="00565B51" w:rsidRDefault="00565B51" w:rsidP="00565B51"/>
    <w:p w14:paraId="538A4CE6" w14:textId="7BB4FB8D" w:rsidR="00565B51" w:rsidRDefault="00565B51" w:rsidP="00565B51"/>
    <w:p w14:paraId="692354EB" w14:textId="0B7DAF97" w:rsidR="00565B51" w:rsidRDefault="00565B51" w:rsidP="00565B51"/>
    <w:p w14:paraId="6FC5DCC4" w14:textId="14B32BCA" w:rsidR="00565B51" w:rsidRDefault="00565B51" w:rsidP="00565B51"/>
    <w:p w14:paraId="38A39D1B" w14:textId="77CEDB8A" w:rsidR="00565B51" w:rsidRDefault="00565B51" w:rsidP="00565B51"/>
    <w:p w14:paraId="55C928F4" w14:textId="77777777" w:rsidR="00565B51" w:rsidRPr="00565B51" w:rsidRDefault="00565B51" w:rsidP="00565B51"/>
    <w:p w14:paraId="070D582D" w14:textId="16DE6773" w:rsidR="00627E23" w:rsidRDefault="00627E23">
      <w:pPr>
        <w:rPr>
          <w:b/>
          <w:bCs/>
          <w:sz w:val="28"/>
        </w:rPr>
      </w:pPr>
    </w:p>
    <w:p w14:paraId="61A509AB" w14:textId="2B8ACDFE" w:rsidR="00E12D6B" w:rsidRPr="006147E3" w:rsidRDefault="00E12D6B" w:rsidP="006147E3">
      <w:pPr>
        <w:pStyle w:val="Heading2"/>
        <w:ind w:left="-5"/>
        <w:rPr>
          <w:b/>
          <w:bCs/>
        </w:rPr>
      </w:pPr>
      <w:r w:rsidRPr="0058626F">
        <w:rPr>
          <w:b/>
          <w:bCs/>
        </w:rPr>
        <w:t>Response Parameters</w:t>
      </w:r>
    </w:p>
    <w:tbl>
      <w:tblPr>
        <w:tblStyle w:val="TableGrid"/>
        <w:tblW w:w="10170" w:type="dxa"/>
        <w:tblInd w:w="-545" w:type="dxa"/>
        <w:tblCellMar>
          <w:top w:w="47" w:type="dxa"/>
          <w:left w:w="107" w:type="dxa"/>
          <w:right w:w="51" w:type="dxa"/>
        </w:tblCellMar>
        <w:tblLook w:val="04A0" w:firstRow="1" w:lastRow="0" w:firstColumn="1" w:lastColumn="0" w:noHBand="0" w:noVBand="1"/>
      </w:tblPr>
      <w:tblGrid>
        <w:gridCol w:w="2533"/>
        <w:gridCol w:w="1701"/>
        <w:gridCol w:w="5936"/>
      </w:tblGrid>
      <w:tr w:rsidR="00FF429A" w14:paraId="69407F2E" w14:textId="22E1DDF3" w:rsidTr="00A179E1">
        <w:trPr>
          <w:trHeight w:val="442"/>
        </w:trPr>
        <w:tc>
          <w:tcPr>
            <w:tcW w:w="2533" w:type="dxa"/>
            <w:tcBorders>
              <w:top w:val="nil"/>
              <w:left w:val="single" w:sz="4" w:space="0" w:color="FFFFFF"/>
              <w:bottom w:val="single" w:sz="4" w:space="0" w:color="FFFFFF"/>
              <w:right w:val="nil"/>
            </w:tcBorders>
            <w:shd w:val="clear" w:color="auto" w:fill="538135" w:themeFill="accent6" w:themeFillShade="BF"/>
          </w:tcPr>
          <w:p w14:paraId="1370CBA0" w14:textId="3642BBCA" w:rsidR="00FF429A" w:rsidRPr="00014A8A" w:rsidRDefault="00A822A9" w:rsidP="00FF429A">
            <w:pPr>
              <w:tabs>
                <w:tab w:val="center" w:pos="1029"/>
                <w:tab w:val="center" w:pos="2943"/>
                <w:tab w:val="center" w:pos="4462"/>
                <w:tab w:val="center" w:pos="5505"/>
                <w:tab w:val="center" w:pos="5595"/>
                <w:tab w:val="center" w:pos="5863"/>
              </w:tabs>
              <w:jc w:val="center"/>
              <w:rPr>
                <w:sz w:val="28"/>
                <w:szCs w:val="28"/>
              </w:rPr>
            </w:pPr>
            <w:r w:rsidRPr="00014A8A">
              <w:rPr>
                <w:b/>
                <w:color w:val="FFFFFF"/>
                <w:sz w:val="28"/>
                <w:szCs w:val="28"/>
              </w:rPr>
              <w:t>Parameter</w:t>
            </w:r>
          </w:p>
        </w:tc>
        <w:tc>
          <w:tcPr>
            <w:tcW w:w="1701" w:type="dxa"/>
            <w:tcBorders>
              <w:top w:val="nil"/>
              <w:left w:val="single" w:sz="4" w:space="0" w:color="FFFFFF"/>
              <w:bottom w:val="single" w:sz="4" w:space="0" w:color="FFFFFF"/>
              <w:right w:val="single" w:sz="4" w:space="0" w:color="FFFFFF"/>
            </w:tcBorders>
            <w:shd w:val="clear" w:color="auto" w:fill="538135" w:themeFill="accent6" w:themeFillShade="BF"/>
          </w:tcPr>
          <w:p w14:paraId="2D4A515C" w14:textId="2728B1D5" w:rsidR="00FF429A" w:rsidRPr="00014A8A" w:rsidRDefault="00FF429A" w:rsidP="00FF429A">
            <w:pPr>
              <w:tabs>
                <w:tab w:val="center" w:pos="1029"/>
                <w:tab w:val="center" w:pos="2943"/>
                <w:tab w:val="center" w:pos="4462"/>
                <w:tab w:val="center" w:pos="5505"/>
                <w:tab w:val="center" w:pos="5595"/>
                <w:tab w:val="center" w:pos="5863"/>
              </w:tabs>
              <w:jc w:val="center"/>
              <w:rPr>
                <w:b/>
                <w:color w:val="FFFFFF"/>
                <w:sz w:val="28"/>
                <w:szCs w:val="28"/>
              </w:rPr>
            </w:pPr>
            <w:r w:rsidRPr="00014A8A">
              <w:rPr>
                <w:b/>
                <w:color w:val="FFFFFF"/>
                <w:sz w:val="28"/>
                <w:szCs w:val="28"/>
              </w:rPr>
              <w:t>Type</w:t>
            </w:r>
          </w:p>
        </w:tc>
        <w:tc>
          <w:tcPr>
            <w:tcW w:w="5936" w:type="dxa"/>
            <w:tcBorders>
              <w:top w:val="nil"/>
              <w:left w:val="single" w:sz="4" w:space="0" w:color="FFFFFF"/>
              <w:bottom w:val="single" w:sz="4" w:space="0" w:color="FFFFFF"/>
              <w:right w:val="nil"/>
            </w:tcBorders>
            <w:shd w:val="clear" w:color="auto" w:fill="538135" w:themeFill="accent6" w:themeFillShade="BF"/>
          </w:tcPr>
          <w:p w14:paraId="4E0C8686" w14:textId="5F3AFF8F" w:rsidR="00FF429A" w:rsidRPr="00014A8A" w:rsidRDefault="00FF429A" w:rsidP="00FF429A">
            <w:pPr>
              <w:tabs>
                <w:tab w:val="center" w:pos="1029"/>
                <w:tab w:val="center" w:pos="2943"/>
                <w:tab w:val="center" w:pos="4462"/>
                <w:tab w:val="center" w:pos="5505"/>
                <w:tab w:val="center" w:pos="5595"/>
                <w:tab w:val="center" w:pos="5863"/>
              </w:tabs>
              <w:jc w:val="center"/>
              <w:rPr>
                <w:sz w:val="28"/>
                <w:szCs w:val="28"/>
              </w:rPr>
            </w:pPr>
            <w:r w:rsidRPr="00014A8A">
              <w:rPr>
                <w:b/>
                <w:color w:val="FFFFFF"/>
                <w:sz w:val="28"/>
                <w:szCs w:val="28"/>
              </w:rPr>
              <w:t>Description</w:t>
            </w:r>
          </w:p>
        </w:tc>
      </w:tr>
      <w:tr w:rsidR="00A822A9" w14:paraId="091EA102" w14:textId="77777777" w:rsidTr="00A179E1">
        <w:trPr>
          <w:trHeight w:val="496"/>
        </w:trPr>
        <w:tc>
          <w:tcPr>
            <w:tcW w:w="2533" w:type="dxa"/>
            <w:tcBorders>
              <w:top w:val="single" w:sz="4" w:space="0" w:color="FFFFFF"/>
              <w:left w:val="single" w:sz="4" w:space="0" w:color="FFFFFF"/>
              <w:bottom w:val="single" w:sz="4" w:space="0" w:color="FFFFFF"/>
              <w:right w:val="single" w:sz="4" w:space="0" w:color="FFFFFF"/>
            </w:tcBorders>
            <w:shd w:val="clear" w:color="auto" w:fill="70AD47"/>
          </w:tcPr>
          <w:p w14:paraId="59A81111" w14:textId="77138FC8" w:rsidR="00A822A9" w:rsidRPr="00A822A9" w:rsidRDefault="00A822A9" w:rsidP="00E12D6B">
            <w:pPr>
              <w:ind w:right="59"/>
              <w:jc w:val="center"/>
              <w:rPr>
                <w:rFonts w:asciiTheme="minorHAnsi" w:hAnsiTheme="minorHAnsi" w:cstheme="minorHAnsi"/>
                <w:b/>
                <w:color w:val="FFFFFF"/>
                <w:sz w:val="24"/>
              </w:rPr>
            </w:pPr>
            <w:r w:rsidRPr="00A822A9">
              <w:rPr>
                <w:b/>
                <w:color w:val="FFFFFF"/>
                <w:sz w:val="24"/>
                <w:szCs w:val="20"/>
              </w:rPr>
              <w:t>Model</w:t>
            </w:r>
          </w:p>
        </w:tc>
        <w:tc>
          <w:tcPr>
            <w:tcW w:w="1701" w:type="dxa"/>
            <w:tcBorders>
              <w:top w:val="single" w:sz="4" w:space="0" w:color="FFFFFF"/>
              <w:left w:val="single" w:sz="4" w:space="0" w:color="FFFFFF"/>
              <w:bottom w:val="single" w:sz="4" w:space="0" w:color="FFFFFF"/>
              <w:right w:val="nil"/>
            </w:tcBorders>
            <w:shd w:val="clear" w:color="auto" w:fill="C5E0B3"/>
          </w:tcPr>
          <w:p w14:paraId="1FA3A0BB" w14:textId="5C1AADB5" w:rsidR="00A822A9" w:rsidRPr="00B961F4" w:rsidRDefault="00A822A9" w:rsidP="00E12D6B">
            <w:pPr>
              <w:jc w:val="center"/>
              <w:rPr>
                <w:rFonts w:asciiTheme="minorHAnsi" w:hAnsiTheme="minorHAnsi" w:cstheme="minorHAnsi"/>
                <w:sz w:val="24"/>
                <w:szCs w:val="24"/>
              </w:rPr>
            </w:pPr>
            <w:r>
              <w:rPr>
                <w:rFonts w:asciiTheme="minorHAnsi" w:hAnsiTheme="minorHAnsi" w:cstheme="minorHAnsi"/>
                <w:sz w:val="24"/>
                <w:szCs w:val="24"/>
              </w:rPr>
              <w:t>String</w:t>
            </w:r>
          </w:p>
        </w:tc>
        <w:tc>
          <w:tcPr>
            <w:tcW w:w="5936" w:type="dxa"/>
            <w:tcBorders>
              <w:top w:val="single" w:sz="4" w:space="0" w:color="FFFFFF"/>
              <w:left w:val="single" w:sz="4" w:space="0" w:color="FFFFFF"/>
              <w:bottom w:val="single" w:sz="4" w:space="0" w:color="FFFFFF"/>
              <w:right w:val="nil"/>
            </w:tcBorders>
            <w:shd w:val="clear" w:color="auto" w:fill="C5E0B3"/>
          </w:tcPr>
          <w:p w14:paraId="6359DA75" w14:textId="06C86FE3" w:rsidR="00A822A9" w:rsidRPr="00376E63" w:rsidRDefault="00A822A9" w:rsidP="00376E63">
            <w:pPr>
              <w:jc w:val="center"/>
              <w:rPr>
                <w:rFonts w:asciiTheme="minorHAnsi" w:hAnsiTheme="minorHAnsi" w:cstheme="minorHAnsi"/>
                <w:sz w:val="20"/>
                <w:szCs w:val="20"/>
              </w:rPr>
            </w:pPr>
            <w:r w:rsidRPr="00376E63">
              <w:rPr>
                <w:rFonts w:asciiTheme="minorHAnsi" w:hAnsiTheme="minorHAnsi" w:cstheme="minorHAnsi"/>
                <w:sz w:val="20"/>
                <w:szCs w:val="20"/>
              </w:rPr>
              <w:t>Model name of Land Value. ‘Auto’</w:t>
            </w:r>
          </w:p>
        </w:tc>
      </w:tr>
      <w:tr w:rsidR="00B961F4" w14:paraId="19AF2FA5" w14:textId="4029DB58" w:rsidTr="00A179E1">
        <w:trPr>
          <w:trHeight w:val="496"/>
        </w:trPr>
        <w:tc>
          <w:tcPr>
            <w:tcW w:w="2533" w:type="dxa"/>
            <w:tcBorders>
              <w:top w:val="single" w:sz="4" w:space="0" w:color="FFFFFF"/>
              <w:left w:val="single" w:sz="4" w:space="0" w:color="FFFFFF"/>
              <w:bottom w:val="single" w:sz="4" w:space="0" w:color="FFFFFF"/>
              <w:right w:val="single" w:sz="4" w:space="0" w:color="FFFFFF"/>
            </w:tcBorders>
            <w:shd w:val="clear" w:color="auto" w:fill="70AD47"/>
          </w:tcPr>
          <w:p w14:paraId="7CB99F22" w14:textId="7C4A253B" w:rsidR="007D40AD" w:rsidRPr="00B961F4" w:rsidRDefault="00A822A9" w:rsidP="00E12D6B">
            <w:pPr>
              <w:ind w:right="59"/>
              <w:jc w:val="center"/>
              <w:rPr>
                <w:rFonts w:asciiTheme="minorHAnsi" w:hAnsiTheme="minorHAnsi" w:cstheme="minorHAnsi"/>
                <w:b/>
                <w:color w:val="FFFFFF"/>
                <w:sz w:val="24"/>
              </w:rPr>
            </w:pPr>
            <w:r w:rsidRPr="00A822A9">
              <w:rPr>
                <w:rFonts w:asciiTheme="minorHAnsi" w:hAnsiTheme="minorHAnsi" w:cstheme="minorHAnsi"/>
                <w:b/>
                <w:color w:val="FFFFFF"/>
                <w:sz w:val="24"/>
              </w:rPr>
              <w:t>status</w:t>
            </w:r>
          </w:p>
        </w:tc>
        <w:tc>
          <w:tcPr>
            <w:tcW w:w="1701" w:type="dxa"/>
            <w:tcBorders>
              <w:top w:val="single" w:sz="4" w:space="0" w:color="FFFFFF"/>
              <w:left w:val="single" w:sz="4" w:space="0" w:color="FFFFFF"/>
              <w:bottom w:val="single" w:sz="4" w:space="0" w:color="FFFFFF"/>
              <w:right w:val="nil"/>
            </w:tcBorders>
            <w:shd w:val="clear" w:color="auto" w:fill="C5E0B3"/>
          </w:tcPr>
          <w:p w14:paraId="205C8D8D" w14:textId="46618C9C" w:rsidR="007D40AD" w:rsidRPr="00B961F4" w:rsidRDefault="00A822A9" w:rsidP="00E12D6B">
            <w:pPr>
              <w:jc w:val="center"/>
              <w:rPr>
                <w:rFonts w:asciiTheme="minorHAnsi" w:hAnsiTheme="minorHAnsi" w:cstheme="minorHAnsi"/>
                <w:sz w:val="24"/>
                <w:szCs w:val="24"/>
              </w:rPr>
            </w:pPr>
            <w:r>
              <w:rPr>
                <w:rFonts w:asciiTheme="minorHAnsi" w:hAnsiTheme="minorHAnsi" w:cstheme="minorHAnsi"/>
                <w:sz w:val="24"/>
                <w:szCs w:val="24"/>
              </w:rPr>
              <w:t>String</w:t>
            </w:r>
          </w:p>
        </w:tc>
        <w:tc>
          <w:tcPr>
            <w:tcW w:w="5936" w:type="dxa"/>
            <w:tcBorders>
              <w:top w:val="single" w:sz="4" w:space="0" w:color="FFFFFF"/>
              <w:left w:val="single" w:sz="4" w:space="0" w:color="FFFFFF"/>
              <w:bottom w:val="single" w:sz="4" w:space="0" w:color="FFFFFF"/>
              <w:right w:val="nil"/>
            </w:tcBorders>
            <w:shd w:val="clear" w:color="auto" w:fill="C5E0B3"/>
          </w:tcPr>
          <w:p w14:paraId="20D08DB8" w14:textId="23FC9714" w:rsidR="007D40AD" w:rsidRPr="00B961F4" w:rsidRDefault="00A822A9" w:rsidP="00376E63">
            <w:pPr>
              <w:jc w:val="center"/>
              <w:rPr>
                <w:rFonts w:asciiTheme="minorHAnsi" w:hAnsiTheme="minorHAnsi" w:cstheme="minorHAnsi"/>
                <w:sz w:val="20"/>
                <w:szCs w:val="20"/>
              </w:rPr>
            </w:pPr>
            <w:r>
              <w:rPr>
                <w:rFonts w:asciiTheme="minorHAnsi" w:hAnsiTheme="minorHAnsi" w:cstheme="minorHAnsi"/>
                <w:sz w:val="20"/>
                <w:szCs w:val="20"/>
              </w:rPr>
              <w:t>Status of the API call. ‘SUCCESS’ or ‘</w:t>
            </w:r>
            <w:r w:rsidRPr="00A822A9">
              <w:rPr>
                <w:rFonts w:asciiTheme="minorHAnsi" w:hAnsiTheme="minorHAnsi" w:cstheme="minorHAnsi"/>
                <w:sz w:val="20"/>
                <w:szCs w:val="20"/>
              </w:rPr>
              <w:t>FAILED</w:t>
            </w:r>
            <w:r>
              <w:rPr>
                <w:rFonts w:asciiTheme="minorHAnsi" w:hAnsiTheme="minorHAnsi" w:cstheme="minorHAnsi"/>
                <w:sz w:val="20"/>
                <w:szCs w:val="20"/>
              </w:rPr>
              <w:t>’</w:t>
            </w:r>
          </w:p>
        </w:tc>
      </w:tr>
      <w:tr w:rsidR="00A822A9" w14:paraId="3200C70C" w14:textId="77777777" w:rsidTr="00A179E1">
        <w:trPr>
          <w:trHeight w:val="496"/>
        </w:trPr>
        <w:tc>
          <w:tcPr>
            <w:tcW w:w="2533" w:type="dxa"/>
            <w:tcBorders>
              <w:top w:val="single" w:sz="4" w:space="0" w:color="FFFFFF"/>
              <w:left w:val="single" w:sz="4" w:space="0" w:color="FFFFFF"/>
              <w:bottom w:val="single" w:sz="4" w:space="0" w:color="FFFFFF"/>
              <w:right w:val="single" w:sz="4" w:space="0" w:color="FFFFFF"/>
            </w:tcBorders>
            <w:shd w:val="clear" w:color="auto" w:fill="70AD47"/>
          </w:tcPr>
          <w:p w14:paraId="664DAB24" w14:textId="18DFA424" w:rsidR="00A822A9" w:rsidRPr="00A822A9" w:rsidRDefault="00A822A9" w:rsidP="00E12D6B">
            <w:pPr>
              <w:ind w:right="59"/>
              <w:jc w:val="center"/>
              <w:rPr>
                <w:rFonts w:asciiTheme="minorHAnsi" w:hAnsiTheme="minorHAnsi" w:cstheme="minorHAnsi"/>
                <w:b/>
                <w:color w:val="FFFFFF"/>
                <w:sz w:val="24"/>
              </w:rPr>
            </w:pPr>
            <w:r>
              <w:rPr>
                <w:rFonts w:asciiTheme="minorHAnsi" w:hAnsiTheme="minorHAnsi" w:cstheme="minorHAnsi"/>
                <w:b/>
                <w:color w:val="FFFFFF"/>
                <w:sz w:val="24"/>
              </w:rPr>
              <w:t>msg</w:t>
            </w:r>
          </w:p>
        </w:tc>
        <w:tc>
          <w:tcPr>
            <w:tcW w:w="1701" w:type="dxa"/>
            <w:tcBorders>
              <w:top w:val="single" w:sz="4" w:space="0" w:color="FFFFFF"/>
              <w:left w:val="single" w:sz="4" w:space="0" w:color="FFFFFF"/>
              <w:bottom w:val="single" w:sz="4" w:space="0" w:color="FFFFFF"/>
              <w:right w:val="nil"/>
            </w:tcBorders>
            <w:shd w:val="clear" w:color="auto" w:fill="C5E0B3"/>
          </w:tcPr>
          <w:p w14:paraId="4CAB6243" w14:textId="7C123F8D" w:rsidR="00A822A9" w:rsidRDefault="00376E63" w:rsidP="00E12D6B">
            <w:pPr>
              <w:jc w:val="center"/>
              <w:rPr>
                <w:rFonts w:asciiTheme="minorHAnsi" w:hAnsiTheme="minorHAnsi" w:cstheme="minorHAnsi"/>
                <w:sz w:val="24"/>
                <w:szCs w:val="24"/>
              </w:rPr>
            </w:pPr>
            <w:r>
              <w:rPr>
                <w:rFonts w:asciiTheme="minorHAnsi" w:hAnsiTheme="minorHAnsi" w:cstheme="minorHAnsi"/>
                <w:sz w:val="24"/>
                <w:szCs w:val="24"/>
              </w:rPr>
              <w:t>String</w:t>
            </w:r>
          </w:p>
        </w:tc>
        <w:tc>
          <w:tcPr>
            <w:tcW w:w="5936" w:type="dxa"/>
            <w:tcBorders>
              <w:top w:val="single" w:sz="4" w:space="0" w:color="FFFFFF"/>
              <w:left w:val="single" w:sz="4" w:space="0" w:color="FFFFFF"/>
              <w:bottom w:val="single" w:sz="4" w:space="0" w:color="FFFFFF"/>
              <w:right w:val="nil"/>
            </w:tcBorders>
            <w:shd w:val="clear" w:color="auto" w:fill="C5E0B3"/>
          </w:tcPr>
          <w:p w14:paraId="65E58A8A" w14:textId="206514EF" w:rsidR="00A822A9" w:rsidRDefault="00376E63" w:rsidP="00376E63">
            <w:pPr>
              <w:jc w:val="center"/>
              <w:rPr>
                <w:rFonts w:asciiTheme="minorHAnsi" w:hAnsiTheme="minorHAnsi" w:cstheme="minorHAnsi"/>
                <w:sz w:val="20"/>
                <w:szCs w:val="20"/>
              </w:rPr>
            </w:pPr>
            <w:r>
              <w:rPr>
                <w:rFonts w:asciiTheme="minorHAnsi" w:hAnsiTheme="minorHAnsi" w:cstheme="minorHAnsi"/>
                <w:sz w:val="20"/>
                <w:szCs w:val="20"/>
              </w:rPr>
              <w:t>The error message when API call failed</w:t>
            </w:r>
          </w:p>
        </w:tc>
      </w:tr>
      <w:tr w:rsidR="00473E6D" w14:paraId="26828BB4" w14:textId="7BD9A202" w:rsidTr="00A179E1">
        <w:trPr>
          <w:trHeight w:val="496"/>
        </w:trPr>
        <w:tc>
          <w:tcPr>
            <w:tcW w:w="2533" w:type="dxa"/>
            <w:tcBorders>
              <w:top w:val="single" w:sz="4" w:space="0" w:color="FFFFFF"/>
              <w:left w:val="single" w:sz="4" w:space="0" w:color="FFFFFF"/>
              <w:bottom w:val="single" w:sz="4" w:space="0" w:color="FFFFFF"/>
              <w:right w:val="single" w:sz="4" w:space="0" w:color="FFFFFF"/>
            </w:tcBorders>
            <w:shd w:val="clear" w:color="auto" w:fill="70AD47"/>
          </w:tcPr>
          <w:p w14:paraId="263A1E91" w14:textId="36521435" w:rsidR="00473E6D" w:rsidRPr="00B961F4" w:rsidRDefault="00A822A9" w:rsidP="00473E6D">
            <w:pPr>
              <w:ind w:right="59"/>
              <w:jc w:val="center"/>
              <w:rPr>
                <w:rFonts w:asciiTheme="minorHAnsi" w:hAnsiTheme="minorHAnsi" w:cstheme="minorHAnsi"/>
                <w:b/>
                <w:color w:val="FFFFFF"/>
                <w:sz w:val="24"/>
              </w:rPr>
            </w:pPr>
            <w:r w:rsidRPr="00A822A9">
              <w:rPr>
                <w:rFonts w:asciiTheme="minorHAnsi" w:hAnsiTheme="minorHAnsi" w:cstheme="minorHAnsi"/>
                <w:b/>
                <w:color w:val="FFFFFF"/>
                <w:sz w:val="24"/>
              </w:rPr>
              <w:t>Result</w:t>
            </w:r>
          </w:p>
        </w:tc>
        <w:tc>
          <w:tcPr>
            <w:tcW w:w="1701" w:type="dxa"/>
            <w:tcBorders>
              <w:top w:val="single" w:sz="4" w:space="0" w:color="FFFFFF"/>
              <w:left w:val="single" w:sz="4" w:space="0" w:color="FFFFFF"/>
              <w:bottom w:val="single" w:sz="4" w:space="0" w:color="FFFFFF"/>
              <w:right w:val="nil"/>
            </w:tcBorders>
            <w:shd w:val="clear" w:color="auto" w:fill="C5E0B3"/>
          </w:tcPr>
          <w:p w14:paraId="06B9F1EB" w14:textId="0914AED1" w:rsidR="00473E6D" w:rsidRPr="00B961F4" w:rsidRDefault="00A822A9" w:rsidP="00473E6D">
            <w:pPr>
              <w:jc w:val="center"/>
              <w:rPr>
                <w:rFonts w:asciiTheme="minorHAnsi" w:hAnsiTheme="minorHAnsi" w:cstheme="minorHAnsi"/>
                <w:sz w:val="24"/>
                <w:szCs w:val="24"/>
              </w:rPr>
            </w:pPr>
            <w:r>
              <w:rPr>
                <w:rFonts w:asciiTheme="minorHAnsi" w:hAnsiTheme="minorHAnsi" w:cstheme="minorHAnsi"/>
                <w:sz w:val="24"/>
                <w:szCs w:val="24"/>
              </w:rPr>
              <w:t>Dictionary</w:t>
            </w:r>
            <w:r w:rsidR="00376E63">
              <w:rPr>
                <w:rFonts w:asciiTheme="minorHAnsi" w:hAnsiTheme="minorHAnsi" w:cstheme="minorHAnsi"/>
                <w:sz w:val="24"/>
                <w:szCs w:val="24"/>
              </w:rPr>
              <w:t>/float</w:t>
            </w:r>
          </w:p>
        </w:tc>
        <w:tc>
          <w:tcPr>
            <w:tcW w:w="5936" w:type="dxa"/>
            <w:tcBorders>
              <w:top w:val="single" w:sz="4" w:space="0" w:color="FFFFFF"/>
              <w:left w:val="single" w:sz="4" w:space="0" w:color="FFFFFF"/>
              <w:bottom w:val="single" w:sz="4" w:space="0" w:color="FFFFFF"/>
              <w:right w:val="nil"/>
            </w:tcBorders>
            <w:shd w:val="clear" w:color="auto" w:fill="C5E0B3"/>
          </w:tcPr>
          <w:p w14:paraId="67292295" w14:textId="6291C730" w:rsidR="00473E6D" w:rsidRPr="00B961F4" w:rsidRDefault="00376E63" w:rsidP="00200ECD">
            <w:pPr>
              <w:jc w:val="both"/>
              <w:rPr>
                <w:rFonts w:asciiTheme="minorHAnsi" w:hAnsiTheme="minorHAnsi" w:cstheme="minorHAnsi"/>
                <w:sz w:val="20"/>
                <w:szCs w:val="20"/>
              </w:rPr>
            </w:pPr>
            <w:r>
              <w:rPr>
                <w:rFonts w:asciiTheme="minorHAnsi" w:hAnsiTheme="minorHAnsi" w:cstheme="minorHAnsi"/>
                <w:sz w:val="20"/>
                <w:szCs w:val="20"/>
              </w:rPr>
              <w:t>Result of the Land value AI. In Auto Comps, the Result is a dictionary</w:t>
            </w:r>
            <w:r w:rsidR="00B04755">
              <w:rPr>
                <w:rFonts w:asciiTheme="minorHAnsi" w:hAnsiTheme="minorHAnsi" w:cstheme="minorHAnsi"/>
                <w:sz w:val="20"/>
                <w:szCs w:val="20"/>
              </w:rPr>
              <w:t xml:space="preserve">. The results will </w:t>
            </w:r>
            <w:r w:rsidR="00A179E1">
              <w:rPr>
                <w:rFonts w:asciiTheme="minorHAnsi" w:hAnsiTheme="minorHAnsi" w:cstheme="minorHAnsi"/>
                <w:sz w:val="20"/>
                <w:szCs w:val="20"/>
              </w:rPr>
              <w:t>be grouped</w:t>
            </w:r>
            <w:r w:rsidR="00B04755">
              <w:rPr>
                <w:rFonts w:asciiTheme="minorHAnsi" w:hAnsiTheme="minorHAnsi" w:cstheme="minorHAnsi"/>
                <w:sz w:val="20"/>
                <w:szCs w:val="20"/>
              </w:rPr>
              <w:t xml:space="preserve"> by sale condition: ‘Sold’ or ‘For Sale’</w:t>
            </w:r>
          </w:p>
        </w:tc>
      </w:tr>
      <w:tr w:rsidR="00A822A9" w14:paraId="2BA1523C" w14:textId="302091B6" w:rsidTr="00A179E1">
        <w:trPr>
          <w:trHeight w:val="496"/>
        </w:trPr>
        <w:tc>
          <w:tcPr>
            <w:tcW w:w="2533" w:type="dxa"/>
            <w:tcBorders>
              <w:top w:val="single" w:sz="4" w:space="0" w:color="FFFFFF"/>
              <w:left w:val="single" w:sz="4" w:space="0" w:color="FFFFFF"/>
              <w:bottom w:val="single" w:sz="4" w:space="0" w:color="FFFFFF"/>
              <w:right w:val="single" w:sz="4" w:space="0" w:color="FFFFFF"/>
            </w:tcBorders>
            <w:shd w:val="clear" w:color="auto" w:fill="538135" w:themeFill="accent6" w:themeFillShade="BF"/>
          </w:tcPr>
          <w:p w14:paraId="151E34B0" w14:textId="77777777" w:rsidR="00A822A9" w:rsidRPr="00A822A9" w:rsidRDefault="00A822A9" w:rsidP="00A822A9">
            <w:pPr>
              <w:jc w:val="center"/>
              <w:rPr>
                <w:rFonts w:asciiTheme="minorHAnsi" w:hAnsiTheme="minorHAnsi" w:cstheme="minorHAnsi"/>
                <w:sz w:val="26"/>
                <w:szCs w:val="26"/>
              </w:rPr>
            </w:pPr>
            <w:r w:rsidRPr="00A822A9">
              <w:rPr>
                <w:rFonts w:asciiTheme="minorHAnsi" w:hAnsiTheme="minorHAnsi" w:cstheme="minorHAnsi"/>
                <w:b/>
                <w:color w:val="FFFFFF"/>
                <w:sz w:val="26"/>
                <w:szCs w:val="26"/>
              </w:rPr>
              <w:t>Parameters in Result</w:t>
            </w:r>
          </w:p>
        </w:tc>
        <w:tc>
          <w:tcPr>
            <w:tcW w:w="1701" w:type="dxa"/>
            <w:tcBorders>
              <w:top w:val="single" w:sz="4" w:space="0" w:color="FFFFFF"/>
              <w:left w:val="single" w:sz="4" w:space="0" w:color="FFFFFF"/>
              <w:bottom w:val="single" w:sz="4" w:space="0" w:color="FFFFFF"/>
              <w:right w:val="single" w:sz="4" w:space="0" w:color="FFFFFF"/>
            </w:tcBorders>
            <w:shd w:val="clear" w:color="auto" w:fill="538135" w:themeFill="accent6" w:themeFillShade="BF"/>
          </w:tcPr>
          <w:p w14:paraId="42D7FB9C" w14:textId="77777777" w:rsidR="00A822A9" w:rsidRPr="00B961F4" w:rsidRDefault="00A822A9" w:rsidP="00A822A9">
            <w:pPr>
              <w:rPr>
                <w:rFonts w:asciiTheme="minorHAnsi" w:hAnsiTheme="minorHAnsi" w:cstheme="minorHAnsi"/>
                <w:sz w:val="20"/>
                <w:szCs w:val="20"/>
              </w:rPr>
            </w:pPr>
          </w:p>
        </w:tc>
        <w:tc>
          <w:tcPr>
            <w:tcW w:w="5936" w:type="dxa"/>
            <w:tcBorders>
              <w:top w:val="single" w:sz="4" w:space="0" w:color="FFFFFF"/>
              <w:left w:val="single" w:sz="4" w:space="0" w:color="FFFFFF"/>
              <w:bottom w:val="single" w:sz="4" w:space="0" w:color="FFFFFF"/>
              <w:right w:val="single" w:sz="4" w:space="0" w:color="FFFFFF"/>
            </w:tcBorders>
            <w:shd w:val="clear" w:color="auto" w:fill="538135" w:themeFill="accent6" w:themeFillShade="BF"/>
          </w:tcPr>
          <w:p w14:paraId="6C82B5F3" w14:textId="57E8B2BF" w:rsidR="00A822A9" w:rsidRPr="00B961F4" w:rsidRDefault="00A822A9" w:rsidP="00A822A9">
            <w:pPr>
              <w:rPr>
                <w:rFonts w:asciiTheme="minorHAnsi" w:hAnsiTheme="minorHAnsi" w:cstheme="minorHAnsi"/>
                <w:sz w:val="20"/>
                <w:szCs w:val="20"/>
              </w:rPr>
            </w:pPr>
          </w:p>
        </w:tc>
      </w:tr>
      <w:tr w:rsidR="00014A8A" w14:paraId="68E1E642" w14:textId="77777777" w:rsidTr="00A179E1">
        <w:trPr>
          <w:trHeight w:val="496"/>
        </w:trPr>
        <w:tc>
          <w:tcPr>
            <w:tcW w:w="2533" w:type="dxa"/>
            <w:tcBorders>
              <w:top w:val="single" w:sz="4" w:space="0" w:color="FFFFFF"/>
              <w:left w:val="single" w:sz="4" w:space="0" w:color="FFFFFF"/>
              <w:bottom w:val="single" w:sz="4" w:space="0" w:color="FFFFFF"/>
              <w:right w:val="single" w:sz="4" w:space="0" w:color="FFFFFF"/>
            </w:tcBorders>
            <w:shd w:val="clear" w:color="auto" w:fill="70AD47" w:themeFill="accent6"/>
          </w:tcPr>
          <w:p w14:paraId="0D50E56A" w14:textId="3D5DE79A" w:rsidR="00014A8A" w:rsidRPr="00A822A9" w:rsidRDefault="00014A8A" w:rsidP="00014A8A">
            <w:pPr>
              <w:ind w:right="59"/>
              <w:jc w:val="center"/>
              <w:rPr>
                <w:rFonts w:asciiTheme="minorHAnsi" w:hAnsiTheme="minorHAnsi" w:cstheme="minorHAnsi"/>
                <w:b/>
                <w:color w:val="FFFFFF"/>
                <w:sz w:val="24"/>
              </w:rPr>
            </w:pPr>
            <w:proofErr w:type="spellStart"/>
            <w:r w:rsidRPr="00A822A9">
              <w:rPr>
                <w:rFonts w:asciiTheme="minorHAnsi" w:hAnsiTheme="minorHAnsi" w:cstheme="minorHAnsi"/>
                <w:b/>
                <w:color w:val="FFFFFF"/>
                <w:sz w:val="24"/>
              </w:rPr>
              <w:t>Parcel_Area</w:t>
            </w:r>
            <w:proofErr w:type="spellEnd"/>
          </w:p>
        </w:tc>
        <w:tc>
          <w:tcPr>
            <w:tcW w:w="1701" w:type="dxa"/>
            <w:tcBorders>
              <w:top w:val="single" w:sz="4" w:space="0" w:color="FFFFFF"/>
              <w:left w:val="single" w:sz="4" w:space="0" w:color="FFFFFF"/>
              <w:bottom w:val="single" w:sz="4" w:space="0" w:color="FFFFFF"/>
              <w:right w:val="nil"/>
            </w:tcBorders>
            <w:shd w:val="clear" w:color="auto" w:fill="E2EFD9" w:themeFill="accent6" w:themeFillTint="33"/>
          </w:tcPr>
          <w:p w14:paraId="737DC75B" w14:textId="568AC60D" w:rsidR="00014A8A" w:rsidRPr="00A822A9" w:rsidRDefault="00014A8A" w:rsidP="00014A8A">
            <w:pPr>
              <w:jc w:val="center"/>
              <w:rPr>
                <w:rFonts w:asciiTheme="minorHAnsi" w:hAnsiTheme="minorHAnsi" w:cstheme="minorHAnsi"/>
                <w:sz w:val="24"/>
                <w:szCs w:val="24"/>
              </w:rPr>
            </w:pPr>
            <w:r>
              <w:rPr>
                <w:rFonts w:asciiTheme="minorHAnsi" w:hAnsiTheme="minorHAnsi" w:cstheme="minorHAnsi"/>
                <w:sz w:val="24"/>
                <w:szCs w:val="24"/>
              </w:rPr>
              <w:t>Float</w:t>
            </w:r>
          </w:p>
        </w:tc>
        <w:tc>
          <w:tcPr>
            <w:tcW w:w="5936" w:type="dxa"/>
            <w:tcBorders>
              <w:top w:val="single" w:sz="4" w:space="0" w:color="FFFFFF"/>
              <w:left w:val="single" w:sz="4" w:space="0" w:color="FFFFFF"/>
              <w:bottom w:val="single" w:sz="4" w:space="0" w:color="FFFFFF"/>
              <w:right w:val="nil"/>
            </w:tcBorders>
            <w:shd w:val="clear" w:color="auto" w:fill="E2EFD9" w:themeFill="accent6" w:themeFillTint="33"/>
          </w:tcPr>
          <w:p w14:paraId="3B55E293" w14:textId="24DCC906" w:rsidR="00014A8A" w:rsidRPr="00B961F4" w:rsidRDefault="00014A8A" w:rsidP="00014A8A">
            <w:pPr>
              <w:jc w:val="both"/>
              <w:rPr>
                <w:rFonts w:asciiTheme="minorHAnsi" w:hAnsiTheme="minorHAnsi" w:cstheme="minorHAnsi"/>
                <w:sz w:val="20"/>
                <w:szCs w:val="20"/>
              </w:rPr>
            </w:pPr>
            <w:r w:rsidRPr="00376E63">
              <w:rPr>
                <w:rFonts w:asciiTheme="minorHAnsi" w:hAnsiTheme="minorHAnsi" w:cstheme="minorHAnsi"/>
                <w:sz w:val="20"/>
                <w:szCs w:val="20"/>
              </w:rPr>
              <w:t>Parcel area in acreage.</w:t>
            </w:r>
          </w:p>
        </w:tc>
      </w:tr>
      <w:tr w:rsidR="00014A8A" w14:paraId="6E288586" w14:textId="77777777" w:rsidTr="00A179E1">
        <w:trPr>
          <w:trHeight w:val="496"/>
        </w:trPr>
        <w:tc>
          <w:tcPr>
            <w:tcW w:w="2533" w:type="dxa"/>
            <w:tcBorders>
              <w:top w:val="single" w:sz="4" w:space="0" w:color="FFFFFF"/>
              <w:left w:val="single" w:sz="4" w:space="0" w:color="FFFFFF"/>
              <w:bottom w:val="single" w:sz="4" w:space="0" w:color="FFFFFF"/>
              <w:right w:val="single" w:sz="4" w:space="0" w:color="FFFFFF"/>
            </w:tcBorders>
            <w:shd w:val="clear" w:color="auto" w:fill="70AD47" w:themeFill="accent6"/>
          </w:tcPr>
          <w:p w14:paraId="20DAEC7B" w14:textId="418A5432" w:rsidR="00014A8A" w:rsidRPr="00A822A9" w:rsidRDefault="00014A8A" w:rsidP="00014A8A">
            <w:pPr>
              <w:ind w:right="59"/>
              <w:jc w:val="center"/>
              <w:rPr>
                <w:rFonts w:asciiTheme="minorHAnsi" w:hAnsiTheme="minorHAnsi" w:cstheme="minorHAnsi"/>
                <w:b/>
                <w:color w:val="FFFFFF"/>
                <w:sz w:val="24"/>
              </w:rPr>
            </w:pPr>
            <w:proofErr w:type="spellStart"/>
            <w:r w:rsidRPr="00376E63">
              <w:rPr>
                <w:rFonts w:asciiTheme="minorHAnsi" w:hAnsiTheme="minorHAnsi" w:cstheme="minorHAnsi"/>
                <w:b/>
                <w:color w:val="FFFFFF"/>
                <w:sz w:val="24"/>
              </w:rPr>
              <w:t>Total_Price</w:t>
            </w:r>
            <w:proofErr w:type="spellEnd"/>
          </w:p>
        </w:tc>
        <w:tc>
          <w:tcPr>
            <w:tcW w:w="1701" w:type="dxa"/>
            <w:tcBorders>
              <w:top w:val="single" w:sz="4" w:space="0" w:color="FFFFFF"/>
              <w:left w:val="single" w:sz="4" w:space="0" w:color="FFFFFF"/>
              <w:bottom w:val="single" w:sz="4" w:space="0" w:color="FFFFFF"/>
              <w:right w:val="nil"/>
            </w:tcBorders>
            <w:shd w:val="clear" w:color="auto" w:fill="E2EFD9" w:themeFill="accent6" w:themeFillTint="33"/>
          </w:tcPr>
          <w:p w14:paraId="09AEDD44" w14:textId="72CCCF43" w:rsidR="00014A8A" w:rsidRDefault="00014A8A" w:rsidP="00014A8A">
            <w:pPr>
              <w:jc w:val="center"/>
              <w:rPr>
                <w:rFonts w:asciiTheme="minorHAnsi" w:hAnsiTheme="minorHAnsi" w:cstheme="minorHAnsi"/>
                <w:sz w:val="24"/>
                <w:szCs w:val="24"/>
              </w:rPr>
            </w:pPr>
            <w:r>
              <w:rPr>
                <w:rFonts w:asciiTheme="minorHAnsi" w:hAnsiTheme="minorHAnsi" w:cstheme="minorHAnsi"/>
                <w:sz w:val="24"/>
                <w:szCs w:val="24"/>
              </w:rPr>
              <w:t>Float</w:t>
            </w:r>
          </w:p>
        </w:tc>
        <w:tc>
          <w:tcPr>
            <w:tcW w:w="5936" w:type="dxa"/>
            <w:tcBorders>
              <w:top w:val="single" w:sz="4" w:space="0" w:color="FFFFFF"/>
              <w:left w:val="single" w:sz="4" w:space="0" w:color="FFFFFF"/>
              <w:bottom w:val="single" w:sz="4" w:space="0" w:color="FFFFFF"/>
              <w:right w:val="nil"/>
            </w:tcBorders>
            <w:shd w:val="clear" w:color="auto" w:fill="E2EFD9" w:themeFill="accent6" w:themeFillTint="33"/>
          </w:tcPr>
          <w:p w14:paraId="146B299F" w14:textId="36383A05" w:rsidR="00014A8A" w:rsidRPr="00376E63" w:rsidRDefault="00014A8A" w:rsidP="00014A8A">
            <w:pPr>
              <w:jc w:val="both"/>
              <w:rPr>
                <w:rFonts w:asciiTheme="minorHAnsi" w:hAnsiTheme="minorHAnsi" w:cstheme="minorHAnsi"/>
                <w:sz w:val="20"/>
                <w:szCs w:val="20"/>
              </w:rPr>
            </w:pPr>
            <w:r>
              <w:rPr>
                <w:rFonts w:asciiTheme="minorHAnsi" w:hAnsiTheme="minorHAnsi" w:cstheme="minorHAnsi"/>
                <w:sz w:val="20"/>
                <w:szCs w:val="20"/>
              </w:rPr>
              <w:t>Total estimated price of the entire parcel</w:t>
            </w:r>
          </w:p>
        </w:tc>
      </w:tr>
      <w:tr w:rsidR="00014A8A" w14:paraId="27DE241E" w14:textId="77777777" w:rsidTr="00A179E1">
        <w:trPr>
          <w:trHeight w:val="496"/>
        </w:trPr>
        <w:tc>
          <w:tcPr>
            <w:tcW w:w="2533" w:type="dxa"/>
            <w:tcBorders>
              <w:top w:val="single" w:sz="4" w:space="0" w:color="FFFFFF"/>
              <w:left w:val="single" w:sz="4" w:space="0" w:color="FFFFFF"/>
              <w:bottom w:val="single" w:sz="4" w:space="0" w:color="FFFFFF"/>
              <w:right w:val="single" w:sz="4" w:space="0" w:color="FFFFFF"/>
            </w:tcBorders>
            <w:shd w:val="clear" w:color="auto" w:fill="70AD47" w:themeFill="accent6"/>
          </w:tcPr>
          <w:p w14:paraId="09F20B99" w14:textId="0F715227" w:rsidR="00014A8A" w:rsidRPr="00376E63" w:rsidRDefault="00014A8A" w:rsidP="00014A8A">
            <w:pPr>
              <w:ind w:right="59"/>
              <w:jc w:val="center"/>
              <w:rPr>
                <w:rFonts w:asciiTheme="minorHAnsi" w:hAnsiTheme="minorHAnsi" w:cstheme="minorHAnsi"/>
                <w:b/>
                <w:color w:val="FFFFFF"/>
                <w:sz w:val="24"/>
              </w:rPr>
            </w:pPr>
            <w:proofErr w:type="spellStart"/>
            <w:r>
              <w:rPr>
                <w:rFonts w:asciiTheme="minorHAnsi" w:hAnsiTheme="minorHAnsi" w:cstheme="minorHAnsi"/>
                <w:b/>
                <w:color w:val="FFFFFF"/>
                <w:sz w:val="24"/>
              </w:rPr>
              <w:t>Sale_Date</w:t>
            </w:r>
            <w:proofErr w:type="spellEnd"/>
          </w:p>
        </w:tc>
        <w:tc>
          <w:tcPr>
            <w:tcW w:w="1701" w:type="dxa"/>
            <w:tcBorders>
              <w:top w:val="single" w:sz="4" w:space="0" w:color="FFFFFF"/>
              <w:left w:val="single" w:sz="4" w:space="0" w:color="FFFFFF"/>
              <w:bottom w:val="single" w:sz="4" w:space="0" w:color="FFFFFF"/>
              <w:right w:val="nil"/>
            </w:tcBorders>
            <w:shd w:val="clear" w:color="auto" w:fill="E2EFD9" w:themeFill="accent6" w:themeFillTint="33"/>
          </w:tcPr>
          <w:p w14:paraId="25B39785" w14:textId="283875ED" w:rsidR="00014A8A" w:rsidRDefault="00014A8A" w:rsidP="00014A8A">
            <w:pPr>
              <w:jc w:val="center"/>
              <w:rPr>
                <w:rFonts w:asciiTheme="minorHAnsi" w:hAnsiTheme="minorHAnsi" w:cstheme="minorHAnsi"/>
                <w:sz w:val="24"/>
                <w:szCs w:val="24"/>
              </w:rPr>
            </w:pPr>
            <w:r>
              <w:rPr>
                <w:rFonts w:asciiTheme="minorHAnsi" w:hAnsiTheme="minorHAnsi" w:cstheme="minorHAnsi"/>
                <w:sz w:val="24"/>
                <w:szCs w:val="24"/>
              </w:rPr>
              <w:t>String</w:t>
            </w:r>
          </w:p>
        </w:tc>
        <w:tc>
          <w:tcPr>
            <w:tcW w:w="5936" w:type="dxa"/>
            <w:tcBorders>
              <w:top w:val="single" w:sz="4" w:space="0" w:color="FFFFFF"/>
              <w:left w:val="single" w:sz="4" w:space="0" w:color="FFFFFF"/>
              <w:bottom w:val="single" w:sz="4" w:space="0" w:color="FFFFFF"/>
              <w:right w:val="nil"/>
            </w:tcBorders>
            <w:shd w:val="clear" w:color="auto" w:fill="E2EFD9" w:themeFill="accent6" w:themeFillTint="33"/>
          </w:tcPr>
          <w:p w14:paraId="75C87FDC" w14:textId="4521E170" w:rsidR="00014A8A" w:rsidRDefault="00014A8A" w:rsidP="00014A8A">
            <w:pPr>
              <w:jc w:val="both"/>
              <w:rPr>
                <w:rFonts w:asciiTheme="minorHAnsi" w:hAnsiTheme="minorHAnsi" w:cstheme="minorHAnsi"/>
                <w:sz w:val="20"/>
                <w:szCs w:val="20"/>
              </w:rPr>
            </w:pPr>
            <w:r>
              <w:rPr>
                <w:rFonts w:asciiTheme="minorHAnsi" w:hAnsiTheme="minorHAnsi" w:cstheme="minorHAnsi"/>
                <w:sz w:val="20"/>
                <w:szCs w:val="20"/>
              </w:rPr>
              <w:t>Estimated sale date. User specified</w:t>
            </w:r>
          </w:p>
        </w:tc>
      </w:tr>
      <w:tr w:rsidR="00014A8A" w14:paraId="682A5F6C" w14:textId="77777777" w:rsidTr="00A179E1">
        <w:trPr>
          <w:trHeight w:val="496"/>
        </w:trPr>
        <w:tc>
          <w:tcPr>
            <w:tcW w:w="2533" w:type="dxa"/>
            <w:tcBorders>
              <w:top w:val="single" w:sz="4" w:space="0" w:color="FFFFFF"/>
              <w:left w:val="single" w:sz="4" w:space="0" w:color="FFFFFF"/>
              <w:bottom w:val="single" w:sz="4" w:space="0" w:color="FFFFFF"/>
              <w:right w:val="single" w:sz="4" w:space="0" w:color="FFFFFF"/>
            </w:tcBorders>
            <w:shd w:val="clear" w:color="auto" w:fill="70AD47" w:themeFill="accent6"/>
          </w:tcPr>
          <w:p w14:paraId="4C59EFD6" w14:textId="1DECE874" w:rsidR="00014A8A" w:rsidRPr="00376E63" w:rsidRDefault="00014A8A" w:rsidP="00014A8A">
            <w:pPr>
              <w:ind w:right="59"/>
              <w:jc w:val="center"/>
              <w:rPr>
                <w:rFonts w:asciiTheme="minorHAnsi" w:hAnsiTheme="minorHAnsi" w:cstheme="minorHAnsi"/>
                <w:b/>
                <w:color w:val="FFFFFF"/>
                <w:sz w:val="24"/>
              </w:rPr>
            </w:pPr>
            <w:r w:rsidRPr="00014A8A">
              <w:rPr>
                <w:rFonts w:asciiTheme="minorHAnsi" w:hAnsiTheme="minorHAnsi" w:cstheme="minorHAnsi"/>
                <w:b/>
                <w:color w:val="FFFFFF"/>
                <w:sz w:val="24"/>
              </w:rPr>
              <w:t>Unit</w:t>
            </w:r>
          </w:p>
        </w:tc>
        <w:tc>
          <w:tcPr>
            <w:tcW w:w="1701" w:type="dxa"/>
            <w:tcBorders>
              <w:top w:val="single" w:sz="4" w:space="0" w:color="FFFFFF"/>
              <w:left w:val="single" w:sz="4" w:space="0" w:color="FFFFFF"/>
              <w:bottom w:val="single" w:sz="4" w:space="0" w:color="FFFFFF"/>
              <w:right w:val="nil"/>
            </w:tcBorders>
            <w:shd w:val="clear" w:color="auto" w:fill="E2EFD9" w:themeFill="accent6" w:themeFillTint="33"/>
          </w:tcPr>
          <w:p w14:paraId="3152BA16" w14:textId="1EFDAE4E" w:rsidR="00014A8A" w:rsidRDefault="00014A8A" w:rsidP="00014A8A">
            <w:pPr>
              <w:jc w:val="center"/>
              <w:rPr>
                <w:rFonts w:asciiTheme="minorHAnsi" w:hAnsiTheme="minorHAnsi" w:cstheme="minorHAnsi"/>
                <w:sz w:val="24"/>
                <w:szCs w:val="24"/>
              </w:rPr>
            </w:pPr>
            <w:r>
              <w:rPr>
                <w:rFonts w:asciiTheme="minorHAnsi" w:hAnsiTheme="minorHAnsi" w:cstheme="minorHAnsi"/>
                <w:sz w:val="24"/>
                <w:szCs w:val="24"/>
              </w:rPr>
              <w:t>String</w:t>
            </w:r>
          </w:p>
        </w:tc>
        <w:tc>
          <w:tcPr>
            <w:tcW w:w="5936" w:type="dxa"/>
            <w:tcBorders>
              <w:top w:val="single" w:sz="4" w:space="0" w:color="FFFFFF"/>
              <w:left w:val="single" w:sz="4" w:space="0" w:color="FFFFFF"/>
              <w:bottom w:val="single" w:sz="4" w:space="0" w:color="FFFFFF"/>
              <w:right w:val="nil"/>
            </w:tcBorders>
            <w:shd w:val="clear" w:color="auto" w:fill="E2EFD9" w:themeFill="accent6" w:themeFillTint="33"/>
          </w:tcPr>
          <w:p w14:paraId="4DB9B38F" w14:textId="72215BDC" w:rsidR="00014A8A" w:rsidRDefault="00014A8A" w:rsidP="00014A8A">
            <w:pPr>
              <w:jc w:val="both"/>
              <w:rPr>
                <w:rFonts w:asciiTheme="minorHAnsi" w:hAnsiTheme="minorHAnsi" w:cstheme="minorHAnsi"/>
                <w:sz w:val="20"/>
                <w:szCs w:val="20"/>
              </w:rPr>
            </w:pPr>
            <w:r>
              <w:rPr>
                <w:rFonts w:asciiTheme="minorHAnsi" w:hAnsiTheme="minorHAnsi" w:cstheme="minorHAnsi"/>
                <w:sz w:val="20"/>
                <w:szCs w:val="20"/>
              </w:rPr>
              <w:t>Unit of price. Currently default as us dollars</w:t>
            </w:r>
          </w:p>
        </w:tc>
      </w:tr>
      <w:tr w:rsidR="00014A8A" w14:paraId="37777333" w14:textId="77777777" w:rsidTr="00A179E1">
        <w:trPr>
          <w:trHeight w:val="496"/>
        </w:trPr>
        <w:tc>
          <w:tcPr>
            <w:tcW w:w="2533" w:type="dxa"/>
            <w:tcBorders>
              <w:top w:val="single" w:sz="4" w:space="0" w:color="FFFFFF"/>
              <w:left w:val="single" w:sz="4" w:space="0" w:color="FFFFFF"/>
              <w:bottom w:val="single" w:sz="4" w:space="0" w:color="FFFFFF"/>
              <w:right w:val="single" w:sz="4" w:space="0" w:color="FFFFFF"/>
            </w:tcBorders>
            <w:shd w:val="clear" w:color="auto" w:fill="70AD47" w:themeFill="accent6"/>
          </w:tcPr>
          <w:p w14:paraId="3C023422" w14:textId="2718BF15" w:rsidR="00014A8A" w:rsidRPr="00014A8A" w:rsidRDefault="00014A8A" w:rsidP="00014A8A">
            <w:pPr>
              <w:ind w:right="59"/>
              <w:jc w:val="center"/>
              <w:rPr>
                <w:rFonts w:asciiTheme="minorHAnsi" w:hAnsiTheme="minorHAnsi" w:cstheme="minorHAnsi"/>
                <w:b/>
                <w:color w:val="FFFFFF"/>
                <w:sz w:val="24"/>
              </w:rPr>
            </w:pPr>
            <w:proofErr w:type="spellStart"/>
            <w:r w:rsidRPr="00014A8A">
              <w:rPr>
                <w:rFonts w:asciiTheme="minorHAnsi" w:hAnsiTheme="minorHAnsi" w:cstheme="minorHAnsi"/>
                <w:b/>
                <w:color w:val="FFFFFF"/>
                <w:sz w:val="24"/>
              </w:rPr>
              <w:t>Price_Acre</w:t>
            </w:r>
            <w:proofErr w:type="spellEnd"/>
          </w:p>
        </w:tc>
        <w:tc>
          <w:tcPr>
            <w:tcW w:w="1701" w:type="dxa"/>
            <w:tcBorders>
              <w:top w:val="single" w:sz="4" w:space="0" w:color="FFFFFF"/>
              <w:left w:val="single" w:sz="4" w:space="0" w:color="FFFFFF"/>
              <w:bottom w:val="single" w:sz="4" w:space="0" w:color="FFFFFF"/>
              <w:right w:val="nil"/>
            </w:tcBorders>
            <w:shd w:val="clear" w:color="auto" w:fill="E2EFD9" w:themeFill="accent6" w:themeFillTint="33"/>
          </w:tcPr>
          <w:p w14:paraId="3B96C688" w14:textId="45F7A143" w:rsidR="00014A8A" w:rsidRDefault="00014A8A" w:rsidP="00014A8A">
            <w:pPr>
              <w:jc w:val="center"/>
              <w:rPr>
                <w:rFonts w:asciiTheme="minorHAnsi" w:hAnsiTheme="minorHAnsi" w:cstheme="minorHAnsi"/>
                <w:sz w:val="24"/>
                <w:szCs w:val="24"/>
              </w:rPr>
            </w:pPr>
            <w:r>
              <w:rPr>
                <w:rFonts w:asciiTheme="minorHAnsi" w:hAnsiTheme="minorHAnsi" w:cstheme="minorHAnsi"/>
                <w:sz w:val="24"/>
                <w:szCs w:val="24"/>
              </w:rPr>
              <w:t>Float</w:t>
            </w:r>
          </w:p>
        </w:tc>
        <w:tc>
          <w:tcPr>
            <w:tcW w:w="5936" w:type="dxa"/>
            <w:tcBorders>
              <w:top w:val="single" w:sz="4" w:space="0" w:color="FFFFFF"/>
              <w:left w:val="single" w:sz="4" w:space="0" w:color="FFFFFF"/>
              <w:bottom w:val="single" w:sz="4" w:space="0" w:color="FFFFFF"/>
              <w:right w:val="nil"/>
            </w:tcBorders>
            <w:shd w:val="clear" w:color="auto" w:fill="E2EFD9" w:themeFill="accent6" w:themeFillTint="33"/>
          </w:tcPr>
          <w:p w14:paraId="224B2281" w14:textId="2941EE23" w:rsidR="00014A8A" w:rsidRDefault="00014A8A" w:rsidP="00014A8A">
            <w:pPr>
              <w:jc w:val="both"/>
              <w:rPr>
                <w:rFonts w:asciiTheme="minorHAnsi" w:hAnsiTheme="minorHAnsi" w:cstheme="minorHAnsi"/>
                <w:sz w:val="20"/>
                <w:szCs w:val="20"/>
              </w:rPr>
            </w:pPr>
            <w:r>
              <w:rPr>
                <w:rFonts w:asciiTheme="minorHAnsi" w:hAnsiTheme="minorHAnsi" w:cstheme="minorHAnsi"/>
                <w:sz w:val="20"/>
                <w:szCs w:val="20"/>
              </w:rPr>
              <w:t>AI Estimated Price per acre</w:t>
            </w:r>
          </w:p>
        </w:tc>
      </w:tr>
      <w:tr w:rsidR="00014A8A" w14:paraId="00F5AE26" w14:textId="6D8B2C60" w:rsidTr="00A179E1">
        <w:trPr>
          <w:trHeight w:val="496"/>
        </w:trPr>
        <w:tc>
          <w:tcPr>
            <w:tcW w:w="2533" w:type="dxa"/>
            <w:tcBorders>
              <w:top w:val="single" w:sz="4" w:space="0" w:color="FFFFFF"/>
              <w:left w:val="single" w:sz="4" w:space="0" w:color="FFFFFF"/>
              <w:bottom w:val="single" w:sz="4" w:space="0" w:color="FFFFFF"/>
              <w:right w:val="single" w:sz="4" w:space="0" w:color="FFFFFF"/>
            </w:tcBorders>
            <w:shd w:val="clear" w:color="auto" w:fill="70AD47" w:themeFill="accent6"/>
          </w:tcPr>
          <w:p w14:paraId="34E5A592" w14:textId="615986D6" w:rsidR="00014A8A" w:rsidRPr="00B961F4" w:rsidRDefault="00014A8A" w:rsidP="00014A8A">
            <w:pPr>
              <w:ind w:right="59"/>
              <w:jc w:val="center"/>
              <w:rPr>
                <w:rFonts w:asciiTheme="minorHAnsi" w:hAnsiTheme="minorHAnsi" w:cstheme="minorHAnsi"/>
                <w:b/>
                <w:color w:val="FFFFFF"/>
                <w:sz w:val="24"/>
              </w:rPr>
            </w:pPr>
            <w:r w:rsidRPr="00A822A9">
              <w:rPr>
                <w:rFonts w:asciiTheme="minorHAnsi" w:hAnsiTheme="minorHAnsi" w:cstheme="minorHAnsi"/>
                <w:b/>
                <w:color w:val="FFFFFF"/>
                <w:sz w:val="24"/>
              </w:rPr>
              <w:t>Percentile_10</w:t>
            </w:r>
            <w:r>
              <w:rPr>
                <w:rFonts w:asciiTheme="minorHAnsi" w:hAnsiTheme="minorHAnsi" w:cstheme="minorHAnsi"/>
                <w:b/>
                <w:color w:val="FFFFFF"/>
                <w:sz w:val="24"/>
              </w:rPr>
              <w:t>*</w:t>
            </w:r>
          </w:p>
        </w:tc>
        <w:tc>
          <w:tcPr>
            <w:tcW w:w="1701" w:type="dxa"/>
            <w:tcBorders>
              <w:top w:val="single" w:sz="4" w:space="0" w:color="FFFFFF"/>
              <w:left w:val="single" w:sz="4" w:space="0" w:color="FFFFFF"/>
              <w:bottom w:val="single" w:sz="4" w:space="0" w:color="FFFFFF"/>
              <w:right w:val="nil"/>
            </w:tcBorders>
            <w:shd w:val="clear" w:color="auto" w:fill="E2EFD9" w:themeFill="accent6" w:themeFillTint="33"/>
          </w:tcPr>
          <w:p w14:paraId="574EB153" w14:textId="16FEB605" w:rsidR="00014A8A" w:rsidRPr="00B961F4" w:rsidRDefault="00014A8A" w:rsidP="00014A8A">
            <w:pPr>
              <w:jc w:val="center"/>
              <w:rPr>
                <w:rFonts w:asciiTheme="minorHAnsi" w:hAnsiTheme="minorHAnsi" w:cstheme="minorHAnsi"/>
                <w:sz w:val="24"/>
                <w:szCs w:val="24"/>
              </w:rPr>
            </w:pPr>
            <w:r w:rsidRPr="00A822A9">
              <w:rPr>
                <w:rFonts w:asciiTheme="minorHAnsi" w:hAnsiTheme="minorHAnsi" w:cstheme="minorHAnsi"/>
                <w:sz w:val="24"/>
                <w:szCs w:val="24"/>
              </w:rPr>
              <w:t>Float</w:t>
            </w:r>
          </w:p>
        </w:tc>
        <w:tc>
          <w:tcPr>
            <w:tcW w:w="5936" w:type="dxa"/>
            <w:tcBorders>
              <w:top w:val="single" w:sz="4" w:space="0" w:color="FFFFFF"/>
              <w:left w:val="single" w:sz="4" w:space="0" w:color="FFFFFF"/>
              <w:bottom w:val="single" w:sz="4" w:space="0" w:color="FFFFFF"/>
              <w:right w:val="nil"/>
            </w:tcBorders>
            <w:shd w:val="clear" w:color="auto" w:fill="E2EFD9" w:themeFill="accent6" w:themeFillTint="33"/>
          </w:tcPr>
          <w:p w14:paraId="0F325DE2" w14:textId="1AF5F377" w:rsidR="00014A8A" w:rsidRPr="00B961F4" w:rsidRDefault="00B04755" w:rsidP="00014A8A">
            <w:pPr>
              <w:jc w:val="both"/>
              <w:rPr>
                <w:rFonts w:asciiTheme="minorHAnsi" w:hAnsiTheme="minorHAnsi" w:cstheme="minorHAnsi"/>
                <w:sz w:val="20"/>
                <w:szCs w:val="20"/>
              </w:rPr>
            </w:pPr>
            <w:r>
              <w:rPr>
                <w:rFonts w:asciiTheme="minorHAnsi" w:hAnsiTheme="minorHAnsi" w:cstheme="minorHAnsi"/>
                <w:sz w:val="20"/>
                <w:szCs w:val="20"/>
              </w:rPr>
              <w:t>The 10</w:t>
            </w:r>
            <w:r w:rsidR="00D24DDF">
              <w:rPr>
                <w:rFonts w:asciiTheme="minorHAnsi" w:hAnsiTheme="minorHAnsi" w:cstheme="minorHAnsi"/>
                <w:sz w:val="20"/>
                <w:szCs w:val="20"/>
              </w:rPr>
              <w:t>%</w:t>
            </w:r>
            <w:r>
              <w:rPr>
                <w:rFonts w:asciiTheme="minorHAnsi" w:hAnsiTheme="minorHAnsi" w:cstheme="minorHAnsi"/>
                <w:sz w:val="20"/>
                <w:szCs w:val="20"/>
              </w:rPr>
              <w:t xml:space="preserve"> percentile price per acre in the Auto Comps searching scope</w:t>
            </w:r>
            <w:r w:rsidR="00D24DDF">
              <w:rPr>
                <w:rFonts w:asciiTheme="minorHAnsi" w:hAnsiTheme="minorHAnsi" w:cstheme="minorHAnsi"/>
                <w:sz w:val="20"/>
                <w:szCs w:val="20"/>
              </w:rPr>
              <w:t xml:space="preserve"> from low to high</w:t>
            </w:r>
          </w:p>
        </w:tc>
      </w:tr>
      <w:tr w:rsidR="00D24DDF" w14:paraId="2B4FB5D5" w14:textId="1A485616" w:rsidTr="00A179E1">
        <w:trPr>
          <w:trHeight w:val="496"/>
        </w:trPr>
        <w:tc>
          <w:tcPr>
            <w:tcW w:w="2533" w:type="dxa"/>
            <w:tcBorders>
              <w:top w:val="single" w:sz="4" w:space="0" w:color="FFFFFF"/>
              <w:left w:val="single" w:sz="4" w:space="0" w:color="FFFFFF"/>
              <w:bottom w:val="single" w:sz="4" w:space="0" w:color="FFFFFF"/>
              <w:right w:val="single" w:sz="4" w:space="0" w:color="FFFFFF"/>
            </w:tcBorders>
            <w:shd w:val="clear" w:color="auto" w:fill="70AD47" w:themeFill="accent6"/>
          </w:tcPr>
          <w:p w14:paraId="5144EF78" w14:textId="42969C94" w:rsidR="00D24DDF" w:rsidRPr="00B961F4" w:rsidRDefault="00D24DDF" w:rsidP="00D24DDF">
            <w:pPr>
              <w:ind w:right="59"/>
              <w:jc w:val="center"/>
              <w:rPr>
                <w:rFonts w:asciiTheme="minorHAnsi" w:hAnsiTheme="minorHAnsi" w:cstheme="minorHAnsi"/>
                <w:b/>
                <w:color w:val="FFFFFF"/>
                <w:sz w:val="24"/>
              </w:rPr>
            </w:pPr>
            <w:r w:rsidRPr="00A822A9">
              <w:rPr>
                <w:rFonts w:asciiTheme="minorHAnsi" w:hAnsiTheme="minorHAnsi" w:cstheme="minorHAnsi"/>
                <w:b/>
                <w:color w:val="FFFFFF"/>
                <w:sz w:val="24"/>
              </w:rPr>
              <w:t>Percentile_90</w:t>
            </w:r>
            <w:r>
              <w:rPr>
                <w:rFonts w:asciiTheme="minorHAnsi" w:hAnsiTheme="minorHAnsi" w:cstheme="minorHAnsi"/>
                <w:b/>
                <w:color w:val="FFFFFF"/>
                <w:sz w:val="24"/>
              </w:rPr>
              <w:t>*</w:t>
            </w:r>
          </w:p>
        </w:tc>
        <w:tc>
          <w:tcPr>
            <w:tcW w:w="1701" w:type="dxa"/>
            <w:tcBorders>
              <w:top w:val="single" w:sz="4" w:space="0" w:color="FFFFFF"/>
              <w:left w:val="single" w:sz="4" w:space="0" w:color="FFFFFF"/>
              <w:bottom w:val="single" w:sz="4" w:space="0" w:color="FFFFFF"/>
              <w:right w:val="nil"/>
            </w:tcBorders>
            <w:shd w:val="clear" w:color="auto" w:fill="E2EFD9" w:themeFill="accent6" w:themeFillTint="33"/>
          </w:tcPr>
          <w:p w14:paraId="77CDC01B" w14:textId="55C37178" w:rsidR="00D24DDF" w:rsidRPr="00B961F4" w:rsidRDefault="00D24DDF" w:rsidP="00D24DDF">
            <w:pPr>
              <w:jc w:val="center"/>
              <w:rPr>
                <w:rFonts w:asciiTheme="minorHAnsi" w:hAnsiTheme="minorHAnsi" w:cstheme="minorHAnsi"/>
                <w:sz w:val="24"/>
                <w:szCs w:val="24"/>
              </w:rPr>
            </w:pPr>
            <w:r w:rsidRPr="00A822A9">
              <w:rPr>
                <w:rFonts w:asciiTheme="minorHAnsi" w:hAnsiTheme="minorHAnsi" w:cstheme="minorHAnsi"/>
                <w:sz w:val="24"/>
                <w:szCs w:val="24"/>
              </w:rPr>
              <w:t>Float</w:t>
            </w:r>
          </w:p>
        </w:tc>
        <w:tc>
          <w:tcPr>
            <w:tcW w:w="5936" w:type="dxa"/>
            <w:tcBorders>
              <w:top w:val="single" w:sz="4" w:space="0" w:color="FFFFFF"/>
              <w:left w:val="single" w:sz="4" w:space="0" w:color="FFFFFF"/>
              <w:bottom w:val="single" w:sz="4" w:space="0" w:color="FFFFFF"/>
              <w:right w:val="nil"/>
            </w:tcBorders>
            <w:shd w:val="clear" w:color="auto" w:fill="E2EFD9" w:themeFill="accent6" w:themeFillTint="33"/>
          </w:tcPr>
          <w:p w14:paraId="641B3932" w14:textId="19642D97" w:rsidR="00D24DDF" w:rsidRPr="00A822A9" w:rsidRDefault="00D24DDF" w:rsidP="00D24DDF">
            <w:pPr>
              <w:jc w:val="both"/>
              <w:rPr>
                <w:rFonts w:asciiTheme="minorHAnsi" w:hAnsiTheme="minorHAnsi" w:cstheme="minorHAnsi"/>
                <w:sz w:val="20"/>
                <w:szCs w:val="20"/>
              </w:rPr>
            </w:pPr>
            <w:r>
              <w:rPr>
                <w:rFonts w:asciiTheme="minorHAnsi" w:hAnsiTheme="minorHAnsi" w:cstheme="minorHAnsi"/>
                <w:sz w:val="20"/>
                <w:szCs w:val="20"/>
              </w:rPr>
              <w:t>The 90% percentile price per acre in the Auto Comps searching scope from low to high</w:t>
            </w:r>
          </w:p>
        </w:tc>
      </w:tr>
      <w:tr w:rsidR="00D24DDF" w14:paraId="2DE5579A" w14:textId="036E1DA4" w:rsidTr="00A179E1">
        <w:trPr>
          <w:trHeight w:val="496"/>
        </w:trPr>
        <w:tc>
          <w:tcPr>
            <w:tcW w:w="2533" w:type="dxa"/>
            <w:tcBorders>
              <w:top w:val="single" w:sz="4" w:space="0" w:color="FFFFFF"/>
              <w:left w:val="single" w:sz="4" w:space="0" w:color="FFFFFF"/>
              <w:bottom w:val="single" w:sz="4" w:space="0" w:color="FFFFFF"/>
              <w:right w:val="single" w:sz="4" w:space="0" w:color="FFFFFF"/>
            </w:tcBorders>
            <w:shd w:val="clear" w:color="auto" w:fill="70AD47" w:themeFill="accent6"/>
          </w:tcPr>
          <w:p w14:paraId="10459831" w14:textId="2701B5A1" w:rsidR="00D24DDF" w:rsidRPr="00B961F4" w:rsidRDefault="00D24DDF" w:rsidP="00D24DDF">
            <w:pPr>
              <w:ind w:right="59"/>
              <w:jc w:val="center"/>
              <w:rPr>
                <w:rFonts w:asciiTheme="minorHAnsi" w:hAnsiTheme="minorHAnsi" w:cstheme="minorHAnsi"/>
                <w:b/>
                <w:color w:val="FFFFFF"/>
                <w:sz w:val="24"/>
              </w:rPr>
            </w:pPr>
            <w:proofErr w:type="spellStart"/>
            <w:r w:rsidRPr="00A822A9">
              <w:rPr>
                <w:rFonts w:asciiTheme="minorHAnsi" w:hAnsiTheme="minorHAnsi" w:cstheme="minorHAnsi"/>
                <w:b/>
                <w:color w:val="FFFFFF"/>
                <w:sz w:val="24"/>
              </w:rPr>
              <w:t>avg_price</w:t>
            </w:r>
            <w:proofErr w:type="spellEnd"/>
            <w:r>
              <w:rPr>
                <w:rFonts w:asciiTheme="minorHAnsi" w:hAnsiTheme="minorHAnsi" w:cstheme="minorHAnsi"/>
                <w:b/>
                <w:color w:val="FFFFFF"/>
                <w:sz w:val="24"/>
              </w:rPr>
              <w:t>*</w:t>
            </w:r>
          </w:p>
        </w:tc>
        <w:tc>
          <w:tcPr>
            <w:tcW w:w="1701" w:type="dxa"/>
            <w:tcBorders>
              <w:top w:val="single" w:sz="4" w:space="0" w:color="FFFFFF"/>
              <w:left w:val="single" w:sz="4" w:space="0" w:color="FFFFFF"/>
              <w:bottom w:val="single" w:sz="4" w:space="0" w:color="FFFFFF"/>
              <w:right w:val="nil"/>
            </w:tcBorders>
            <w:shd w:val="clear" w:color="auto" w:fill="E2EFD9" w:themeFill="accent6" w:themeFillTint="33"/>
          </w:tcPr>
          <w:p w14:paraId="2C3FFD4E" w14:textId="5019B8F6" w:rsidR="00D24DDF" w:rsidRPr="00B961F4" w:rsidRDefault="00D24DDF" w:rsidP="00D24DDF">
            <w:pPr>
              <w:jc w:val="center"/>
              <w:rPr>
                <w:rFonts w:asciiTheme="minorHAnsi" w:hAnsiTheme="minorHAnsi" w:cstheme="minorHAnsi"/>
                <w:sz w:val="24"/>
                <w:szCs w:val="24"/>
              </w:rPr>
            </w:pPr>
            <w:r w:rsidRPr="00A822A9">
              <w:rPr>
                <w:rFonts w:asciiTheme="minorHAnsi" w:hAnsiTheme="minorHAnsi" w:cstheme="minorHAnsi"/>
                <w:sz w:val="24"/>
                <w:szCs w:val="24"/>
              </w:rPr>
              <w:t>Float</w:t>
            </w:r>
          </w:p>
        </w:tc>
        <w:tc>
          <w:tcPr>
            <w:tcW w:w="5936" w:type="dxa"/>
            <w:tcBorders>
              <w:top w:val="single" w:sz="4" w:space="0" w:color="FFFFFF"/>
              <w:left w:val="single" w:sz="4" w:space="0" w:color="FFFFFF"/>
              <w:bottom w:val="single" w:sz="4" w:space="0" w:color="FFFFFF"/>
              <w:right w:val="nil"/>
            </w:tcBorders>
            <w:shd w:val="clear" w:color="auto" w:fill="E2EFD9" w:themeFill="accent6" w:themeFillTint="33"/>
          </w:tcPr>
          <w:p w14:paraId="3273D453" w14:textId="0AF812A9" w:rsidR="00D24DDF" w:rsidRPr="00B961F4" w:rsidRDefault="00D24DDF" w:rsidP="00D24DDF">
            <w:pPr>
              <w:jc w:val="both"/>
              <w:rPr>
                <w:rFonts w:asciiTheme="minorHAnsi" w:hAnsiTheme="minorHAnsi" w:cstheme="minorHAnsi"/>
                <w:sz w:val="20"/>
                <w:szCs w:val="20"/>
              </w:rPr>
            </w:pPr>
            <w:r>
              <w:rPr>
                <w:rFonts w:asciiTheme="minorHAnsi" w:hAnsiTheme="minorHAnsi" w:cstheme="minorHAnsi"/>
                <w:sz w:val="20"/>
                <w:szCs w:val="20"/>
              </w:rPr>
              <w:t>Average price per acre in the Auto Comps searching scope</w:t>
            </w:r>
          </w:p>
        </w:tc>
      </w:tr>
      <w:tr w:rsidR="00D24DDF" w14:paraId="3DD2A65D" w14:textId="77777777" w:rsidTr="00A179E1">
        <w:trPr>
          <w:trHeight w:val="496"/>
        </w:trPr>
        <w:tc>
          <w:tcPr>
            <w:tcW w:w="2533" w:type="dxa"/>
            <w:tcBorders>
              <w:top w:val="single" w:sz="4" w:space="0" w:color="FFFFFF"/>
              <w:left w:val="single" w:sz="4" w:space="0" w:color="FFFFFF"/>
              <w:bottom w:val="single" w:sz="4" w:space="0" w:color="FFFFFF"/>
              <w:right w:val="single" w:sz="4" w:space="0" w:color="FFFFFF"/>
            </w:tcBorders>
            <w:shd w:val="clear" w:color="auto" w:fill="70AD47" w:themeFill="accent6"/>
          </w:tcPr>
          <w:p w14:paraId="50E71517" w14:textId="07A1AF7E" w:rsidR="00D24DDF" w:rsidRPr="00A822A9" w:rsidRDefault="00D24DDF" w:rsidP="00D24DDF">
            <w:pPr>
              <w:ind w:right="59"/>
              <w:jc w:val="center"/>
              <w:rPr>
                <w:rFonts w:asciiTheme="minorHAnsi" w:hAnsiTheme="minorHAnsi" w:cstheme="minorHAnsi"/>
                <w:b/>
                <w:color w:val="FFFFFF"/>
                <w:sz w:val="24"/>
              </w:rPr>
            </w:pPr>
            <w:proofErr w:type="spellStart"/>
            <w:r w:rsidRPr="00A822A9">
              <w:rPr>
                <w:rFonts w:asciiTheme="minorHAnsi" w:hAnsiTheme="minorHAnsi" w:cstheme="minorHAnsi"/>
                <w:b/>
                <w:color w:val="FFFFFF"/>
                <w:sz w:val="24"/>
              </w:rPr>
              <w:t>max_price</w:t>
            </w:r>
            <w:proofErr w:type="spellEnd"/>
            <w:r>
              <w:rPr>
                <w:rFonts w:asciiTheme="minorHAnsi" w:hAnsiTheme="minorHAnsi" w:cstheme="minorHAnsi"/>
                <w:b/>
                <w:color w:val="FFFFFF"/>
                <w:sz w:val="24"/>
              </w:rPr>
              <w:t>*</w:t>
            </w:r>
          </w:p>
        </w:tc>
        <w:tc>
          <w:tcPr>
            <w:tcW w:w="1701" w:type="dxa"/>
            <w:tcBorders>
              <w:top w:val="single" w:sz="4" w:space="0" w:color="FFFFFF"/>
              <w:left w:val="single" w:sz="4" w:space="0" w:color="FFFFFF"/>
              <w:bottom w:val="single" w:sz="4" w:space="0" w:color="FFFFFF"/>
              <w:right w:val="nil"/>
            </w:tcBorders>
            <w:shd w:val="clear" w:color="auto" w:fill="E2EFD9" w:themeFill="accent6" w:themeFillTint="33"/>
          </w:tcPr>
          <w:p w14:paraId="4C20E421" w14:textId="0DDDDD64" w:rsidR="00D24DDF" w:rsidRPr="00B961F4" w:rsidRDefault="00D24DDF" w:rsidP="00D24DDF">
            <w:pPr>
              <w:jc w:val="center"/>
              <w:rPr>
                <w:rFonts w:asciiTheme="minorHAnsi" w:hAnsiTheme="minorHAnsi" w:cstheme="minorHAnsi"/>
                <w:sz w:val="24"/>
                <w:szCs w:val="24"/>
              </w:rPr>
            </w:pPr>
            <w:r w:rsidRPr="00A822A9">
              <w:rPr>
                <w:rFonts w:asciiTheme="minorHAnsi" w:hAnsiTheme="minorHAnsi" w:cstheme="minorHAnsi"/>
                <w:sz w:val="24"/>
                <w:szCs w:val="24"/>
              </w:rPr>
              <w:t>Float</w:t>
            </w:r>
          </w:p>
        </w:tc>
        <w:tc>
          <w:tcPr>
            <w:tcW w:w="5936" w:type="dxa"/>
            <w:tcBorders>
              <w:top w:val="single" w:sz="4" w:space="0" w:color="FFFFFF"/>
              <w:left w:val="single" w:sz="4" w:space="0" w:color="FFFFFF"/>
              <w:bottom w:val="single" w:sz="4" w:space="0" w:color="FFFFFF"/>
              <w:right w:val="nil"/>
            </w:tcBorders>
            <w:shd w:val="clear" w:color="auto" w:fill="E2EFD9" w:themeFill="accent6" w:themeFillTint="33"/>
          </w:tcPr>
          <w:p w14:paraId="24DC987C" w14:textId="4B208B3A" w:rsidR="00D24DDF" w:rsidRPr="00B961F4" w:rsidRDefault="00D24DDF" w:rsidP="00D24DDF">
            <w:pPr>
              <w:jc w:val="both"/>
              <w:rPr>
                <w:rFonts w:asciiTheme="minorHAnsi" w:hAnsiTheme="minorHAnsi" w:cstheme="minorHAnsi"/>
                <w:sz w:val="20"/>
                <w:szCs w:val="20"/>
              </w:rPr>
            </w:pPr>
            <w:r>
              <w:rPr>
                <w:rFonts w:asciiTheme="minorHAnsi" w:hAnsiTheme="minorHAnsi" w:cstheme="minorHAnsi"/>
                <w:sz w:val="20"/>
                <w:szCs w:val="20"/>
              </w:rPr>
              <w:t>Highest price per acre in the Auto Comps searching scope</w:t>
            </w:r>
          </w:p>
        </w:tc>
      </w:tr>
      <w:tr w:rsidR="00D24DDF" w14:paraId="2CCA3091" w14:textId="77777777" w:rsidTr="00A179E1">
        <w:trPr>
          <w:trHeight w:val="496"/>
        </w:trPr>
        <w:tc>
          <w:tcPr>
            <w:tcW w:w="2533" w:type="dxa"/>
            <w:tcBorders>
              <w:top w:val="single" w:sz="4" w:space="0" w:color="FFFFFF"/>
              <w:left w:val="single" w:sz="4" w:space="0" w:color="FFFFFF"/>
              <w:bottom w:val="single" w:sz="4" w:space="0" w:color="FFFFFF"/>
              <w:right w:val="single" w:sz="4" w:space="0" w:color="FFFFFF"/>
            </w:tcBorders>
            <w:shd w:val="clear" w:color="auto" w:fill="70AD47" w:themeFill="accent6"/>
          </w:tcPr>
          <w:p w14:paraId="41EDFF70" w14:textId="60D62B9F" w:rsidR="00D24DDF" w:rsidRPr="00A822A9" w:rsidRDefault="00D24DDF" w:rsidP="00D24DDF">
            <w:pPr>
              <w:ind w:right="59"/>
              <w:jc w:val="center"/>
              <w:rPr>
                <w:rFonts w:asciiTheme="minorHAnsi" w:hAnsiTheme="minorHAnsi" w:cstheme="minorHAnsi"/>
                <w:b/>
                <w:color w:val="FFFFFF"/>
                <w:sz w:val="24"/>
              </w:rPr>
            </w:pPr>
            <w:proofErr w:type="spellStart"/>
            <w:r w:rsidRPr="00A822A9">
              <w:rPr>
                <w:rFonts w:asciiTheme="minorHAnsi" w:hAnsiTheme="minorHAnsi" w:cstheme="minorHAnsi"/>
                <w:b/>
                <w:color w:val="FFFFFF"/>
                <w:sz w:val="24"/>
              </w:rPr>
              <w:t>min_price</w:t>
            </w:r>
            <w:proofErr w:type="spellEnd"/>
            <w:r>
              <w:rPr>
                <w:rFonts w:asciiTheme="minorHAnsi" w:hAnsiTheme="minorHAnsi" w:cstheme="minorHAnsi"/>
                <w:b/>
                <w:color w:val="FFFFFF"/>
                <w:sz w:val="24"/>
              </w:rPr>
              <w:t>*</w:t>
            </w:r>
          </w:p>
        </w:tc>
        <w:tc>
          <w:tcPr>
            <w:tcW w:w="1701" w:type="dxa"/>
            <w:tcBorders>
              <w:top w:val="single" w:sz="4" w:space="0" w:color="FFFFFF"/>
              <w:left w:val="single" w:sz="4" w:space="0" w:color="FFFFFF"/>
              <w:bottom w:val="single" w:sz="4" w:space="0" w:color="FFFFFF"/>
              <w:right w:val="nil"/>
            </w:tcBorders>
            <w:shd w:val="clear" w:color="auto" w:fill="E2EFD9" w:themeFill="accent6" w:themeFillTint="33"/>
          </w:tcPr>
          <w:p w14:paraId="626D54CF" w14:textId="06863A29" w:rsidR="00D24DDF" w:rsidRPr="00B961F4" w:rsidRDefault="00D24DDF" w:rsidP="00D24DDF">
            <w:pPr>
              <w:jc w:val="center"/>
              <w:rPr>
                <w:rFonts w:asciiTheme="minorHAnsi" w:hAnsiTheme="minorHAnsi" w:cstheme="minorHAnsi"/>
                <w:sz w:val="24"/>
                <w:szCs w:val="24"/>
              </w:rPr>
            </w:pPr>
            <w:r w:rsidRPr="00A822A9">
              <w:rPr>
                <w:rFonts w:asciiTheme="minorHAnsi" w:hAnsiTheme="minorHAnsi" w:cstheme="minorHAnsi"/>
                <w:sz w:val="24"/>
                <w:szCs w:val="24"/>
              </w:rPr>
              <w:t>Float</w:t>
            </w:r>
          </w:p>
        </w:tc>
        <w:tc>
          <w:tcPr>
            <w:tcW w:w="5936" w:type="dxa"/>
            <w:tcBorders>
              <w:top w:val="single" w:sz="4" w:space="0" w:color="FFFFFF"/>
              <w:left w:val="single" w:sz="4" w:space="0" w:color="FFFFFF"/>
              <w:bottom w:val="single" w:sz="4" w:space="0" w:color="FFFFFF"/>
              <w:right w:val="nil"/>
            </w:tcBorders>
            <w:shd w:val="clear" w:color="auto" w:fill="E2EFD9" w:themeFill="accent6" w:themeFillTint="33"/>
          </w:tcPr>
          <w:p w14:paraId="175B8356" w14:textId="5394B02E" w:rsidR="00D24DDF" w:rsidRPr="00B961F4" w:rsidRDefault="00D24DDF" w:rsidP="00D24DDF">
            <w:pPr>
              <w:jc w:val="both"/>
              <w:rPr>
                <w:rFonts w:asciiTheme="minorHAnsi" w:hAnsiTheme="minorHAnsi" w:cstheme="minorHAnsi"/>
                <w:sz w:val="20"/>
                <w:szCs w:val="20"/>
              </w:rPr>
            </w:pPr>
            <w:r>
              <w:rPr>
                <w:rFonts w:asciiTheme="minorHAnsi" w:hAnsiTheme="minorHAnsi" w:cstheme="minorHAnsi"/>
                <w:sz w:val="20"/>
                <w:szCs w:val="20"/>
              </w:rPr>
              <w:t>Lowest price per acre in the Auto Comps searching scope</w:t>
            </w:r>
          </w:p>
        </w:tc>
      </w:tr>
      <w:tr w:rsidR="00D24DDF" w14:paraId="513BCA78" w14:textId="77777777" w:rsidTr="00A179E1">
        <w:trPr>
          <w:trHeight w:val="496"/>
        </w:trPr>
        <w:tc>
          <w:tcPr>
            <w:tcW w:w="2533" w:type="dxa"/>
            <w:tcBorders>
              <w:top w:val="single" w:sz="4" w:space="0" w:color="FFFFFF"/>
              <w:left w:val="single" w:sz="4" w:space="0" w:color="FFFFFF"/>
              <w:bottom w:val="single" w:sz="4" w:space="0" w:color="FFFFFF"/>
              <w:right w:val="single" w:sz="4" w:space="0" w:color="FFFFFF"/>
            </w:tcBorders>
            <w:shd w:val="clear" w:color="auto" w:fill="70AD47" w:themeFill="accent6"/>
          </w:tcPr>
          <w:p w14:paraId="58A8A1F0" w14:textId="13544B1B" w:rsidR="00D24DDF" w:rsidRPr="00A822A9" w:rsidRDefault="00D24DDF" w:rsidP="00D24DDF">
            <w:pPr>
              <w:ind w:right="59"/>
              <w:jc w:val="center"/>
              <w:rPr>
                <w:rFonts w:asciiTheme="minorHAnsi" w:hAnsiTheme="minorHAnsi" w:cstheme="minorHAnsi"/>
                <w:b/>
                <w:color w:val="FFFFFF"/>
                <w:sz w:val="24"/>
              </w:rPr>
            </w:pPr>
            <w:proofErr w:type="spellStart"/>
            <w:r w:rsidRPr="00A822A9">
              <w:rPr>
                <w:rFonts w:asciiTheme="minorHAnsi" w:hAnsiTheme="minorHAnsi" w:cstheme="minorHAnsi"/>
                <w:b/>
                <w:color w:val="FFFFFF"/>
                <w:sz w:val="24"/>
              </w:rPr>
              <w:t>num_list</w:t>
            </w:r>
            <w:proofErr w:type="spellEnd"/>
            <w:r>
              <w:rPr>
                <w:rFonts w:asciiTheme="minorHAnsi" w:hAnsiTheme="minorHAnsi" w:cstheme="minorHAnsi"/>
                <w:b/>
                <w:color w:val="FFFFFF"/>
                <w:sz w:val="24"/>
              </w:rPr>
              <w:t>*</w:t>
            </w:r>
          </w:p>
        </w:tc>
        <w:tc>
          <w:tcPr>
            <w:tcW w:w="1701" w:type="dxa"/>
            <w:tcBorders>
              <w:top w:val="single" w:sz="4" w:space="0" w:color="FFFFFF"/>
              <w:left w:val="single" w:sz="4" w:space="0" w:color="FFFFFF"/>
              <w:bottom w:val="single" w:sz="4" w:space="0" w:color="FFFFFF"/>
              <w:right w:val="nil"/>
            </w:tcBorders>
            <w:shd w:val="clear" w:color="auto" w:fill="E2EFD9" w:themeFill="accent6" w:themeFillTint="33"/>
          </w:tcPr>
          <w:p w14:paraId="585956DE" w14:textId="4B00CEB4" w:rsidR="00D24DDF" w:rsidRPr="00B961F4" w:rsidRDefault="00D24DDF" w:rsidP="00D24DDF">
            <w:pPr>
              <w:jc w:val="center"/>
              <w:rPr>
                <w:rFonts w:asciiTheme="minorHAnsi" w:hAnsiTheme="minorHAnsi" w:cstheme="minorHAnsi"/>
                <w:sz w:val="24"/>
                <w:szCs w:val="24"/>
              </w:rPr>
            </w:pPr>
            <w:r>
              <w:rPr>
                <w:rFonts w:asciiTheme="minorHAnsi" w:hAnsiTheme="minorHAnsi" w:cstheme="minorHAnsi"/>
                <w:sz w:val="24"/>
                <w:szCs w:val="24"/>
              </w:rPr>
              <w:t>Integer</w:t>
            </w:r>
          </w:p>
        </w:tc>
        <w:tc>
          <w:tcPr>
            <w:tcW w:w="5936" w:type="dxa"/>
            <w:tcBorders>
              <w:top w:val="single" w:sz="4" w:space="0" w:color="FFFFFF"/>
              <w:left w:val="single" w:sz="4" w:space="0" w:color="FFFFFF"/>
              <w:bottom w:val="single" w:sz="4" w:space="0" w:color="FFFFFF"/>
              <w:right w:val="nil"/>
            </w:tcBorders>
            <w:shd w:val="clear" w:color="auto" w:fill="E2EFD9" w:themeFill="accent6" w:themeFillTint="33"/>
          </w:tcPr>
          <w:p w14:paraId="766664F4" w14:textId="5038C2E3" w:rsidR="00D24DDF" w:rsidRPr="00B961F4" w:rsidRDefault="00D24DDF" w:rsidP="00D24DDF">
            <w:pPr>
              <w:jc w:val="both"/>
              <w:rPr>
                <w:rFonts w:asciiTheme="minorHAnsi" w:hAnsiTheme="minorHAnsi" w:cstheme="minorHAnsi"/>
                <w:sz w:val="20"/>
                <w:szCs w:val="20"/>
              </w:rPr>
            </w:pPr>
            <w:r>
              <w:rPr>
                <w:rFonts w:asciiTheme="minorHAnsi" w:hAnsiTheme="minorHAnsi" w:cstheme="minorHAnsi"/>
                <w:sz w:val="20"/>
                <w:szCs w:val="20"/>
              </w:rPr>
              <w:t xml:space="preserve">Number of </w:t>
            </w:r>
            <w:proofErr w:type="spellStart"/>
            <w:r>
              <w:rPr>
                <w:rFonts w:asciiTheme="minorHAnsi" w:hAnsiTheme="minorHAnsi" w:cstheme="minorHAnsi"/>
                <w:sz w:val="20"/>
                <w:szCs w:val="20"/>
              </w:rPr>
              <w:t>comparables</w:t>
            </w:r>
            <w:proofErr w:type="spellEnd"/>
            <w:r>
              <w:rPr>
                <w:rFonts w:asciiTheme="minorHAnsi" w:hAnsiTheme="minorHAnsi" w:cstheme="minorHAnsi"/>
                <w:sz w:val="20"/>
                <w:szCs w:val="20"/>
              </w:rPr>
              <w:t xml:space="preserve"> within the Auto Comps searching scope</w:t>
            </w:r>
          </w:p>
        </w:tc>
      </w:tr>
    </w:tbl>
    <w:p w14:paraId="5D99E830" w14:textId="624DB16C" w:rsidR="0058626F" w:rsidRPr="00D24DDF" w:rsidRDefault="00014A8A" w:rsidP="0058626F">
      <w:pPr>
        <w:rPr>
          <w:sz w:val="28"/>
          <w:szCs w:val="28"/>
        </w:rPr>
      </w:pPr>
      <w:r w:rsidRPr="00D24DDF">
        <w:rPr>
          <w:sz w:val="28"/>
          <w:szCs w:val="28"/>
        </w:rPr>
        <w:t xml:space="preserve">Note: Parameters with * are </w:t>
      </w:r>
      <w:r w:rsidR="00B04755" w:rsidRPr="00D24DDF">
        <w:rPr>
          <w:sz w:val="28"/>
          <w:szCs w:val="28"/>
        </w:rPr>
        <w:t>results</w:t>
      </w:r>
      <w:r w:rsidRPr="00D24DDF">
        <w:rPr>
          <w:sz w:val="28"/>
          <w:szCs w:val="28"/>
        </w:rPr>
        <w:t xml:space="preserve"> in Auto Comps model</w:t>
      </w:r>
    </w:p>
    <w:p w14:paraId="21E133CD" w14:textId="578D115E" w:rsidR="0058626F" w:rsidRDefault="0058626F" w:rsidP="0058626F"/>
    <w:p w14:paraId="59E03171" w14:textId="08D5A448" w:rsidR="0058626F" w:rsidRDefault="0058626F" w:rsidP="0058626F"/>
    <w:p w14:paraId="070C04AC" w14:textId="731BFBE5" w:rsidR="0058626F" w:rsidRDefault="0058626F" w:rsidP="0058626F"/>
    <w:p w14:paraId="60261B9C" w14:textId="4EEA2003" w:rsidR="0054788B" w:rsidRDefault="0054788B">
      <w:pPr>
        <w:rPr>
          <w:color w:val="2F5496"/>
          <w:sz w:val="40"/>
        </w:rPr>
      </w:pPr>
    </w:p>
    <w:p w14:paraId="2D982395" w14:textId="0391066F" w:rsidR="002B6D75" w:rsidRDefault="002B6D75" w:rsidP="002B6D75">
      <w:pPr>
        <w:pStyle w:val="Heading1"/>
      </w:pPr>
      <w:r>
        <w:t>Appendix</w:t>
      </w:r>
    </w:p>
    <w:p w14:paraId="7CCC07FD" w14:textId="77777777" w:rsidR="0054788B" w:rsidRDefault="0054788B" w:rsidP="0054788B">
      <w:pPr>
        <w:pStyle w:val="Heading3"/>
        <w:spacing w:before="0" w:line="240" w:lineRule="auto"/>
        <w:ind w:left="720"/>
      </w:pPr>
      <w:r w:rsidRPr="002B6D75">
        <w:rPr>
          <w:b/>
          <w:bCs/>
        </w:rPr>
        <w:t>Figure 1</w:t>
      </w:r>
      <w:r>
        <w:t xml:space="preserve"> </w:t>
      </w:r>
      <w:r w:rsidRPr="002B6D75">
        <w:rPr>
          <w:rFonts w:ascii="Calibri" w:eastAsia="Calibri" w:hAnsi="Calibri" w:cs="Calibri"/>
          <w:color w:val="000000"/>
          <w:sz w:val="22"/>
          <w:szCs w:val="22"/>
        </w:rPr>
        <w:t xml:space="preserve">– Shape Example, </w:t>
      </w:r>
      <w:proofErr w:type="spellStart"/>
      <w:r w:rsidRPr="002B6D75">
        <w:rPr>
          <w:rFonts w:ascii="Calibri" w:eastAsia="Calibri" w:hAnsi="Calibri" w:cs="Calibri"/>
          <w:color w:val="000000"/>
          <w:sz w:val="22"/>
          <w:szCs w:val="22"/>
        </w:rPr>
        <w:t>GeoJSON</w:t>
      </w:r>
      <w:proofErr w:type="spellEnd"/>
    </w:p>
    <w:p w14:paraId="3A5B7770" w14:textId="77777777" w:rsidR="0054788B" w:rsidRDefault="0054788B" w:rsidP="0054788B">
      <w:pPr>
        <w:pStyle w:val="Heading3"/>
        <w:spacing w:before="0" w:line="240" w:lineRule="auto"/>
        <w:ind w:left="720"/>
      </w:pPr>
      <w:r w:rsidRPr="002B6D75">
        <w:rPr>
          <w:b/>
          <w:bCs/>
        </w:rPr>
        <w:t>Figure 2</w:t>
      </w:r>
      <w:r>
        <w:t xml:space="preserve"> </w:t>
      </w:r>
      <w:r w:rsidRPr="002B6D75">
        <w:rPr>
          <w:rFonts w:ascii="Calibri" w:eastAsia="Calibri" w:hAnsi="Calibri" w:cs="Calibri"/>
          <w:color w:val="000000"/>
          <w:sz w:val="22"/>
          <w:szCs w:val="22"/>
        </w:rPr>
        <w:t xml:space="preserve">– </w:t>
      </w:r>
      <w:r>
        <w:rPr>
          <w:rFonts w:ascii="Calibri" w:eastAsia="Calibri" w:hAnsi="Calibri" w:cs="Calibri"/>
          <w:color w:val="000000"/>
          <w:sz w:val="22"/>
          <w:szCs w:val="22"/>
        </w:rPr>
        <w:t>POST</w:t>
      </w:r>
      <w:r w:rsidRPr="002B6D75">
        <w:rPr>
          <w:rFonts w:ascii="Calibri" w:eastAsia="Calibri" w:hAnsi="Calibri" w:cs="Calibri"/>
          <w:color w:val="000000"/>
          <w:sz w:val="22"/>
          <w:szCs w:val="22"/>
        </w:rPr>
        <w:t xml:space="preserve"> Request Example</w:t>
      </w:r>
    </w:p>
    <w:p w14:paraId="6201C759" w14:textId="6C1D8EE9" w:rsidR="0054788B" w:rsidRDefault="0054788B" w:rsidP="0054788B">
      <w:pPr>
        <w:pStyle w:val="Heading3"/>
        <w:spacing w:before="0" w:line="240" w:lineRule="auto"/>
        <w:ind w:left="720"/>
        <w:rPr>
          <w:rFonts w:ascii="Calibri" w:eastAsia="Calibri" w:hAnsi="Calibri" w:cs="Calibri"/>
          <w:color w:val="000000"/>
          <w:sz w:val="22"/>
          <w:szCs w:val="22"/>
        </w:rPr>
      </w:pPr>
      <w:r w:rsidRPr="002B6D75">
        <w:rPr>
          <w:b/>
          <w:bCs/>
        </w:rPr>
        <w:t>Figure 3</w:t>
      </w:r>
      <w:r>
        <w:t xml:space="preserve"> </w:t>
      </w:r>
      <w:r w:rsidRPr="002B6D75">
        <w:rPr>
          <w:rFonts w:ascii="Calibri" w:eastAsia="Calibri" w:hAnsi="Calibri" w:cs="Calibri"/>
          <w:color w:val="000000"/>
          <w:sz w:val="22"/>
          <w:szCs w:val="22"/>
        </w:rPr>
        <w:t xml:space="preserve">– </w:t>
      </w:r>
      <w:r>
        <w:rPr>
          <w:rFonts w:ascii="Calibri" w:eastAsia="Calibri" w:hAnsi="Calibri" w:cs="Calibri"/>
          <w:color w:val="000000"/>
          <w:sz w:val="22"/>
          <w:szCs w:val="22"/>
        </w:rPr>
        <w:t>POST</w:t>
      </w:r>
      <w:r w:rsidRPr="002B6D75">
        <w:rPr>
          <w:rFonts w:ascii="Calibri" w:eastAsia="Calibri" w:hAnsi="Calibri" w:cs="Calibri"/>
          <w:color w:val="000000"/>
          <w:sz w:val="22"/>
          <w:szCs w:val="22"/>
        </w:rPr>
        <w:t xml:space="preserve"> Response Example</w:t>
      </w:r>
      <w:r w:rsidR="00D24DDF">
        <w:rPr>
          <w:rFonts w:ascii="Calibri" w:eastAsia="Calibri" w:hAnsi="Calibri" w:cs="Calibri"/>
          <w:color w:val="000000"/>
          <w:sz w:val="22"/>
          <w:szCs w:val="22"/>
        </w:rPr>
        <w:t xml:space="preserve"> of Auto Comps</w:t>
      </w:r>
    </w:p>
    <w:p w14:paraId="450072E9" w14:textId="54625083" w:rsidR="00D24DDF" w:rsidRPr="00D24DDF" w:rsidRDefault="00D24DDF" w:rsidP="00D24DDF">
      <w:pPr>
        <w:ind w:firstLine="720"/>
      </w:pPr>
      <w:r w:rsidRPr="00D24DDF">
        <w:rPr>
          <w:rFonts w:asciiTheme="majorHAnsi" w:eastAsiaTheme="majorEastAsia" w:hAnsiTheme="majorHAnsi" w:cstheme="majorBidi"/>
          <w:b/>
          <w:bCs/>
          <w:color w:val="1F3763" w:themeColor="accent1" w:themeShade="7F"/>
          <w:sz w:val="24"/>
          <w:szCs w:val="24"/>
        </w:rPr>
        <w:t xml:space="preserve">Figure </w:t>
      </w:r>
      <w:r>
        <w:rPr>
          <w:rFonts w:asciiTheme="majorHAnsi" w:eastAsiaTheme="majorEastAsia" w:hAnsiTheme="majorHAnsi" w:cstheme="majorBidi"/>
          <w:b/>
          <w:bCs/>
          <w:color w:val="1F3763" w:themeColor="accent1" w:themeShade="7F"/>
          <w:sz w:val="24"/>
          <w:szCs w:val="24"/>
        </w:rPr>
        <w:t>4</w:t>
      </w:r>
      <w:r w:rsidRPr="00D24DDF">
        <w:rPr>
          <w:rFonts w:asciiTheme="majorHAnsi" w:eastAsiaTheme="majorEastAsia" w:hAnsiTheme="majorHAnsi" w:cstheme="majorBidi"/>
          <w:b/>
          <w:bCs/>
          <w:color w:val="1F3763" w:themeColor="accent1" w:themeShade="7F"/>
          <w:sz w:val="24"/>
          <w:szCs w:val="24"/>
        </w:rPr>
        <w:t xml:space="preserve"> –</w:t>
      </w:r>
      <w:r w:rsidRPr="002B6D75">
        <w:t xml:space="preserve"> </w:t>
      </w:r>
      <w:r>
        <w:t>POST</w:t>
      </w:r>
      <w:r w:rsidRPr="002B6D75">
        <w:t xml:space="preserve"> Response Example</w:t>
      </w:r>
      <w:r>
        <w:t xml:space="preserve"> of AI Models</w:t>
      </w:r>
    </w:p>
    <w:p w14:paraId="746838D4" w14:textId="77777777" w:rsidR="00D24DDF" w:rsidRPr="00D24DDF" w:rsidRDefault="00D24DDF" w:rsidP="00D24DDF"/>
    <w:p w14:paraId="628CFB06" w14:textId="55870F50" w:rsidR="0054788B" w:rsidRDefault="0054788B" w:rsidP="0054788B">
      <w:pPr>
        <w:spacing w:after="0" w:line="240" w:lineRule="auto"/>
        <w:ind w:left="720"/>
      </w:pPr>
    </w:p>
    <w:p w14:paraId="39634CC0" w14:textId="77777777" w:rsidR="0054788B" w:rsidRPr="002B6D75" w:rsidRDefault="0054788B" w:rsidP="0054788B">
      <w:pPr>
        <w:spacing w:after="0" w:line="240" w:lineRule="auto"/>
        <w:ind w:left="720"/>
      </w:pPr>
    </w:p>
    <w:p w14:paraId="448FC624" w14:textId="223AD6C1" w:rsidR="00865188" w:rsidRDefault="0068172B" w:rsidP="002B6D75">
      <w:pPr>
        <w:spacing w:after="0"/>
        <w:ind w:left="-5" w:hanging="10"/>
      </w:pPr>
      <w:r>
        <w:rPr>
          <w:sz w:val="32"/>
        </w:rPr>
        <w:t>Figure 1</w:t>
      </w:r>
      <w:proofErr w:type="gramStart"/>
      <w:r>
        <w:rPr>
          <w:sz w:val="32"/>
        </w:rPr>
        <w:t xml:space="preserve">.  </w:t>
      </w:r>
      <w:proofErr w:type="gramEnd"/>
    </w:p>
    <w:p w14:paraId="5AB1207A" w14:textId="420C2425" w:rsidR="00865188" w:rsidRDefault="002B6D75">
      <w:pPr>
        <w:spacing w:after="0"/>
        <w:ind w:left="-5" w:hanging="10"/>
      </w:pPr>
      <w:r>
        <w:rPr>
          <w:i/>
          <w:color w:val="595959"/>
          <w:sz w:val="21"/>
        </w:rPr>
        <w:t xml:space="preserve">Shape Example - </w:t>
      </w:r>
      <w:proofErr w:type="spellStart"/>
      <w:r>
        <w:rPr>
          <w:i/>
          <w:color w:val="595959"/>
          <w:sz w:val="21"/>
        </w:rPr>
        <w:t>GeoJSON</w:t>
      </w:r>
      <w:proofErr w:type="spellEnd"/>
    </w:p>
    <w:tbl>
      <w:tblPr>
        <w:tblStyle w:val="TableGrid"/>
        <w:tblW w:w="8656" w:type="dxa"/>
        <w:tblInd w:w="-193" w:type="dxa"/>
        <w:tblCellMar>
          <w:top w:w="34" w:type="dxa"/>
          <w:left w:w="193" w:type="dxa"/>
          <w:right w:w="203" w:type="dxa"/>
        </w:tblCellMar>
        <w:tblLook w:val="04A0" w:firstRow="1" w:lastRow="0" w:firstColumn="1" w:lastColumn="0" w:noHBand="0" w:noVBand="1"/>
      </w:tblPr>
      <w:tblGrid>
        <w:gridCol w:w="9516"/>
      </w:tblGrid>
      <w:tr w:rsidR="00865188" w14:paraId="71C6A688" w14:textId="77777777" w:rsidTr="002B6D75">
        <w:trPr>
          <w:trHeight w:val="266"/>
        </w:trPr>
        <w:tc>
          <w:tcPr>
            <w:tcW w:w="8656" w:type="dxa"/>
            <w:tcBorders>
              <w:top w:val="single" w:sz="6" w:space="0" w:color="CCCCCC"/>
              <w:left w:val="single" w:sz="6" w:space="0" w:color="CCCCCC"/>
              <w:bottom w:val="nil"/>
              <w:right w:val="single" w:sz="6" w:space="0" w:color="CCCCCC"/>
            </w:tcBorders>
            <w:vAlign w:val="center"/>
          </w:tcPr>
          <w:p w14:paraId="5837DA83" w14:textId="474B4CDD" w:rsidR="00865188" w:rsidRDefault="00865188">
            <w:pPr>
              <w:ind w:right="6491"/>
            </w:pPr>
          </w:p>
        </w:tc>
      </w:tr>
      <w:tr w:rsidR="00865188" w14:paraId="0CB74798" w14:textId="77777777" w:rsidTr="002B6D75">
        <w:trPr>
          <w:trHeight w:val="1289"/>
        </w:trPr>
        <w:tc>
          <w:tcPr>
            <w:tcW w:w="8656" w:type="dxa"/>
            <w:tcBorders>
              <w:top w:val="nil"/>
              <w:left w:val="single" w:sz="6" w:space="0" w:color="CCCCCC"/>
              <w:bottom w:val="single" w:sz="6" w:space="0" w:color="CCCCCC"/>
              <w:right w:val="single" w:sz="6" w:space="0" w:color="CCCCCC"/>
            </w:tcBorders>
            <w:shd w:val="clear" w:color="auto" w:fill="FFFFFF"/>
          </w:tcPr>
          <w:p w14:paraId="1E6B12A7" w14:textId="217921B0" w:rsidR="00865188" w:rsidRPr="002B6D75" w:rsidRDefault="00D24DDF" w:rsidP="002B6D75">
            <w:pPr>
              <w:widowControl w:val="0"/>
              <w:pBdr>
                <w:top w:val="nil"/>
                <w:left w:val="nil"/>
                <w:bottom w:val="nil"/>
                <w:right w:val="nil"/>
                <w:between w:val="nil"/>
              </w:pBdr>
              <w:rPr>
                <w:rFonts w:ascii="Consolas" w:hAnsi="Consolas"/>
              </w:rPr>
            </w:pPr>
            <w:r w:rsidRPr="00D24DDF">
              <w:rPr>
                <w:rFonts w:ascii="Consolas" w:hAnsi="Consolas"/>
                <w:sz w:val="20"/>
                <w:szCs w:val="20"/>
              </w:rPr>
              <w:t>"</w:t>
            </w:r>
            <w:r w:rsidRPr="00D24DDF">
              <w:rPr>
                <w:rFonts w:ascii="Consolas" w:hAnsi="Consolas"/>
                <w:sz w:val="20"/>
                <w:szCs w:val="20"/>
                <w:highlight w:val="yellow"/>
              </w:rPr>
              <w:t>{</w:t>
            </w:r>
            <w:r w:rsidRPr="00D24DDF">
              <w:rPr>
                <w:rFonts w:ascii="Consolas" w:hAnsi="Consolas"/>
                <w:sz w:val="20"/>
                <w:szCs w:val="20"/>
              </w:rPr>
              <w:t>\"type\":\"Feature\",\"properties\":{},\"geometry\":</w:t>
            </w:r>
            <w:r w:rsidRPr="00D24DDF">
              <w:rPr>
                <w:rFonts w:ascii="Consolas" w:hAnsi="Consolas"/>
                <w:sz w:val="20"/>
                <w:szCs w:val="20"/>
                <w:highlight w:val="cyan"/>
              </w:rPr>
              <w:t>{</w:t>
            </w:r>
            <w:r w:rsidRPr="00D24DDF">
              <w:rPr>
                <w:rFonts w:ascii="Consolas" w:hAnsi="Consolas"/>
                <w:sz w:val="20"/>
                <w:szCs w:val="20"/>
              </w:rPr>
              <w:t>\"type\":\"Polygon\",\"coordinates\":[[[-95.84165811538698,46.30405964827517],[-95.84174394607544,46.29697349504195],[-95.83659410476686,46.29691419281915],[-95.83655118942261,46.29814470078284],[-95.83831071853638,46.29817435123596],[-95.83837509155275,46.3029330408763],[-95.83831071853638,46.30303680831659],[-95.83801031112672,46.30296268873647],[-95.837699174881,46.30297010069899],[-95.83699107170106,46.30349634747375],[-95.83695888519289,46.30367423256352],[-95.8370339870453,46.30393364728336],[-95.83717346191408,46.3040003537269],[-95.8375597000122,46.30405223646016],[-95.8375597000122,46.30318504717584],[-95.84077835083009,46.30317022330798],[-95.84081053733827,46.30408188371422],[-95.84165811538698,46.30405964827517]]]</w:t>
            </w:r>
            <w:r w:rsidRPr="00D24DDF">
              <w:rPr>
                <w:rFonts w:ascii="Consolas" w:hAnsi="Consolas"/>
                <w:sz w:val="20"/>
                <w:szCs w:val="20"/>
                <w:highlight w:val="cyan"/>
              </w:rPr>
              <w:t>}</w:t>
            </w:r>
            <w:r w:rsidRPr="00D24DDF">
              <w:rPr>
                <w:rFonts w:ascii="Consolas" w:hAnsi="Consolas"/>
                <w:sz w:val="20"/>
                <w:szCs w:val="20"/>
                <w:highlight w:val="yellow"/>
              </w:rPr>
              <w:t>}</w:t>
            </w:r>
            <w:r w:rsidRPr="00D24DDF">
              <w:rPr>
                <w:rFonts w:ascii="Consolas" w:hAnsi="Consolas"/>
                <w:sz w:val="20"/>
                <w:szCs w:val="20"/>
              </w:rPr>
              <w:t>"</w:t>
            </w:r>
          </w:p>
        </w:tc>
      </w:tr>
    </w:tbl>
    <w:p w14:paraId="34B5FC2A" w14:textId="28310849" w:rsidR="002B6D75" w:rsidRPr="002B5A94" w:rsidRDefault="0068172B" w:rsidP="002B5A94">
      <w:pPr>
        <w:spacing w:after="0"/>
      </w:pPr>
      <w:r>
        <w:rPr>
          <w:sz w:val="32"/>
        </w:rPr>
        <w:t xml:space="preserve"> </w:t>
      </w:r>
    </w:p>
    <w:p w14:paraId="577E7E69" w14:textId="6C605108" w:rsidR="00865188" w:rsidRPr="00D24DDF" w:rsidRDefault="0068172B" w:rsidP="00D24DDF">
      <w:pPr>
        <w:rPr>
          <w:sz w:val="32"/>
        </w:rPr>
      </w:pPr>
      <w:r>
        <w:rPr>
          <w:sz w:val="32"/>
        </w:rPr>
        <w:t xml:space="preserve">Figure </w:t>
      </w:r>
      <w:r w:rsidR="002B6D75">
        <w:rPr>
          <w:sz w:val="32"/>
        </w:rPr>
        <w:t>2</w:t>
      </w:r>
      <w:r>
        <w:rPr>
          <w:sz w:val="32"/>
        </w:rPr>
        <w:t xml:space="preserve"> </w:t>
      </w:r>
      <w:r>
        <w:rPr>
          <w:sz w:val="32"/>
        </w:rPr>
        <w:tab/>
        <w:t xml:space="preserve"> </w:t>
      </w:r>
    </w:p>
    <w:p w14:paraId="76BC6B59" w14:textId="70DE47DC" w:rsidR="00CA30F6" w:rsidRDefault="002B6D75" w:rsidP="00CA30F6">
      <w:pPr>
        <w:spacing w:after="0"/>
        <w:ind w:left="-5" w:hanging="10"/>
      </w:pPr>
      <w:r>
        <w:rPr>
          <w:i/>
          <w:color w:val="595959"/>
          <w:sz w:val="21"/>
        </w:rPr>
        <w:t>Request Example – application/json</w:t>
      </w:r>
    </w:p>
    <w:tbl>
      <w:tblPr>
        <w:tblStyle w:val="TableGrid"/>
        <w:tblW w:w="8701" w:type="dxa"/>
        <w:jc w:val="center"/>
        <w:tblInd w:w="0" w:type="dxa"/>
        <w:tblCellMar>
          <w:top w:w="34" w:type="dxa"/>
          <w:left w:w="193" w:type="dxa"/>
          <w:right w:w="203" w:type="dxa"/>
        </w:tblCellMar>
        <w:tblLook w:val="04A0" w:firstRow="1" w:lastRow="0" w:firstColumn="1" w:lastColumn="0" w:noHBand="0" w:noVBand="1"/>
      </w:tblPr>
      <w:tblGrid>
        <w:gridCol w:w="9323"/>
      </w:tblGrid>
      <w:tr w:rsidR="00CA30F6" w14:paraId="045D5201" w14:textId="77777777" w:rsidTr="00486480">
        <w:trPr>
          <w:trHeight w:val="1004"/>
          <w:jc w:val="center"/>
        </w:trPr>
        <w:tc>
          <w:tcPr>
            <w:tcW w:w="8701" w:type="dxa"/>
            <w:tcBorders>
              <w:top w:val="single" w:sz="6" w:space="0" w:color="CCCCCC"/>
              <w:left w:val="single" w:sz="6" w:space="0" w:color="CCCCCC"/>
              <w:bottom w:val="nil"/>
              <w:right w:val="single" w:sz="6" w:space="0" w:color="CCCCCC"/>
            </w:tcBorders>
            <w:vAlign w:val="center"/>
          </w:tcPr>
          <w:p w14:paraId="43FC986A" w14:textId="634ABC20" w:rsidR="00CA30F6" w:rsidRPr="00A6262C" w:rsidRDefault="00CA30F6" w:rsidP="00486480">
            <w:pPr>
              <w:ind w:right="6491"/>
              <w:rPr>
                <w:rFonts w:ascii="Consolas" w:eastAsia="Consolas" w:hAnsi="Consolas" w:cs="Consolas"/>
                <w:b/>
                <w:color w:val="333333"/>
                <w:sz w:val="23"/>
              </w:rPr>
            </w:pPr>
            <w:r w:rsidRPr="00A6262C">
              <w:rPr>
                <w:rFonts w:ascii="Consolas" w:eastAsia="Consolas" w:hAnsi="Consolas" w:cs="Consolas"/>
                <w:b/>
                <w:color w:val="333333"/>
                <w:sz w:val="20"/>
              </w:rPr>
              <w:t>application/json</w:t>
            </w:r>
          </w:p>
          <w:p w14:paraId="5A5F1416" w14:textId="77777777" w:rsidR="00D24DDF" w:rsidRDefault="00D24DDF" w:rsidP="00A6262C">
            <w:pPr>
              <w:widowControl w:val="0"/>
              <w:pBdr>
                <w:top w:val="nil"/>
                <w:left w:val="nil"/>
                <w:bottom w:val="nil"/>
                <w:right w:val="nil"/>
                <w:between w:val="nil"/>
              </w:pBdr>
              <w:rPr>
                <w:rFonts w:ascii="Consolas" w:eastAsia="Times New Roman" w:hAnsi="Consolas" w:cs="Courier New"/>
                <w:color w:val="1D1C1D"/>
                <w:sz w:val="20"/>
                <w:szCs w:val="20"/>
              </w:rPr>
            </w:pPr>
            <w:r w:rsidRPr="00D24DDF">
              <w:rPr>
                <w:rFonts w:ascii="Consolas" w:eastAsia="Times New Roman" w:hAnsi="Consolas" w:cs="Courier New"/>
                <w:color w:val="1D1C1D"/>
                <w:sz w:val="20"/>
                <w:szCs w:val="20"/>
              </w:rPr>
              <w:t>{</w:t>
            </w:r>
            <w:r w:rsidRPr="00D24DDF">
              <w:rPr>
                <w:rFonts w:ascii="Consolas" w:eastAsia="Times New Roman" w:hAnsi="Consolas" w:cs="Courier New"/>
                <w:color w:val="1D1C1D"/>
                <w:sz w:val="20"/>
                <w:szCs w:val="20"/>
                <w:highlight w:val="cyan"/>
              </w:rPr>
              <w:t>'</w:t>
            </w:r>
            <w:proofErr w:type="spellStart"/>
            <w:r w:rsidRPr="00D24DDF">
              <w:rPr>
                <w:rFonts w:ascii="Consolas" w:eastAsia="Times New Roman" w:hAnsi="Consolas" w:cs="Courier New"/>
                <w:color w:val="1D1C1D"/>
                <w:sz w:val="20"/>
                <w:szCs w:val="20"/>
                <w:highlight w:val="cyan"/>
              </w:rPr>
              <w:t>aoi</w:t>
            </w:r>
            <w:proofErr w:type="spellEnd"/>
            <w:r w:rsidRPr="00D24DDF">
              <w:rPr>
                <w:rFonts w:ascii="Consolas" w:eastAsia="Times New Roman" w:hAnsi="Consolas" w:cs="Courier New"/>
                <w:color w:val="1D1C1D"/>
                <w:sz w:val="20"/>
                <w:szCs w:val="20"/>
                <w:highlight w:val="cyan"/>
              </w:rPr>
              <w:t>'</w:t>
            </w:r>
            <w:r w:rsidRPr="00D24DDF">
              <w:rPr>
                <w:rFonts w:ascii="Consolas" w:eastAsia="Times New Roman" w:hAnsi="Consolas" w:cs="Courier New"/>
                <w:color w:val="1D1C1D"/>
                <w:sz w:val="20"/>
                <w:szCs w:val="20"/>
              </w:rPr>
              <w:t>: '{"type":"Feature","properties":{},"geometry":{"type":"Polygon","coordinates":[[[-95.84165811538698,46.30405964827517],[-95.84174394607544,46.29697349504195],[-95.83659410476686,46.29691419281915],[-95.83655118942261,46.29814470078284],[-95.83831071853638,46.29817435123596],[-95.83837509155275,46.3029330408763],[-95.83831071853638,46.30303680831659],[-95.83801031112672,46.30296268873647],[-95.837699174881,46.30297010069899],[-95.83699107170106,46.30349634747375],[-95.83695888519289,46.30367423256352],[-95.8370339870453,46.30393364728336],[-95.83717346191408,46.3040003537269],[-95.8375597000122,46.30405223646016],[-95.8375597000122,46.30318504717584],[-95.84077835083009,46.30317022330798],[-95.84081053733827,46.30408188371422],[-95.84165811538698,46.30405964827517]]]}}',</w:t>
            </w:r>
          </w:p>
          <w:p w14:paraId="2C285976" w14:textId="22FCE161" w:rsidR="00D24DDF" w:rsidRDefault="00D24DDF" w:rsidP="00A6262C">
            <w:pPr>
              <w:widowControl w:val="0"/>
              <w:pBdr>
                <w:top w:val="nil"/>
                <w:left w:val="nil"/>
                <w:bottom w:val="nil"/>
                <w:right w:val="nil"/>
                <w:between w:val="nil"/>
              </w:pBdr>
              <w:rPr>
                <w:rFonts w:ascii="Consolas" w:eastAsia="Times New Roman" w:hAnsi="Consolas" w:cs="Courier New"/>
                <w:color w:val="1D1C1D"/>
                <w:sz w:val="20"/>
                <w:szCs w:val="20"/>
              </w:rPr>
            </w:pPr>
            <w:r w:rsidRPr="00D24DDF">
              <w:rPr>
                <w:rFonts w:ascii="Consolas" w:eastAsia="Times New Roman" w:hAnsi="Consolas" w:cs="Courier New"/>
                <w:color w:val="1D1C1D"/>
                <w:sz w:val="20"/>
                <w:szCs w:val="20"/>
              </w:rPr>
              <w:t xml:space="preserve"> </w:t>
            </w:r>
            <w:r w:rsidRPr="00D24DDF">
              <w:rPr>
                <w:rFonts w:ascii="Consolas" w:eastAsia="Times New Roman" w:hAnsi="Consolas" w:cs="Courier New"/>
                <w:color w:val="1D1C1D"/>
                <w:sz w:val="20"/>
                <w:szCs w:val="20"/>
                <w:highlight w:val="yellow"/>
              </w:rPr>
              <w:t>'model'</w:t>
            </w:r>
            <w:r w:rsidRPr="00D24DDF">
              <w:rPr>
                <w:rFonts w:ascii="Consolas" w:eastAsia="Times New Roman" w:hAnsi="Consolas" w:cs="Courier New"/>
                <w:color w:val="1D1C1D"/>
                <w:sz w:val="20"/>
                <w:szCs w:val="20"/>
              </w:rPr>
              <w:t>: 'Auto',</w:t>
            </w:r>
          </w:p>
          <w:p w14:paraId="356F27F9" w14:textId="081F19AB" w:rsidR="002B6D75" w:rsidRPr="00A6262C" w:rsidRDefault="00D24DDF" w:rsidP="00A6262C">
            <w:pPr>
              <w:widowControl w:val="0"/>
              <w:pBdr>
                <w:top w:val="nil"/>
                <w:left w:val="nil"/>
                <w:bottom w:val="nil"/>
                <w:right w:val="nil"/>
                <w:between w:val="nil"/>
              </w:pBdr>
              <w:rPr>
                <w:rFonts w:ascii="Consolas" w:hAnsi="Consolas"/>
              </w:rPr>
            </w:pPr>
            <w:r w:rsidRPr="00D24DDF">
              <w:rPr>
                <w:rFonts w:ascii="Consolas" w:eastAsia="Times New Roman" w:hAnsi="Consolas" w:cs="Courier New"/>
                <w:color w:val="1D1C1D"/>
                <w:sz w:val="20"/>
                <w:szCs w:val="20"/>
              </w:rPr>
              <w:t xml:space="preserve"> </w:t>
            </w:r>
            <w:r w:rsidRPr="00D24DDF">
              <w:rPr>
                <w:rFonts w:ascii="Consolas" w:eastAsia="Times New Roman" w:hAnsi="Consolas" w:cs="Courier New"/>
                <w:color w:val="1D1C1D"/>
                <w:sz w:val="20"/>
                <w:szCs w:val="20"/>
                <w:highlight w:val="magenta"/>
              </w:rPr>
              <w:t>'</w:t>
            </w:r>
            <w:proofErr w:type="spellStart"/>
            <w:r w:rsidRPr="00D24DDF">
              <w:rPr>
                <w:rFonts w:ascii="Consolas" w:eastAsia="Times New Roman" w:hAnsi="Consolas" w:cs="Courier New"/>
                <w:color w:val="1D1C1D"/>
                <w:sz w:val="20"/>
                <w:szCs w:val="20"/>
                <w:highlight w:val="magenta"/>
              </w:rPr>
              <w:t>Sale_Date</w:t>
            </w:r>
            <w:proofErr w:type="spellEnd"/>
            <w:r w:rsidRPr="00D24DDF">
              <w:rPr>
                <w:rFonts w:ascii="Consolas" w:eastAsia="Times New Roman" w:hAnsi="Consolas" w:cs="Courier New"/>
                <w:color w:val="1D1C1D"/>
                <w:sz w:val="20"/>
                <w:szCs w:val="20"/>
                <w:highlight w:val="magenta"/>
              </w:rPr>
              <w:t>'</w:t>
            </w:r>
            <w:r w:rsidRPr="00D24DDF">
              <w:rPr>
                <w:rFonts w:ascii="Consolas" w:eastAsia="Times New Roman" w:hAnsi="Consolas" w:cs="Courier New"/>
                <w:color w:val="1D1C1D"/>
                <w:sz w:val="20"/>
                <w:szCs w:val="20"/>
              </w:rPr>
              <w:t>: '2020-04-15'}</w:t>
            </w:r>
          </w:p>
        </w:tc>
      </w:tr>
      <w:tr w:rsidR="00CA30F6" w14:paraId="56AF6E5B" w14:textId="77777777" w:rsidTr="00486480">
        <w:trPr>
          <w:trHeight w:val="47"/>
          <w:jc w:val="center"/>
        </w:trPr>
        <w:tc>
          <w:tcPr>
            <w:tcW w:w="8701" w:type="dxa"/>
            <w:tcBorders>
              <w:top w:val="nil"/>
              <w:left w:val="single" w:sz="6" w:space="0" w:color="CCCCCC"/>
              <w:bottom w:val="single" w:sz="6" w:space="0" w:color="CCCCCC"/>
              <w:right w:val="single" w:sz="6" w:space="0" w:color="CCCCCC"/>
            </w:tcBorders>
            <w:shd w:val="clear" w:color="auto" w:fill="FFFFFF"/>
          </w:tcPr>
          <w:p w14:paraId="0B1F9BFA" w14:textId="77777777" w:rsidR="00CA30F6" w:rsidRPr="00A6262C" w:rsidRDefault="00CA30F6" w:rsidP="00486480">
            <w:pPr>
              <w:rPr>
                <w:rFonts w:ascii="Consolas" w:hAnsi="Consolas"/>
              </w:rPr>
            </w:pPr>
          </w:p>
        </w:tc>
      </w:tr>
    </w:tbl>
    <w:p w14:paraId="39569D1B" w14:textId="4A9D2EBB" w:rsidR="002B6D75" w:rsidRDefault="002B6D75" w:rsidP="00486480">
      <w:pPr>
        <w:tabs>
          <w:tab w:val="center" w:pos="1531"/>
        </w:tabs>
        <w:spacing w:after="0"/>
        <w:ind w:right="-741"/>
      </w:pPr>
      <w:r>
        <w:rPr>
          <w:sz w:val="32"/>
        </w:rPr>
        <w:lastRenderedPageBreak/>
        <w:t>Figure 3</w:t>
      </w:r>
      <w:r>
        <w:rPr>
          <w:sz w:val="32"/>
        </w:rPr>
        <w:tab/>
        <w:t xml:space="preserve"> </w:t>
      </w:r>
    </w:p>
    <w:p w14:paraId="786CC4DC" w14:textId="0680FCC1" w:rsidR="00486480" w:rsidRPr="00486480" w:rsidRDefault="002B6D75" w:rsidP="00486480">
      <w:pPr>
        <w:spacing w:after="0"/>
        <w:ind w:left="-5" w:hanging="10"/>
      </w:pPr>
      <w:r>
        <w:rPr>
          <w:i/>
          <w:color w:val="595959"/>
          <w:sz w:val="21"/>
        </w:rPr>
        <w:t>Response – application/json</w:t>
      </w:r>
    </w:p>
    <w:tbl>
      <w:tblPr>
        <w:tblW w:w="9360" w:type="dxa"/>
        <w:tblInd w:w="-10" w:type="dxa"/>
        <w:tbl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insideH w:val="single" w:sz="8" w:space="0" w:color="767171" w:themeColor="background2" w:themeShade="80"/>
          <w:insideV w:val="single" w:sz="8" w:space="0" w:color="767171" w:themeColor="background2" w:themeShade="80"/>
        </w:tblBorders>
        <w:tblLayout w:type="fixed"/>
        <w:tblLook w:val="0600" w:firstRow="0" w:lastRow="0" w:firstColumn="0" w:lastColumn="0" w:noHBand="1" w:noVBand="1"/>
      </w:tblPr>
      <w:tblGrid>
        <w:gridCol w:w="9360"/>
      </w:tblGrid>
      <w:tr w:rsidR="00486480" w14:paraId="1F7E6B42" w14:textId="77777777" w:rsidTr="00D24DDF">
        <w:trPr>
          <w:trHeight w:val="5595"/>
        </w:trPr>
        <w:tc>
          <w:tcPr>
            <w:tcW w:w="9360" w:type="dxa"/>
            <w:shd w:val="clear" w:color="auto" w:fill="auto"/>
            <w:tcMar>
              <w:top w:w="100" w:type="dxa"/>
              <w:left w:w="100" w:type="dxa"/>
              <w:bottom w:w="100" w:type="dxa"/>
              <w:right w:w="100" w:type="dxa"/>
            </w:tcMar>
          </w:tcPr>
          <w:p w14:paraId="3C8A7C4A"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w:t>
            </w:r>
          </w:p>
          <w:p w14:paraId="27CEE559"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"Model": "Auto", </w:t>
            </w:r>
          </w:p>
          <w:p w14:paraId="47413F3A"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"Result": {</w:t>
            </w:r>
          </w:p>
          <w:p w14:paraId="2D23813E"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"For Sale": {</w:t>
            </w:r>
          </w:p>
          <w:p w14:paraId="4621F3F3"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"Percentile_10": 1285.0, </w:t>
            </w:r>
          </w:p>
          <w:p w14:paraId="1F98959C"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"Percentile_90": 13255.0, </w:t>
            </w:r>
          </w:p>
          <w:p w14:paraId="3BB03D77"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w:t>
            </w:r>
            <w:proofErr w:type="spellStart"/>
            <w:r w:rsidRPr="00D24DDF">
              <w:rPr>
                <w:rFonts w:ascii="Consolas" w:hAnsi="Consolas"/>
                <w:sz w:val="20"/>
                <w:szCs w:val="20"/>
              </w:rPr>
              <w:t>avg_price</w:t>
            </w:r>
            <w:proofErr w:type="spellEnd"/>
            <w:r w:rsidRPr="00D24DDF">
              <w:rPr>
                <w:rFonts w:ascii="Consolas" w:hAnsi="Consolas"/>
                <w:sz w:val="20"/>
                <w:szCs w:val="20"/>
              </w:rPr>
              <w:t xml:space="preserve">": 4792.197782389308399065, </w:t>
            </w:r>
          </w:p>
          <w:p w14:paraId="7332D61E"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w:t>
            </w:r>
            <w:proofErr w:type="spellStart"/>
            <w:r w:rsidRPr="00D24DDF">
              <w:rPr>
                <w:rFonts w:ascii="Consolas" w:hAnsi="Consolas"/>
                <w:sz w:val="20"/>
                <w:szCs w:val="20"/>
              </w:rPr>
              <w:t>max_price</w:t>
            </w:r>
            <w:proofErr w:type="spellEnd"/>
            <w:r w:rsidRPr="00D24DDF">
              <w:rPr>
                <w:rFonts w:ascii="Consolas" w:hAnsi="Consolas"/>
                <w:sz w:val="20"/>
                <w:szCs w:val="20"/>
              </w:rPr>
              <w:t xml:space="preserve">": 895000.0000, </w:t>
            </w:r>
          </w:p>
          <w:p w14:paraId="004D3F94"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w:t>
            </w:r>
            <w:proofErr w:type="spellStart"/>
            <w:r w:rsidRPr="00D24DDF">
              <w:rPr>
                <w:rFonts w:ascii="Consolas" w:hAnsi="Consolas"/>
                <w:sz w:val="20"/>
                <w:szCs w:val="20"/>
              </w:rPr>
              <w:t>min_price</w:t>
            </w:r>
            <w:proofErr w:type="spellEnd"/>
            <w:r w:rsidRPr="00D24DDF">
              <w:rPr>
                <w:rFonts w:ascii="Consolas" w:hAnsi="Consolas"/>
                <w:sz w:val="20"/>
                <w:szCs w:val="20"/>
              </w:rPr>
              <w:t xml:space="preserve">": 26.0000, </w:t>
            </w:r>
          </w:p>
          <w:p w14:paraId="2E8CBBDA"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w:t>
            </w:r>
            <w:proofErr w:type="spellStart"/>
            <w:r w:rsidRPr="00D24DDF">
              <w:rPr>
                <w:rFonts w:ascii="Consolas" w:hAnsi="Consolas"/>
                <w:sz w:val="20"/>
                <w:szCs w:val="20"/>
              </w:rPr>
              <w:t>num_list</w:t>
            </w:r>
            <w:proofErr w:type="spellEnd"/>
            <w:r w:rsidRPr="00D24DDF">
              <w:rPr>
                <w:rFonts w:ascii="Consolas" w:hAnsi="Consolas"/>
                <w:sz w:val="20"/>
                <w:szCs w:val="20"/>
              </w:rPr>
              <w:t>": 811</w:t>
            </w:r>
          </w:p>
          <w:p w14:paraId="680F5EAE"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 </w:t>
            </w:r>
          </w:p>
          <w:p w14:paraId="30B02230"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w:t>
            </w:r>
            <w:proofErr w:type="spellStart"/>
            <w:r w:rsidRPr="00D24DDF">
              <w:rPr>
                <w:rFonts w:ascii="Consolas" w:hAnsi="Consolas"/>
                <w:sz w:val="20"/>
                <w:szCs w:val="20"/>
              </w:rPr>
              <w:t>Parcel_Area</w:t>
            </w:r>
            <w:proofErr w:type="spellEnd"/>
            <w:r w:rsidRPr="00D24DDF">
              <w:rPr>
                <w:rFonts w:ascii="Consolas" w:hAnsi="Consolas"/>
                <w:sz w:val="20"/>
                <w:szCs w:val="20"/>
              </w:rPr>
              <w:t xml:space="preserve">": 51.74941101442054, </w:t>
            </w:r>
          </w:p>
          <w:p w14:paraId="701C5145"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"Sold": {</w:t>
            </w:r>
          </w:p>
          <w:p w14:paraId="0966A900"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"Percentile_10": 3549.0, </w:t>
            </w:r>
          </w:p>
          <w:p w14:paraId="426E0BE3"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"Percentile_90": 11100.0, </w:t>
            </w:r>
          </w:p>
          <w:p w14:paraId="12CAE7B9"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w:t>
            </w:r>
            <w:proofErr w:type="spellStart"/>
            <w:r w:rsidRPr="00D24DDF">
              <w:rPr>
                <w:rFonts w:ascii="Consolas" w:hAnsi="Consolas"/>
                <w:sz w:val="20"/>
                <w:szCs w:val="20"/>
              </w:rPr>
              <w:t>avg_price</w:t>
            </w:r>
            <w:proofErr w:type="spellEnd"/>
            <w:r w:rsidRPr="00D24DDF">
              <w:rPr>
                <w:rFonts w:ascii="Consolas" w:hAnsi="Consolas"/>
                <w:sz w:val="20"/>
                <w:szCs w:val="20"/>
              </w:rPr>
              <w:t xml:space="preserve">": 6879.141775894334, </w:t>
            </w:r>
          </w:p>
          <w:p w14:paraId="0D285909"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w:t>
            </w:r>
            <w:proofErr w:type="spellStart"/>
            <w:r w:rsidRPr="00D24DDF">
              <w:rPr>
                <w:rFonts w:ascii="Consolas" w:hAnsi="Consolas"/>
                <w:sz w:val="20"/>
                <w:szCs w:val="20"/>
              </w:rPr>
              <w:t>max_price</w:t>
            </w:r>
            <w:proofErr w:type="spellEnd"/>
            <w:r w:rsidRPr="00D24DDF">
              <w:rPr>
                <w:rFonts w:ascii="Consolas" w:hAnsi="Consolas"/>
                <w:sz w:val="20"/>
                <w:szCs w:val="20"/>
              </w:rPr>
              <w:t xml:space="preserve">": 69371.0, </w:t>
            </w:r>
          </w:p>
          <w:p w14:paraId="5FEC63EB"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w:t>
            </w:r>
            <w:proofErr w:type="spellStart"/>
            <w:r w:rsidRPr="00D24DDF">
              <w:rPr>
                <w:rFonts w:ascii="Consolas" w:hAnsi="Consolas"/>
                <w:sz w:val="20"/>
                <w:szCs w:val="20"/>
              </w:rPr>
              <w:t>min_price</w:t>
            </w:r>
            <w:proofErr w:type="spellEnd"/>
            <w:r w:rsidRPr="00D24DDF">
              <w:rPr>
                <w:rFonts w:ascii="Consolas" w:hAnsi="Consolas"/>
                <w:sz w:val="20"/>
                <w:szCs w:val="20"/>
              </w:rPr>
              <w:t xml:space="preserve">": 792.0, </w:t>
            </w:r>
          </w:p>
          <w:p w14:paraId="0AC20A50"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w:t>
            </w:r>
            <w:proofErr w:type="spellStart"/>
            <w:r w:rsidRPr="00D24DDF">
              <w:rPr>
                <w:rFonts w:ascii="Consolas" w:hAnsi="Consolas"/>
                <w:sz w:val="20"/>
                <w:szCs w:val="20"/>
              </w:rPr>
              <w:t>num_list</w:t>
            </w:r>
            <w:proofErr w:type="spellEnd"/>
            <w:r w:rsidRPr="00D24DDF">
              <w:rPr>
                <w:rFonts w:ascii="Consolas" w:hAnsi="Consolas"/>
                <w:sz w:val="20"/>
                <w:szCs w:val="20"/>
              </w:rPr>
              <w:t>": 318</w:t>
            </w:r>
          </w:p>
          <w:p w14:paraId="51124DAB"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 </w:t>
            </w:r>
          </w:p>
          <w:p w14:paraId="463A7236" w14:textId="1457C178" w:rsidR="00D24DDF" w:rsidRDefault="00D24DDF" w:rsidP="00F8164A">
            <w:pPr>
              <w:widowControl w:val="0"/>
              <w:pBdr>
                <w:top w:val="nil"/>
                <w:left w:val="nil"/>
                <w:bottom w:val="nil"/>
                <w:right w:val="nil"/>
                <w:between w:val="nil"/>
              </w:pBdr>
              <w:spacing w:after="0" w:line="240" w:lineRule="auto"/>
              <w:ind w:firstLine="435"/>
              <w:rPr>
                <w:rFonts w:ascii="Consolas" w:hAnsi="Consolas"/>
                <w:sz w:val="20"/>
                <w:szCs w:val="20"/>
              </w:rPr>
            </w:pPr>
            <w:r w:rsidRPr="00D24DDF">
              <w:rPr>
                <w:rFonts w:ascii="Consolas" w:hAnsi="Consolas"/>
                <w:sz w:val="20"/>
                <w:szCs w:val="20"/>
              </w:rPr>
              <w:t>"Unit": "$"</w:t>
            </w:r>
            <w:r w:rsidR="00F8164A">
              <w:rPr>
                <w:rFonts w:ascii="Consolas" w:hAnsi="Consolas"/>
                <w:sz w:val="20"/>
                <w:szCs w:val="20"/>
              </w:rPr>
              <w:t>,</w:t>
            </w:r>
          </w:p>
          <w:p w14:paraId="6B80BF39" w14:textId="77265354" w:rsidR="00F8164A" w:rsidRPr="00D24DDF" w:rsidRDefault="00F8164A" w:rsidP="00F8164A">
            <w:pPr>
              <w:widowControl w:val="0"/>
              <w:pBdr>
                <w:top w:val="nil"/>
                <w:left w:val="nil"/>
                <w:bottom w:val="nil"/>
                <w:right w:val="nil"/>
                <w:between w:val="nil"/>
              </w:pBdr>
              <w:spacing w:after="0" w:line="240" w:lineRule="auto"/>
              <w:ind w:firstLine="435"/>
              <w:rPr>
                <w:rFonts w:ascii="Consolas" w:hAnsi="Consolas"/>
                <w:sz w:val="20"/>
                <w:szCs w:val="20"/>
              </w:rPr>
            </w:pPr>
            <w:r w:rsidRPr="00D24DDF">
              <w:rPr>
                <w:rFonts w:ascii="Consolas" w:hAnsi="Consolas"/>
                <w:sz w:val="20"/>
                <w:szCs w:val="20"/>
              </w:rPr>
              <w:t>"</w:t>
            </w:r>
            <w:proofErr w:type="spellStart"/>
            <w:r w:rsidRPr="00D24DDF">
              <w:rPr>
                <w:rFonts w:ascii="Consolas" w:hAnsi="Consolas"/>
                <w:sz w:val="20"/>
                <w:szCs w:val="20"/>
              </w:rPr>
              <w:t>Sale_Date</w:t>
            </w:r>
            <w:proofErr w:type="spellEnd"/>
            <w:r w:rsidRPr="00D24DDF">
              <w:rPr>
                <w:rFonts w:ascii="Consolas" w:hAnsi="Consolas"/>
                <w:sz w:val="20"/>
                <w:szCs w:val="20"/>
              </w:rPr>
              <w:t>": "2020-04-15"</w:t>
            </w:r>
          </w:p>
          <w:p w14:paraId="4B3C5A55"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 </w:t>
            </w:r>
          </w:p>
          <w:p w14:paraId="65624B1D"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"status": "SUCCESS"</w:t>
            </w:r>
          </w:p>
          <w:p w14:paraId="46D2B2BE" w14:textId="06E88862" w:rsidR="00846183" w:rsidRPr="00846183"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w:t>
            </w:r>
          </w:p>
          <w:p w14:paraId="1C1FFD17" w14:textId="77777777" w:rsidR="00846183" w:rsidRPr="00846183" w:rsidRDefault="00846183" w:rsidP="00846183">
            <w:pPr>
              <w:widowControl w:val="0"/>
              <w:pBdr>
                <w:top w:val="nil"/>
                <w:left w:val="nil"/>
                <w:bottom w:val="nil"/>
                <w:right w:val="nil"/>
                <w:between w:val="nil"/>
              </w:pBdr>
              <w:spacing w:after="0" w:line="240" w:lineRule="auto"/>
              <w:rPr>
                <w:rFonts w:ascii="Consolas" w:hAnsi="Consolas"/>
                <w:sz w:val="20"/>
                <w:szCs w:val="20"/>
              </w:rPr>
            </w:pPr>
          </w:p>
          <w:p w14:paraId="46074211" w14:textId="2ECDACA3" w:rsidR="00486480" w:rsidRDefault="00486480" w:rsidP="00E12D6B">
            <w:pPr>
              <w:widowControl w:val="0"/>
              <w:pBdr>
                <w:top w:val="nil"/>
                <w:left w:val="nil"/>
                <w:bottom w:val="nil"/>
                <w:right w:val="nil"/>
                <w:between w:val="nil"/>
              </w:pBdr>
              <w:spacing w:after="0" w:line="240" w:lineRule="auto"/>
              <w:rPr>
                <w:sz w:val="20"/>
                <w:szCs w:val="20"/>
              </w:rPr>
            </w:pPr>
          </w:p>
        </w:tc>
      </w:tr>
    </w:tbl>
    <w:p w14:paraId="150DE49E" w14:textId="510847AE" w:rsidR="00A6262C" w:rsidRDefault="00A6262C" w:rsidP="00A6262C"/>
    <w:p w14:paraId="354A905B" w14:textId="7CD628B1" w:rsidR="00D24DDF" w:rsidRDefault="00D24DDF" w:rsidP="00D24DDF">
      <w:pPr>
        <w:tabs>
          <w:tab w:val="center" w:pos="1531"/>
        </w:tabs>
        <w:spacing w:after="0"/>
        <w:ind w:right="-741"/>
      </w:pPr>
      <w:r>
        <w:rPr>
          <w:sz w:val="32"/>
        </w:rPr>
        <w:t>Figure 4</w:t>
      </w:r>
      <w:r>
        <w:rPr>
          <w:sz w:val="32"/>
        </w:rPr>
        <w:tab/>
        <w:t xml:space="preserve"> </w:t>
      </w:r>
    </w:p>
    <w:p w14:paraId="0890C269" w14:textId="77777777" w:rsidR="00D24DDF" w:rsidRPr="00486480" w:rsidRDefault="00D24DDF" w:rsidP="00D24DDF">
      <w:pPr>
        <w:spacing w:after="0"/>
        <w:ind w:left="-5" w:hanging="10"/>
      </w:pPr>
      <w:r>
        <w:rPr>
          <w:i/>
          <w:color w:val="595959"/>
          <w:sz w:val="21"/>
        </w:rPr>
        <w:t>Response – application/json</w:t>
      </w:r>
    </w:p>
    <w:tbl>
      <w:tblPr>
        <w:tblW w:w="9360" w:type="dxa"/>
        <w:tblInd w:w="-10" w:type="dxa"/>
        <w:tbl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insideH w:val="single" w:sz="8" w:space="0" w:color="767171" w:themeColor="background2" w:themeShade="80"/>
          <w:insideV w:val="single" w:sz="8" w:space="0" w:color="767171" w:themeColor="background2" w:themeShade="80"/>
        </w:tblBorders>
        <w:tblLayout w:type="fixed"/>
        <w:tblLook w:val="0600" w:firstRow="0" w:lastRow="0" w:firstColumn="0" w:lastColumn="0" w:noHBand="1" w:noVBand="1"/>
      </w:tblPr>
      <w:tblGrid>
        <w:gridCol w:w="9360"/>
      </w:tblGrid>
      <w:tr w:rsidR="00D24DDF" w14:paraId="1B2143BD" w14:textId="77777777" w:rsidTr="00696846">
        <w:tc>
          <w:tcPr>
            <w:tcW w:w="9360" w:type="dxa"/>
            <w:shd w:val="clear" w:color="auto" w:fill="auto"/>
            <w:tcMar>
              <w:top w:w="100" w:type="dxa"/>
              <w:left w:w="100" w:type="dxa"/>
              <w:bottom w:w="100" w:type="dxa"/>
              <w:right w:w="100" w:type="dxa"/>
            </w:tcMar>
          </w:tcPr>
          <w:p w14:paraId="2666A580"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w:t>
            </w:r>
          </w:p>
          <w:p w14:paraId="4AE7D599"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"Result": {</w:t>
            </w:r>
          </w:p>
          <w:p w14:paraId="3AFA2DF7"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"Model": "RF",</w:t>
            </w:r>
          </w:p>
          <w:p w14:paraId="2AC23F56"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w:t>
            </w:r>
            <w:proofErr w:type="spellStart"/>
            <w:r w:rsidRPr="00D24DDF">
              <w:rPr>
                <w:rFonts w:ascii="Consolas" w:hAnsi="Consolas"/>
                <w:sz w:val="20"/>
                <w:szCs w:val="20"/>
              </w:rPr>
              <w:t>Parcel_Area</w:t>
            </w:r>
            <w:proofErr w:type="spellEnd"/>
            <w:r w:rsidRPr="00D24DDF">
              <w:rPr>
                <w:rFonts w:ascii="Consolas" w:hAnsi="Consolas"/>
                <w:sz w:val="20"/>
                <w:szCs w:val="20"/>
              </w:rPr>
              <w:t>": 51.74941101442054,</w:t>
            </w:r>
          </w:p>
          <w:p w14:paraId="7904A194"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w:t>
            </w:r>
            <w:proofErr w:type="spellStart"/>
            <w:r w:rsidRPr="00D24DDF">
              <w:rPr>
                <w:rFonts w:ascii="Consolas" w:hAnsi="Consolas"/>
                <w:sz w:val="20"/>
                <w:szCs w:val="20"/>
              </w:rPr>
              <w:t>Price_Acre</w:t>
            </w:r>
            <w:proofErr w:type="spellEnd"/>
            <w:r w:rsidRPr="00D24DDF">
              <w:rPr>
                <w:rFonts w:ascii="Consolas" w:hAnsi="Consolas"/>
                <w:sz w:val="20"/>
                <w:szCs w:val="20"/>
              </w:rPr>
              <w:t>": 10520.09,</w:t>
            </w:r>
          </w:p>
          <w:p w14:paraId="41B794B7"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w:t>
            </w:r>
            <w:proofErr w:type="spellStart"/>
            <w:r w:rsidRPr="00D24DDF">
              <w:rPr>
                <w:rFonts w:ascii="Consolas" w:hAnsi="Consolas"/>
                <w:sz w:val="20"/>
                <w:szCs w:val="20"/>
              </w:rPr>
              <w:t>Sale_Date</w:t>
            </w:r>
            <w:proofErr w:type="spellEnd"/>
            <w:r w:rsidRPr="00D24DDF">
              <w:rPr>
                <w:rFonts w:ascii="Consolas" w:hAnsi="Consolas"/>
                <w:sz w:val="20"/>
                <w:szCs w:val="20"/>
              </w:rPr>
              <w:t>": "2020-04-15",</w:t>
            </w:r>
          </w:p>
          <w:p w14:paraId="3AD10453"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w:t>
            </w:r>
            <w:proofErr w:type="spellStart"/>
            <w:r w:rsidRPr="00D24DDF">
              <w:rPr>
                <w:rFonts w:ascii="Consolas" w:hAnsi="Consolas"/>
                <w:sz w:val="20"/>
                <w:szCs w:val="20"/>
              </w:rPr>
              <w:t>Total_Price</w:t>
            </w:r>
            <w:proofErr w:type="spellEnd"/>
            <w:r w:rsidRPr="00D24DDF">
              <w:rPr>
                <w:rFonts w:ascii="Consolas" w:hAnsi="Consolas"/>
                <w:sz w:val="20"/>
                <w:szCs w:val="20"/>
              </w:rPr>
              <w:t>": 544408.4613186953,</w:t>
            </w:r>
          </w:p>
          <w:p w14:paraId="7F9FC7CE"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"Unit": "$"</w:t>
            </w:r>
          </w:p>
          <w:p w14:paraId="2FC11A01"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w:t>
            </w:r>
          </w:p>
          <w:p w14:paraId="1E0F6F0F" w14:textId="77777777" w:rsidR="00D24DDF" w:rsidRPr="00D24DDF"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 xml:space="preserve">  "status": "SUCCESS"</w:t>
            </w:r>
          </w:p>
          <w:p w14:paraId="79108B39" w14:textId="51244BFE" w:rsidR="00D24DDF" w:rsidRPr="00846183" w:rsidRDefault="00D24DDF" w:rsidP="00D24DDF">
            <w:pPr>
              <w:widowControl w:val="0"/>
              <w:pBdr>
                <w:top w:val="nil"/>
                <w:left w:val="nil"/>
                <w:bottom w:val="nil"/>
                <w:right w:val="nil"/>
                <w:between w:val="nil"/>
              </w:pBdr>
              <w:spacing w:after="0" w:line="240" w:lineRule="auto"/>
              <w:rPr>
                <w:rFonts w:ascii="Consolas" w:hAnsi="Consolas"/>
                <w:sz w:val="20"/>
                <w:szCs w:val="20"/>
              </w:rPr>
            </w:pPr>
            <w:r w:rsidRPr="00D24DDF">
              <w:rPr>
                <w:rFonts w:ascii="Consolas" w:hAnsi="Consolas"/>
                <w:sz w:val="20"/>
                <w:szCs w:val="20"/>
              </w:rPr>
              <w:t>}'</w:t>
            </w:r>
          </w:p>
          <w:p w14:paraId="0AB9F60F" w14:textId="77777777" w:rsidR="00D24DDF" w:rsidRDefault="00D24DDF" w:rsidP="00696846">
            <w:pPr>
              <w:widowControl w:val="0"/>
              <w:pBdr>
                <w:top w:val="nil"/>
                <w:left w:val="nil"/>
                <w:bottom w:val="nil"/>
                <w:right w:val="nil"/>
                <w:between w:val="nil"/>
              </w:pBdr>
              <w:spacing w:after="0" w:line="240" w:lineRule="auto"/>
              <w:rPr>
                <w:sz w:val="20"/>
                <w:szCs w:val="20"/>
              </w:rPr>
            </w:pPr>
          </w:p>
        </w:tc>
      </w:tr>
    </w:tbl>
    <w:p w14:paraId="6D264332" w14:textId="43D4E8BF" w:rsidR="00D24DDF" w:rsidRDefault="00D24DDF" w:rsidP="00D24DDF">
      <w:pPr>
        <w:rPr>
          <w:sz w:val="32"/>
        </w:rPr>
      </w:pPr>
    </w:p>
    <w:p w14:paraId="75AD54CD" w14:textId="6FECD48A" w:rsidR="006147E3" w:rsidRDefault="006147E3">
      <w:pPr>
        <w:rPr>
          <w:sz w:val="32"/>
        </w:rPr>
      </w:pPr>
    </w:p>
    <w:p w14:paraId="347DDF50" w14:textId="77777777" w:rsidR="00865188" w:rsidRDefault="0068172B">
      <w:pPr>
        <w:spacing w:after="12"/>
      </w:pPr>
      <w:r>
        <w:rPr>
          <w:rFonts w:ascii="Arial" w:eastAsia="Arial" w:hAnsi="Arial" w:cs="Arial"/>
          <w:sz w:val="12"/>
        </w:rPr>
        <w:t xml:space="preserve"> </w:t>
      </w:r>
      <w:r>
        <w:rPr>
          <w:sz w:val="21"/>
        </w:rPr>
        <w:t xml:space="preserve"> </w:t>
      </w:r>
    </w:p>
    <w:p w14:paraId="5BECC3B9" w14:textId="77777777" w:rsidR="00865188" w:rsidRDefault="0068172B">
      <w:pPr>
        <w:spacing w:after="185"/>
        <w:ind w:left="69"/>
        <w:jc w:val="center"/>
      </w:pPr>
      <w:r>
        <w:rPr>
          <w:noProof/>
        </w:rPr>
        <w:drawing>
          <wp:inline distT="0" distB="0" distL="0" distR="0" wp14:anchorId="3429FCB6" wp14:editId="49D09FBE">
            <wp:extent cx="1295400" cy="561975"/>
            <wp:effectExtent l="0" t="0" r="0" b="0"/>
            <wp:docPr id="4856" name="Picture 4856"/>
            <wp:cNvGraphicFramePr/>
            <a:graphic xmlns:a="http://schemas.openxmlformats.org/drawingml/2006/main">
              <a:graphicData uri="http://schemas.openxmlformats.org/drawingml/2006/picture">
                <pic:pic xmlns:pic="http://schemas.openxmlformats.org/drawingml/2006/picture">
                  <pic:nvPicPr>
                    <pic:cNvPr id="4856" name="Picture 4856"/>
                    <pic:cNvPicPr/>
                  </pic:nvPicPr>
                  <pic:blipFill>
                    <a:blip r:embed="rId16"/>
                    <a:stretch>
                      <a:fillRect/>
                    </a:stretch>
                  </pic:blipFill>
                  <pic:spPr>
                    <a:xfrm>
                      <a:off x="0" y="0"/>
                      <a:ext cx="1295400" cy="561975"/>
                    </a:xfrm>
                    <a:prstGeom prst="rect">
                      <a:avLst/>
                    </a:prstGeom>
                  </pic:spPr>
                </pic:pic>
              </a:graphicData>
            </a:graphic>
          </wp:inline>
        </w:drawing>
      </w:r>
      <w:r>
        <w:rPr>
          <w:sz w:val="21"/>
        </w:rPr>
        <w:t xml:space="preserve"> </w:t>
      </w:r>
    </w:p>
    <w:p w14:paraId="251D6ADF" w14:textId="77777777" w:rsidR="00865188" w:rsidRDefault="0068172B">
      <w:pPr>
        <w:spacing w:after="41"/>
        <w:ind w:left="32" w:hanging="10"/>
        <w:jc w:val="center"/>
      </w:pPr>
      <w:r>
        <w:rPr>
          <w:b/>
          <w:sz w:val="21"/>
        </w:rPr>
        <w:t xml:space="preserve">Spatial Reference Information: </w:t>
      </w:r>
    </w:p>
    <w:p w14:paraId="7499BE9B" w14:textId="77777777" w:rsidR="00865188" w:rsidRDefault="0068172B">
      <w:pPr>
        <w:spacing w:after="158"/>
        <w:ind w:left="1114" w:hanging="10"/>
      </w:pPr>
      <w:r>
        <w:rPr>
          <w:sz w:val="21"/>
        </w:rPr>
        <w:t xml:space="preserve">Universal Transverse Mercator (UTM) Dominant Zone, North American Datum 1983 </w:t>
      </w:r>
    </w:p>
    <w:p w14:paraId="49323918" w14:textId="77777777" w:rsidR="00865188" w:rsidRDefault="0068172B">
      <w:pPr>
        <w:spacing w:after="208"/>
        <w:ind w:left="32" w:right="22" w:hanging="10"/>
        <w:jc w:val="center"/>
      </w:pPr>
      <w:r>
        <w:rPr>
          <w:sz w:val="21"/>
        </w:rPr>
        <w:t>Please contact</w:t>
      </w:r>
      <w:r>
        <w:rPr>
          <w:b/>
          <w:sz w:val="21"/>
        </w:rPr>
        <w:t xml:space="preserve"> support@analytics.ag</w:t>
      </w:r>
      <w:r>
        <w:rPr>
          <w:sz w:val="21"/>
        </w:rPr>
        <w:t xml:space="preserve">, </w:t>
      </w:r>
      <w:r>
        <w:rPr>
          <w:b/>
          <w:sz w:val="21"/>
        </w:rPr>
        <w:t>josh@ag-analytics.org</w:t>
      </w:r>
      <w:r>
        <w:rPr>
          <w:sz w:val="21"/>
        </w:rPr>
        <w:t xml:space="preserve">, or </w:t>
      </w:r>
      <w:r>
        <w:rPr>
          <w:b/>
          <w:sz w:val="21"/>
        </w:rPr>
        <w:t>woodardjoshua@gmail.com</w:t>
      </w:r>
      <w:r>
        <w:rPr>
          <w:sz w:val="21"/>
        </w:rPr>
        <w:t xml:space="preserve"> with any comments or questions. </w:t>
      </w:r>
    </w:p>
    <w:p w14:paraId="26C52011" w14:textId="77777777" w:rsidR="00865188" w:rsidRDefault="0068172B">
      <w:pPr>
        <w:spacing w:after="218"/>
      </w:pPr>
      <w:r>
        <w:rPr>
          <w:rFonts w:ascii="Trebuchet MS" w:eastAsia="Trebuchet MS" w:hAnsi="Trebuchet MS" w:cs="Trebuchet MS"/>
          <w:b/>
          <w:sz w:val="20"/>
        </w:rPr>
        <w:t xml:space="preserve"> </w:t>
      </w:r>
      <w:r>
        <w:rPr>
          <w:sz w:val="21"/>
        </w:rPr>
        <w:t xml:space="preserve"> </w:t>
      </w:r>
    </w:p>
    <w:p w14:paraId="736BF78D" w14:textId="77777777" w:rsidR="00865188" w:rsidRDefault="0068172B">
      <w:pPr>
        <w:spacing w:after="0"/>
      </w:pPr>
      <w:r>
        <w:rPr>
          <w:sz w:val="21"/>
        </w:rPr>
        <w:t xml:space="preserve"> </w:t>
      </w:r>
    </w:p>
    <w:sectPr w:rsidR="00865188">
      <w:headerReference w:type="even" r:id="rId17"/>
      <w:headerReference w:type="default" r:id="rId18"/>
      <w:headerReference w:type="first" r:id="rId19"/>
      <w:pgSz w:w="12240" w:h="15840"/>
      <w:pgMar w:top="2088" w:right="1461" w:bottom="150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4E07D" w14:textId="77777777" w:rsidR="00944D26" w:rsidRDefault="00944D26">
      <w:pPr>
        <w:spacing w:after="0" w:line="240" w:lineRule="auto"/>
      </w:pPr>
      <w:r>
        <w:separator/>
      </w:r>
    </w:p>
  </w:endnote>
  <w:endnote w:type="continuationSeparator" w:id="0">
    <w:p w14:paraId="07A14EF8" w14:textId="77777777" w:rsidR="00944D26" w:rsidRDefault="0094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0E1F2" w14:textId="77777777" w:rsidR="00944D26" w:rsidRDefault="00944D26">
      <w:pPr>
        <w:spacing w:after="0" w:line="240" w:lineRule="auto"/>
      </w:pPr>
      <w:r>
        <w:separator/>
      </w:r>
    </w:p>
  </w:footnote>
  <w:footnote w:type="continuationSeparator" w:id="0">
    <w:p w14:paraId="622A5AC8" w14:textId="77777777" w:rsidR="00944D26" w:rsidRDefault="00944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C6599" w14:textId="77777777" w:rsidR="002919FC" w:rsidRDefault="002919FC">
    <w:pPr>
      <w:spacing w:after="0"/>
      <w:ind w:left="68"/>
      <w:jc w:val="center"/>
    </w:pPr>
    <w:r>
      <w:rPr>
        <w:noProof/>
      </w:rPr>
      <w:drawing>
        <wp:anchor distT="0" distB="0" distL="114300" distR="114300" simplePos="0" relativeHeight="251658240" behindDoc="0" locked="0" layoutInCell="1" allowOverlap="0" wp14:anchorId="6BD52F34" wp14:editId="6C80C969">
          <wp:simplePos x="0" y="0"/>
          <wp:positionH relativeFrom="page">
            <wp:posOffset>2657475</wp:posOffset>
          </wp:positionH>
          <wp:positionV relativeFrom="page">
            <wp:posOffset>457200</wp:posOffset>
          </wp:positionV>
          <wp:extent cx="2457070" cy="65849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2457070" cy="658495"/>
                  </a:xfrm>
                  <a:prstGeom prst="rect">
                    <a:avLst/>
                  </a:prstGeom>
                </pic:spPr>
              </pic:pic>
            </a:graphicData>
          </a:graphic>
        </wp:anchor>
      </w:drawing>
    </w:r>
    <w:r>
      <w:rPr>
        <w:sz w:val="21"/>
      </w:rPr>
      <w:t xml:space="preserve"> </w:t>
    </w:r>
  </w:p>
  <w:p w14:paraId="03D255BC" w14:textId="77777777" w:rsidR="002919FC" w:rsidRDefault="002919FC">
    <w:pPr>
      <w:spacing w:after="38"/>
      <w:ind w:left="1478"/>
    </w:pPr>
    <w:r>
      <w:rPr>
        <w:rFonts w:ascii="Arial" w:eastAsia="Arial" w:hAnsi="Arial" w:cs="Arial"/>
        <w:color w:val="766F6F"/>
        <w:sz w:val="20"/>
      </w:rPr>
      <w:t>FOR AUTHORIZED USE ONLY – © Ag-Analytics Technology Company, LLC</w:t>
    </w:r>
    <w:proofErr w:type="gramStart"/>
    <w:r>
      <w:rPr>
        <w:rFonts w:ascii="Arial" w:eastAsia="Arial" w:hAnsi="Arial" w:cs="Arial"/>
        <w:color w:val="766F6F"/>
        <w:sz w:val="20"/>
      </w:rPr>
      <w:t xml:space="preserve">. </w:t>
    </w:r>
    <w:r>
      <w:rPr>
        <w:sz w:val="21"/>
      </w:rPr>
      <w:t xml:space="preserve"> </w:t>
    </w:r>
    <w:proofErr w:type="gramEnd"/>
  </w:p>
  <w:p w14:paraId="372FB4C9" w14:textId="77777777" w:rsidR="002919FC" w:rsidRDefault="002919FC">
    <w:pPr>
      <w:spacing w:after="0"/>
    </w:pPr>
    <w:r>
      <w:rPr>
        <w:sz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CE7D4" w14:textId="605C1E61" w:rsidR="002919FC" w:rsidRDefault="002919FC">
    <w:pPr>
      <w:spacing w:after="0"/>
      <w:ind w:left="68"/>
      <w:jc w:val="center"/>
    </w:pPr>
    <w:r>
      <w:rPr>
        <w:noProof/>
      </w:rPr>
      <w:drawing>
        <wp:anchor distT="0" distB="0" distL="114300" distR="114300" simplePos="0" relativeHeight="251659264" behindDoc="0" locked="0" layoutInCell="1" allowOverlap="0" wp14:anchorId="23BBB429" wp14:editId="174399F1">
          <wp:simplePos x="0" y="0"/>
          <wp:positionH relativeFrom="page">
            <wp:posOffset>2571750</wp:posOffset>
          </wp:positionH>
          <wp:positionV relativeFrom="page">
            <wp:posOffset>304800</wp:posOffset>
          </wp:positionV>
          <wp:extent cx="2457070" cy="65849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2457070" cy="658495"/>
                  </a:xfrm>
                  <a:prstGeom prst="rect">
                    <a:avLst/>
                  </a:prstGeom>
                </pic:spPr>
              </pic:pic>
            </a:graphicData>
          </a:graphic>
        </wp:anchor>
      </w:drawing>
    </w:r>
    <w:r>
      <w:rPr>
        <w:sz w:val="21"/>
      </w:rPr>
      <w:t xml:space="preserve"> </w:t>
    </w:r>
  </w:p>
  <w:p w14:paraId="0CD537DC" w14:textId="77777777" w:rsidR="002919FC" w:rsidRDefault="002919FC">
    <w:pPr>
      <w:spacing w:after="38"/>
      <w:ind w:left="1478"/>
      <w:rPr>
        <w:rFonts w:ascii="Arial" w:eastAsia="Arial" w:hAnsi="Arial" w:cs="Arial"/>
        <w:color w:val="766F6F"/>
        <w:sz w:val="20"/>
      </w:rPr>
    </w:pPr>
  </w:p>
  <w:p w14:paraId="461E7F7D" w14:textId="77777777" w:rsidR="002919FC" w:rsidRDefault="002919FC">
    <w:pPr>
      <w:spacing w:after="38"/>
      <w:ind w:left="1478"/>
      <w:rPr>
        <w:rFonts w:ascii="Arial" w:eastAsia="Arial" w:hAnsi="Arial" w:cs="Arial"/>
        <w:color w:val="766F6F"/>
        <w:sz w:val="20"/>
      </w:rPr>
    </w:pPr>
  </w:p>
  <w:p w14:paraId="54368F06" w14:textId="5C0162D3" w:rsidR="002919FC" w:rsidRDefault="002919FC">
    <w:pPr>
      <w:spacing w:after="38"/>
      <w:ind w:left="1478"/>
    </w:pPr>
    <w:r>
      <w:rPr>
        <w:rFonts w:ascii="Arial" w:eastAsia="Arial" w:hAnsi="Arial" w:cs="Arial"/>
        <w:color w:val="766F6F"/>
        <w:sz w:val="20"/>
      </w:rPr>
      <w:t>Do Not Redistribute – © Ag-Analytics Technology Company, LLC</w:t>
    </w:r>
    <w:proofErr w:type="gramStart"/>
    <w:r>
      <w:rPr>
        <w:rFonts w:ascii="Arial" w:eastAsia="Arial" w:hAnsi="Arial" w:cs="Arial"/>
        <w:color w:val="766F6F"/>
        <w:sz w:val="20"/>
      </w:rPr>
      <w:t xml:space="preserve">. </w:t>
    </w:r>
    <w:r>
      <w:rPr>
        <w:sz w:val="21"/>
      </w:rPr>
      <w:t xml:space="preserve"> </w:t>
    </w:r>
    <w:proofErr w:type="gramEnd"/>
  </w:p>
  <w:p w14:paraId="4C19BF4E" w14:textId="5B4FBDBB" w:rsidR="002919FC" w:rsidRDefault="002919FC">
    <w:pPr>
      <w:spacing w:after="0"/>
    </w:pPr>
    <w:r>
      <w:rPr>
        <w:sz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3A2DE" w14:textId="77777777" w:rsidR="002919FC" w:rsidRDefault="002919FC">
    <w:pPr>
      <w:spacing w:after="0"/>
      <w:ind w:left="68"/>
      <w:jc w:val="center"/>
    </w:pPr>
    <w:r>
      <w:rPr>
        <w:noProof/>
      </w:rPr>
      <w:drawing>
        <wp:anchor distT="0" distB="0" distL="114300" distR="114300" simplePos="0" relativeHeight="251660288" behindDoc="0" locked="0" layoutInCell="1" allowOverlap="0" wp14:anchorId="2FFF23DE" wp14:editId="6A0FD0B1">
          <wp:simplePos x="0" y="0"/>
          <wp:positionH relativeFrom="page">
            <wp:posOffset>2657475</wp:posOffset>
          </wp:positionH>
          <wp:positionV relativeFrom="page">
            <wp:posOffset>457200</wp:posOffset>
          </wp:positionV>
          <wp:extent cx="2457070" cy="65849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2457070" cy="658495"/>
                  </a:xfrm>
                  <a:prstGeom prst="rect">
                    <a:avLst/>
                  </a:prstGeom>
                </pic:spPr>
              </pic:pic>
            </a:graphicData>
          </a:graphic>
        </wp:anchor>
      </w:drawing>
    </w:r>
    <w:r>
      <w:rPr>
        <w:sz w:val="21"/>
      </w:rPr>
      <w:t xml:space="preserve"> </w:t>
    </w:r>
  </w:p>
  <w:p w14:paraId="4C8C03F3" w14:textId="77777777" w:rsidR="002919FC" w:rsidRDefault="002919FC">
    <w:pPr>
      <w:spacing w:after="38"/>
      <w:ind w:left="1478"/>
    </w:pPr>
    <w:r>
      <w:rPr>
        <w:rFonts w:ascii="Arial" w:eastAsia="Arial" w:hAnsi="Arial" w:cs="Arial"/>
        <w:color w:val="766F6F"/>
        <w:sz w:val="20"/>
      </w:rPr>
      <w:t>FOR AUTHORIZED USE ONLY – © Ag-Analytics Technology Company, LLC</w:t>
    </w:r>
    <w:proofErr w:type="gramStart"/>
    <w:r>
      <w:rPr>
        <w:rFonts w:ascii="Arial" w:eastAsia="Arial" w:hAnsi="Arial" w:cs="Arial"/>
        <w:color w:val="766F6F"/>
        <w:sz w:val="20"/>
      </w:rPr>
      <w:t xml:space="preserve">. </w:t>
    </w:r>
    <w:r>
      <w:rPr>
        <w:sz w:val="21"/>
      </w:rPr>
      <w:t xml:space="preserve"> </w:t>
    </w:r>
    <w:proofErr w:type="gramEnd"/>
  </w:p>
  <w:p w14:paraId="3280714C" w14:textId="77777777" w:rsidR="002919FC" w:rsidRDefault="002919FC">
    <w:pPr>
      <w:spacing w:after="0"/>
    </w:pPr>
    <w:r>
      <w:rPr>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757F7"/>
    <w:multiLevelType w:val="hybridMultilevel"/>
    <w:tmpl w:val="CF8A723E"/>
    <w:lvl w:ilvl="0" w:tplc="1E3C29D0">
      <w:start w:val="6"/>
      <w:numFmt w:val="decimal"/>
      <w:lvlText w:val="%1."/>
      <w:lvlJc w:val="left"/>
      <w:pPr>
        <w:ind w:left="32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1" w:tplc="5FF6D516">
      <w:start w:val="1"/>
      <w:numFmt w:val="lowerLetter"/>
      <w:lvlText w:val="%2"/>
      <w:lvlJc w:val="left"/>
      <w:pPr>
        <w:ind w:left="111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2" w:tplc="3DB84614">
      <w:start w:val="1"/>
      <w:numFmt w:val="lowerRoman"/>
      <w:lvlText w:val="%3"/>
      <w:lvlJc w:val="left"/>
      <w:pPr>
        <w:ind w:left="183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3" w:tplc="D71CE952">
      <w:start w:val="1"/>
      <w:numFmt w:val="decimal"/>
      <w:lvlText w:val="%4"/>
      <w:lvlJc w:val="left"/>
      <w:pPr>
        <w:ind w:left="255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4" w:tplc="88A2482A">
      <w:start w:val="1"/>
      <w:numFmt w:val="lowerLetter"/>
      <w:lvlText w:val="%5"/>
      <w:lvlJc w:val="left"/>
      <w:pPr>
        <w:ind w:left="327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5" w:tplc="D750CDDA">
      <w:start w:val="1"/>
      <w:numFmt w:val="lowerRoman"/>
      <w:lvlText w:val="%6"/>
      <w:lvlJc w:val="left"/>
      <w:pPr>
        <w:ind w:left="399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6" w:tplc="D20A72F4">
      <w:start w:val="1"/>
      <w:numFmt w:val="decimal"/>
      <w:lvlText w:val="%7"/>
      <w:lvlJc w:val="left"/>
      <w:pPr>
        <w:ind w:left="471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7" w:tplc="9F4251E6">
      <w:start w:val="1"/>
      <w:numFmt w:val="lowerLetter"/>
      <w:lvlText w:val="%8"/>
      <w:lvlJc w:val="left"/>
      <w:pPr>
        <w:ind w:left="543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8" w:tplc="453EDC2C">
      <w:start w:val="1"/>
      <w:numFmt w:val="lowerRoman"/>
      <w:lvlText w:val="%9"/>
      <w:lvlJc w:val="left"/>
      <w:pPr>
        <w:ind w:left="615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abstractNum>
  <w:abstractNum w:abstractNumId="1" w15:restartNumberingAfterBreak="0">
    <w:nsid w:val="21E46726"/>
    <w:multiLevelType w:val="hybridMultilevel"/>
    <w:tmpl w:val="10D8B5D6"/>
    <w:lvl w:ilvl="0" w:tplc="22E2BEFA">
      <w:start w:val="1"/>
      <w:numFmt w:val="upperRoman"/>
      <w:lvlText w:val="%1."/>
      <w:lvlJc w:val="left"/>
      <w:pPr>
        <w:ind w:left="216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3C390F"/>
    <w:multiLevelType w:val="hybridMultilevel"/>
    <w:tmpl w:val="16E48BEC"/>
    <w:lvl w:ilvl="0" w:tplc="A2B0AD3A">
      <w:start w:val="2019"/>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A4AF7"/>
    <w:multiLevelType w:val="hybridMultilevel"/>
    <w:tmpl w:val="C3EA6576"/>
    <w:lvl w:ilvl="0" w:tplc="A4B2C6A0">
      <w:start w:val="1"/>
      <w:numFmt w:val="upperRoman"/>
      <w:lvlText w:val="%1."/>
      <w:lvlJc w:val="left"/>
      <w:pPr>
        <w:ind w:left="2520" w:hanging="720"/>
      </w:pPr>
      <w:rPr>
        <w:rFonts w:hint="default"/>
        <w:b w:val="0"/>
        <w:bCs w:val="0"/>
      </w:rPr>
    </w:lvl>
    <w:lvl w:ilvl="1" w:tplc="E28A6082">
      <w:start w:val="1"/>
      <w:numFmt w:val="upperRoman"/>
      <w:lvlText w:val="%2."/>
      <w:lvlJc w:val="left"/>
      <w:pPr>
        <w:ind w:left="2160" w:hanging="360"/>
      </w:pPr>
      <w:rPr>
        <w:rFonts w:hint="default"/>
        <w:b w:val="0"/>
        <w:bCs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53D2A32"/>
    <w:multiLevelType w:val="hybridMultilevel"/>
    <w:tmpl w:val="0568E6CC"/>
    <w:lvl w:ilvl="0" w:tplc="ABA0962A">
      <w:start w:val="1"/>
      <w:numFmt w:val="decimal"/>
      <w:lvlText w:val="%1."/>
      <w:lvlJc w:val="left"/>
      <w:pPr>
        <w:ind w:left="32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1" w:tplc="3CBE9D38">
      <w:start w:val="1"/>
      <w:numFmt w:val="lowerLetter"/>
      <w:lvlText w:val="%2"/>
      <w:lvlJc w:val="left"/>
      <w:pPr>
        <w:ind w:left="111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2" w:tplc="1C52DDC2">
      <w:start w:val="1"/>
      <w:numFmt w:val="lowerRoman"/>
      <w:lvlText w:val="%3"/>
      <w:lvlJc w:val="left"/>
      <w:pPr>
        <w:ind w:left="183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3" w:tplc="05EA4F2A">
      <w:start w:val="1"/>
      <w:numFmt w:val="decimal"/>
      <w:lvlText w:val="%4"/>
      <w:lvlJc w:val="left"/>
      <w:pPr>
        <w:ind w:left="255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4" w:tplc="7D780480">
      <w:start w:val="1"/>
      <w:numFmt w:val="lowerLetter"/>
      <w:lvlText w:val="%5"/>
      <w:lvlJc w:val="left"/>
      <w:pPr>
        <w:ind w:left="327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5" w:tplc="055CE98E">
      <w:start w:val="1"/>
      <w:numFmt w:val="lowerRoman"/>
      <w:lvlText w:val="%6"/>
      <w:lvlJc w:val="left"/>
      <w:pPr>
        <w:ind w:left="399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6" w:tplc="AE80EE7C">
      <w:start w:val="1"/>
      <w:numFmt w:val="decimal"/>
      <w:lvlText w:val="%7"/>
      <w:lvlJc w:val="left"/>
      <w:pPr>
        <w:ind w:left="471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7" w:tplc="B4F22A70">
      <w:start w:val="1"/>
      <w:numFmt w:val="lowerLetter"/>
      <w:lvlText w:val="%8"/>
      <w:lvlJc w:val="left"/>
      <w:pPr>
        <w:ind w:left="543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8" w:tplc="7F706FD4">
      <w:start w:val="1"/>
      <w:numFmt w:val="lowerRoman"/>
      <w:lvlText w:val="%9"/>
      <w:lvlJc w:val="left"/>
      <w:pPr>
        <w:ind w:left="615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abstractNum>
  <w:abstractNum w:abstractNumId="5" w15:restartNumberingAfterBreak="0">
    <w:nsid w:val="397613F7"/>
    <w:multiLevelType w:val="hybridMultilevel"/>
    <w:tmpl w:val="1970318C"/>
    <w:lvl w:ilvl="0" w:tplc="A4B2C6A0">
      <w:start w:val="1"/>
      <w:numFmt w:val="upperRoman"/>
      <w:lvlText w:val="%1."/>
      <w:lvlJc w:val="left"/>
      <w:pPr>
        <w:ind w:left="2520" w:hanging="720"/>
      </w:pPr>
      <w:rPr>
        <w:rFonts w:hint="default"/>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BC77AE"/>
    <w:multiLevelType w:val="hybridMultilevel"/>
    <w:tmpl w:val="ED880896"/>
    <w:lvl w:ilvl="0" w:tplc="A7E44420">
      <w:start w:val="1"/>
      <w:numFmt w:val="upperRoman"/>
      <w:lvlText w:val="%1."/>
      <w:lvlJc w:val="righ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14763D"/>
    <w:multiLevelType w:val="hybridMultilevel"/>
    <w:tmpl w:val="A0E87528"/>
    <w:lvl w:ilvl="0" w:tplc="E2E06826">
      <w:start w:val="4"/>
      <w:numFmt w:val="decimal"/>
      <w:lvlText w:val="%1."/>
      <w:lvlJc w:val="left"/>
      <w:pPr>
        <w:ind w:left="32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1" w:tplc="D3EA555A">
      <w:start w:val="1"/>
      <w:numFmt w:val="lowerLetter"/>
      <w:lvlText w:val="%2"/>
      <w:lvlJc w:val="left"/>
      <w:pPr>
        <w:ind w:left="111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2" w:tplc="DAFA4722">
      <w:start w:val="1"/>
      <w:numFmt w:val="lowerRoman"/>
      <w:lvlText w:val="%3"/>
      <w:lvlJc w:val="left"/>
      <w:pPr>
        <w:ind w:left="183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3" w:tplc="7772B26E">
      <w:start w:val="1"/>
      <w:numFmt w:val="decimal"/>
      <w:lvlText w:val="%4"/>
      <w:lvlJc w:val="left"/>
      <w:pPr>
        <w:ind w:left="255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4" w:tplc="B6382314">
      <w:start w:val="1"/>
      <w:numFmt w:val="lowerLetter"/>
      <w:lvlText w:val="%5"/>
      <w:lvlJc w:val="left"/>
      <w:pPr>
        <w:ind w:left="327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5" w:tplc="3766D56E">
      <w:start w:val="1"/>
      <w:numFmt w:val="lowerRoman"/>
      <w:lvlText w:val="%6"/>
      <w:lvlJc w:val="left"/>
      <w:pPr>
        <w:ind w:left="399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6" w:tplc="8DD82784">
      <w:start w:val="1"/>
      <w:numFmt w:val="decimal"/>
      <w:lvlText w:val="%7"/>
      <w:lvlJc w:val="left"/>
      <w:pPr>
        <w:ind w:left="471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7" w:tplc="7D361398">
      <w:start w:val="1"/>
      <w:numFmt w:val="lowerLetter"/>
      <w:lvlText w:val="%8"/>
      <w:lvlJc w:val="left"/>
      <w:pPr>
        <w:ind w:left="543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8" w:tplc="EC24C4D8">
      <w:start w:val="1"/>
      <w:numFmt w:val="lowerRoman"/>
      <w:lvlText w:val="%9"/>
      <w:lvlJc w:val="left"/>
      <w:pPr>
        <w:ind w:left="615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abstractNum>
  <w:abstractNum w:abstractNumId="8" w15:restartNumberingAfterBreak="0">
    <w:nsid w:val="5E4F4B31"/>
    <w:multiLevelType w:val="hybridMultilevel"/>
    <w:tmpl w:val="ADAE9A78"/>
    <w:lvl w:ilvl="0" w:tplc="8A1E4A2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19A9C6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C5C2EA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80D28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924F6D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5C230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EE91A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242218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F6AC8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FA503B6"/>
    <w:multiLevelType w:val="hybridMultilevel"/>
    <w:tmpl w:val="5B428844"/>
    <w:lvl w:ilvl="0" w:tplc="167CED76">
      <w:start w:val="1"/>
      <w:numFmt w:val="upperRoman"/>
      <w:lvlText w:val="%1."/>
      <w:lvlJc w:val="right"/>
      <w:pPr>
        <w:ind w:left="1080" w:hanging="360"/>
      </w:pPr>
      <w:rPr>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2980667"/>
    <w:multiLevelType w:val="hybridMultilevel"/>
    <w:tmpl w:val="9026A334"/>
    <w:lvl w:ilvl="0" w:tplc="F3A21A08">
      <w:start w:val="1"/>
      <w:numFmt w:val="lowerRoman"/>
      <w:lvlText w:val="%1"/>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8A1959"/>
    <w:multiLevelType w:val="hybridMultilevel"/>
    <w:tmpl w:val="64FEC218"/>
    <w:lvl w:ilvl="0" w:tplc="8684DD2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6A4037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3A21A0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6EA42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EE671A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E204B9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FC87F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610E9C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C7E263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8"/>
  </w:num>
  <w:num w:numId="3">
    <w:abstractNumId w:val="4"/>
  </w:num>
  <w:num w:numId="4">
    <w:abstractNumId w:val="7"/>
  </w:num>
  <w:num w:numId="5">
    <w:abstractNumId w:val="0"/>
  </w:num>
  <w:num w:numId="6">
    <w:abstractNumId w:val="10"/>
  </w:num>
  <w:num w:numId="7">
    <w:abstractNumId w:val="2"/>
  </w:num>
  <w:num w:numId="8">
    <w:abstractNumId w:val="6"/>
  </w:num>
  <w:num w:numId="9">
    <w:abstractNumId w:val="9"/>
  </w:num>
  <w:num w:numId="10">
    <w:abstractNumId w:val="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LA0NLQwMDc2MTY2sjBU0lEKTi0uzszPAykwrgUAl0uHEywAAAA="/>
  </w:docVars>
  <w:rsids>
    <w:rsidRoot w:val="00865188"/>
    <w:rsid w:val="00014475"/>
    <w:rsid w:val="00014A8A"/>
    <w:rsid w:val="0003674A"/>
    <w:rsid w:val="000556A1"/>
    <w:rsid w:val="00091AD7"/>
    <w:rsid w:val="000B60F9"/>
    <w:rsid w:val="00132948"/>
    <w:rsid w:val="001F0B6F"/>
    <w:rsid w:val="00200ECD"/>
    <w:rsid w:val="00223F67"/>
    <w:rsid w:val="002919FC"/>
    <w:rsid w:val="002B5A94"/>
    <w:rsid w:val="002B6D75"/>
    <w:rsid w:val="002F54D5"/>
    <w:rsid w:val="003418D8"/>
    <w:rsid w:val="00376E63"/>
    <w:rsid w:val="0039790F"/>
    <w:rsid w:val="003E647B"/>
    <w:rsid w:val="003F0E4B"/>
    <w:rsid w:val="00441BBB"/>
    <w:rsid w:val="00473E6D"/>
    <w:rsid w:val="00486480"/>
    <w:rsid w:val="00492DB3"/>
    <w:rsid w:val="0054788B"/>
    <w:rsid w:val="005621EA"/>
    <w:rsid w:val="00565B51"/>
    <w:rsid w:val="0058626F"/>
    <w:rsid w:val="005E4B05"/>
    <w:rsid w:val="005F5B0D"/>
    <w:rsid w:val="006147E3"/>
    <w:rsid w:val="00627E23"/>
    <w:rsid w:val="00651E4F"/>
    <w:rsid w:val="0068172B"/>
    <w:rsid w:val="00690ABE"/>
    <w:rsid w:val="006D5207"/>
    <w:rsid w:val="006D6BF5"/>
    <w:rsid w:val="006F703F"/>
    <w:rsid w:val="00724413"/>
    <w:rsid w:val="00757F98"/>
    <w:rsid w:val="007D40AD"/>
    <w:rsid w:val="00846183"/>
    <w:rsid w:val="008471FD"/>
    <w:rsid w:val="00865188"/>
    <w:rsid w:val="008B2C1F"/>
    <w:rsid w:val="008C2F6C"/>
    <w:rsid w:val="008C3050"/>
    <w:rsid w:val="008D5084"/>
    <w:rsid w:val="008F2641"/>
    <w:rsid w:val="009366B9"/>
    <w:rsid w:val="00944D26"/>
    <w:rsid w:val="00961A8E"/>
    <w:rsid w:val="009A42D3"/>
    <w:rsid w:val="009D497E"/>
    <w:rsid w:val="009D6BFE"/>
    <w:rsid w:val="009E5763"/>
    <w:rsid w:val="00A179E1"/>
    <w:rsid w:val="00A21077"/>
    <w:rsid w:val="00A533F7"/>
    <w:rsid w:val="00A6262C"/>
    <w:rsid w:val="00A81B65"/>
    <w:rsid w:val="00A822A9"/>
    <w:rsid w:val="00A83741"/>
    <w:rsid w:val="00AA02EC"/>
    <w:rsid w:val="00B04755"/>
    <w:rsid w:val="00B961F4"/>
    <w:rsid w:val="00BB2EE8"/>
    <w:rsid w:val="00BC30A8"/>
    <w:rsid w:val="00CA30F6"/>
    <w:rsid w:val="00CB77B5"/>
    <w:rsid w:val="00D15CE2"/>
    <w:rsid w:val="00D24DDF"/>
    <w:rsid w:val="00D55E4B"/>
    <w:rsid w:val="00DE01F2"/>
    <w:rsid w:val="00E12D6B"/>
    <w:rsid w:val="00E21F06"/>
    <w:rsid w:val="00F577CB"/>
    <w:rsid w:val="00F8164A"/>
    <w:rsid w:val="00FF4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50575"/>
  <w15:docId w15:val="{B74E3EC2-3C30-4B26-9BA5-E2A94931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4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28"/>
    </w:rPr>
  </w:style>
  <w:style w:type="paragraph" w:styleId="Heading3">
    <w:name w:val="heading 3"/>
    <w:basedOn w:val="Normal"/>
    <w:next w:val="Normal"/>
    <w:link w:val="Heading3Char"/>
    <w:uiPriority w:val="9"/>
    <w:unhideWhenUsed/>
    <w:qFormat/>
    <w:rsid w:val="002B6D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8"/>
    </w:rPr>
  </w:style>
  <w:style w:type="character" w:customStyle="1" w:styleId="Heading1Char">
    <w:name w:val="Heading 1 Char"/>
    <w:link w:val="Heading1"/>
    <w:rPr>
      <w:rFonts w:ascii="Calibri" w:eastAsia="Calibri" w:hAnsi="Calibri" w:cs="Calibri"/>
      <w:color w:val="2F5496"/>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A3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0F6"/>
    <w:rPr>
      <w:rFonts w:ascii="Calibri" w:eastAsia="Calibri" w:hAnsi="Calibri" w:cs="Calibri"/>
      <w:color w:val="000000"/>
    </w:rPr>
  </w:style>
  <w:style w:type="paragraph" w:styleId="ListParagraph">
    <w:name w:val="List Paragraph"/>
    <w:basedOn w:val="Normal"/>
    <w:uiPriority w:val="34"/>
    <w:qFormat/>
    <w:rsid w:val="002B6D75"/>
    <w:pPr>
      <w:ind w:left="720"/>
      <w:contextualSpacing/>
    </w:pPr>
  </w:style>
  <w:style w:type="character" w:customStyle="1" w:styleId="Heading3Char">
    <w:name w:val="Heading 3 Char"/>
    <w:basedOn w:val="DefaultParagraphFont"/>
    <w:link w:val="Heading3"/>
    <w:uiPriority w:val="9"/>
    <w:rsid w:val="002B6D7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6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6262C"/>
    <w:rPr>
      <w:rFonts w:ascii="Courier New" w:eastAsia="Times New Roman" w:hAnsi="Courier New" w:cs="Courier New"/>
      <w:sz w:val="20"/>
      <w:szCs w:val="20"/>
    </w:rPr>
  </w:style>
  <w:style w:type="paragraph" w:styleId="NormalWeb">
    <w:name w:val="Normal (Web)"/>
    <w:basedOn w:val="Normal"/>
    <w:uiPriority w:val="99"/>
    <w:semiHidden/>
    <w:unhideWhenUsed/>
    <w:rsid w:val="00E12D6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5F5B0D"/>
    <w:rPr>
      <w:color w:val="0563C1" w:themeColor="hyperlink"/>
      <w:u w:val="single"/>
    </w:rPr>
  </w:style>
  <w:style w:type="character" w:styleId="UnresolvedMention">
    <w:name w:val="Unresolved Mention"/>
    <w:basedOn w:val="DefaultParagraphFont"/>
    <w:uiPriority w:val="99"/>
    <w:semiHidden/>
    <w:unhideWhenUsed/>
    <w:rsid w:val="005F5B0D"/>
    <w:rPr>
      <w:color w:val="605E5C"/>
      <w:shd w:val="clear" w:color="auto" w:fill="E1DFDD"/>
    </w:rPr>
  </w:style>
  <w:style w:type="table" w:customStyle="1" w:styleId="TableGrid1">
    <w:name w:val="TableGrid1"/>
    <w:rsid w:val="005621EA"/>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A81B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76235">
      <w:bodyDiv w:val="1"/>
      <w:marLeft w:val="0"/>
      <w:marRight w:val="0"/>
      <w:marTop w:val="0"/>
      <w:marBottom w:val="0"/>
      <w:divBdr>
        <w:top w:val="none" w:sz="0" w:space="0" w:color="auto"/>
        <w:left w:val="none" w:sz="0" w:space="0" w:color="auto"/>
        <w:bottom w:val="none" w:sz="0" w:space="0" w:color="auto"/>
        <w:right w:val="none" w:sz="0" w:space="0" w:color="auto"/>
      </w:divBdr>
    </w:div>
    <w:div w:id="130709650">
      <w:bodyDiv w:val="1"/>
      <w:marLeft w:val="0"/>
      <w:marRight w:val="0"/>
      <w:marTop w:val="0"/>
      <w:marBottom w:val="0"/>
      <w:divBdr>
        <w:top w:val="none" w:sz="0" w:space="0" w:color="auto"/>
        <w:left w:val="none" w:sz="0" w:space="0" w:color="auto"/>
        <w:bottom w:val="none" w:sz="0" w:space="0" w:color="auto"/>
        <w:right w:val="none" w:sz="0" w:space="0" w:color="auto"/>
      </w:divBdr>
    </w:div>
    <w:div w:id="190342921">
      <w:bodyDiv w:val="1"/>
      <w:marLeft w:val="0"/>
      <w:marRight w:val="0"/>
      <w:marTop w:val="0"/>
      <w:marBottom w:val="0"/>
      <w:divBdr>
        <w:top w:val="none" w:sz="0" w:space="0" w:color="auto"/>
        <w:left w:val="none" w:sz="0" w:space="0" w:color="auto"/>
        <w:bottom w:val="none" w:sz="0" w:space="0" w:color="auto"/>
        <w:right w:val="none" w:sz="0" w:space="0" w:color="auto"/>
      </w:divBdr>
      <w:divsChild>
        <w:div w:id="1012492390">
          <w:marLeft w:val="480"/>
          <w:marRight w:val="0"/>
          <w:marTop w:val="0"/>
          <w:marBottom w:val="0"/>
          <w:divBdr>
            <w:top w:val="none" w:sz="0" w:space="0" w:color="auto"/>
            <w:left w:val="none" w:sz="0" w:space="0" w:color="auto"/>
            <w:bottom w:val="none" w:sz="0" w:space="0" w:color="auto"/>
            <w:right w:val="none" w:sz="0" w:space="0" w:color="auto"/>
          </w:divBdr>
        </w:div>
        <w:div w:id="920331823">
          <w:marLeft w:val="480"/>
          <w:marRight w:val="0"/>
          <w:marTop w:val="0"/>
          <w:marBottom w:val="0"/>
          <w:divBdr>
            <w:top w:val="none" w:sz="0" w:space="0" w:color="auto"/>
            <w:left w:val="none" w:sz="0" w:space="0" w:color="auto"/>
            <w:bottom w:val="none" w:sz="0" w:space="0" w:color="auto"/>
            <w:right w:val="none" w:sz="0" w:space="0" w:color="auto"/>
          </w:divBdr>
        </w:div>
        <w:div w:id="1503007009">
          <w:marLeft w:val="480"/>
          <w:marRight w:val="0"/>
          <w:marTop w:val="0"/>
          <w:marBottom w:val="0"/>
          <w:divBdr>
            <w:top w:val="none" w:sz="0" w:space="0" w:color="auto"/>
            <w:left w:val="none" w:sz="0" w:space="0" w:color="auto"/>
            <w:bottom w:val="none" w:sz="0" w:space="0" w:color="auto"/>
            <w:right w:val="none" w:sz="0" w:space="0" w:color="auto"/>
          </w:divBdr>
        </w:div>
        <w:div w:id="918370059">
          <w:marLeft w:val="480"/>
          <w:marRight w:val="0"/>
          <w:marTop w:val="0"/>
          <w:marBottom w:val="0"/>
          <w:divBdr>
            <w:top w:val="none" w:sz="0" w:space="0" w:color="auto"/>
            <w:left w:val="none" w:sz="0" w:space="0" w:color="auto"/>
            <w:bottom w:val="none" w:sz="0" w:space="0" w:color="auto"/>
            <w:right w:val="none" w:sz="0" w:space="0" w:color="auto"/>
          </w:divBdr>
        </w:div>
        <w:div w:id="688483477">
          <w:marLeft w:val="480"/>
          <w:marRight w:val="0"/>
          <w:marTop w:val="0"/>
          <w:marBottom w:val="0"/>
          <w:divBdr>
            <w:top w:val="none" w:sz="0" w:space="0" w:color="auto"/>
            <w:left w:val="none" w:sz="0" w:space="0" w:color="auto"/>
            <w:bottom w:val="none" w:sz="0" w:space="0" w:color="auto"/>
            <w:right w:val="none" w:sz="0" w:space="0" w:color="auto"/>
          </w:divBdr>
        </w:div>
        <w:div w:id="911349044">
          <w:marLeft w:val="480"/>
          <w:marRight w:val="0"/>
          <w:marTop w:val="0"/>
          <w:marBottom w:val="0"/>
          <w:divBdr>
            <w:top w:val="none" w:sz="0" w:space="0" w:color="auto"/>
            <w:left w:val="none" w:sz="0" w:space="0" w:color="auto"/>
            <w:bottom w:val="none" w:sz="0" w:space="0" w:color="auto"/>
            <w:right w:val="none" w:sz="0" w:space="0" w:color="auto"/>
          </w:divBdr>
        </w:div>
      </w:divsChild>
    </w:div>
    <w:div w:id="305626818">
      <w:bodyDiv w:val="1"/>
      <w:marLeft w:val="0"/>
      <w:marRight w:val="0"/>
      <w:marTop w:val="0"/>
      <w:marBottom w:val="0"/>
      <w:divBdr>
        <w:top w:val="none" w:sz="0" w:space="0" w:color="auto"/>
        <w:left w:val="none" w:sz="0" w:space="0" w:color="auto"/>
        <w:bottom w:val="none" w:sz="0" w:space="0" w:color="auto"/>
        <w:right w:val="none" w:sz="0" w:space="0" w:color="auto"/>
      </w:divBdr>
    </w:div>
    <w:div w:id="456340901">
      <w:bodyDiv w:val="1"/>
      <w:marLeft w:val="0"/>
      <w:marRight w:val="0"/>
      <w:marTop w:val="0"/>
      <w:marBottom w:val="0"/>
      <w:divBdr>
        <w:top w:val="none" w:sz="0" w:space="0" w:color="auto"/>
        <w:left w:val="none" w:sz="0" w:space="0" w:color="auto"/>
        <w:bottom w:val="none" w:sz="0" w:space="0" w:color="auto"/>
        <w:right w:val="none" w:sz="0" w:space="0" w:color="auto"/>
      </w:divBdr>
    </w:div>
    <w:div w:id="688919975">
      <w:bodyDiv w:val="1"/>
      <w:marLeft w:val="0"/>
      <w:marRight w:val="0"/>
      <w:marTop w:val="0"/>
      <w:marBottom w:val="0"/>
      <w:divBdr>
        <w:top w:val="none" w:sz="0" w:space="0" w:color="auto"/>
        <w:left w:val="none" w:sz="0" w:space="0" w:color="auto"/>
        <w:bottom w:val="none" w:sz="0" w:space="0" w:color="auto"/>
        <w:right w:val="none" w:sz="0" w:space="0" w:color="auto"/>
      </w:divBdr>
    </w:div>
    <w:div w:id="886454065">
      <w:bodyDiv w:val="1"/>
      <w:marLeft w:val="0"/>
      <w:marRight w:val="0"/>
      <w:marTop w:val="0"/>
      <w:marBottom w:val="0"/>
      <w:divBdr>
        <w:top w:val="none" w:sz="0" w:space="0" w:color="auto"/>
        <w:left w:val="none" w:sz="0" w:space="0" w:color="auto"/>
        <w:bottom w:val="none" w:sz="0" w:space="0" w:color="auto"/>
        <w:right w:val="none" w:sz="0" w:space="0" w:color="auto"/>
      </w:divBdr>
    </w:div>
    <w:div w:id="1347176833">
      <w:bodyDiv w:val="1"/>
      <w:marLeft w:val="0"/>
      <w:marRight w:val="0"/>
      <w:marTop w:val="0"/>
      <w:marBottom w:val="0"/>
      <w:divBdr>
        <w:top w:val="none" w:sz="0" w:space="0" w:color="auto"/>
        <w:left w:val="none" w:sz="0" w:space="0" w:color="auto"/>
        <w:bottom w:val="none" w:sz="0" w:space="0" w:color="auto"/>
        <w:right w:val="none" w:sz="0" w:space="0" w:color="auto"/>
      </w:divBdr>
    </w:div>
    <w:div w:id="1509980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rmlandfinder.com/" TargetMode="External"/><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g-analytics.developer.azure-api.net/" TargetMode="External"/><Relationship Id="rId5" Type="http://schemas.openxmlformats.org/officeDocument/2006/relationships/footnotes" Target="footnotes.xml"/><Relationship Id="rId15" Type="http://schemas.openxmlformats.org/officeDocument/2006/relationships/hyperlink" Target="https://ag-analytics.portal.azure-api.net/docs/services/harmonized-landsat-sentinelservice/operations/hls-service" TargetMode="External"/><Relationship Id="rId10" Type="http://schemas.openxmlformats.org/officeDocument/2006/relationships/hyperlink" Target="https://ag-analytics.developer.azure-api.net/api-detail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ag-analytics.developer.azure-api.net/api-details" TargetMode="External"/><Relationship Id="rId14" Type="http://schemas.openxmlformats.org/officeDocument/2006/relationships/hyperlink" Target="https://ag-analytics.portal.azure-api.net/docs/services/tillage-model/operations/tillage-identific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1376</TotalTime>
  <Pages>8</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Bradley</dc:creator>
  <cp:keywords/>
  <cp:lastModifiedBy>Xuewei</cp:lastModifiedBy>
  <cp:revision>18</cp:revision>
  <cp:lastPrinted>2020-04-21T22:30:00Z</cp:lastPrinted>
  <dcterms:created xsi:type="dcterms:W3CDTF">2019-12-02T23:27:00Z</dcterms:created>
  <dcterms:modified xsi:type="dcterms:W3CDTF">2020-04-21T22:31:00Z</dcterms:modified>
</cp:coreProperties>
</file>