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A212" w14:textId="77777777" w:rsidR="00871A88" w:rsidRDefault="00871A88" w:rsidP="00871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CEJM</w:t>
      </w:r>
    </w:p>
    <w:p w14:paraId="0C277B49" w14:textId="02CEC86D" w:rsidR="00871A88" w:rsidRDefault="00871A88" w:rsidP="00871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 thèmes 2</w:t>
      </w:r>
    </w:p>
    <w:p w14:paraId="03CE6738" w14:textId="61B164FA" w:rsidR="00A62115" w:rsidRDefault="00871A88" w:rsidP="00871A88">
      <w:pPr>
        <w:jc w:val="center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1</w:t>
      </w:r>
      <w:r>
        <w:rPr>
          <w:b/>
          <w:bCs/>
          <w:kern w:val="0"/>
          <w:sz w:val="32"/>
          <w:szCs w:val="32"/>
          <w:vertAlign w:val="superscript"/>
          <w14:ligatures w14:val="none"/>
        </w:rPr>
        <w:t>ère</w:t>
      </w:r>
      <w:r>
        <w:rPr>
          <w:b/>
          <w:bCs/>
          <w:kern w:val="0"/>
          <w:sz w:val="32"/>
          <w:szCs w:val="32"/>
          <w14:ligatures w14:val="none"/>
        </w:rPr>
        <w:t xml:space="preserve"> année BTS Tertiaire</w:t>
      </w:r>
    </w:p>
    <w:p w14:paraId="2CC4530F" w14:textId="77777777" w:rsidR="00B000CE" w:rsidRPr="00B000CE" w:rsidRDefault="00B000CE" w:rsidP="00B000CE"/>
    <w:p w14:paraId="2F113703" w14:textId="52CE029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1 </w:t>
      </w:r>
      <w:r w:rsidR="00D57DB5">
        <w:rPr>
          <w:kern w:val="0"/>
          <w:sz w:val="24"/>
          <w:szCs w:val="24"/>
          <w14:ligatures w14:val="none"/>
        </w:rPr>
        <w:t>D</w:t>
      </w:r>
      <w:r>
        <w:rPr>
          <w:kern w:val="0"/>
          <w:sz w:val="24"/>
          <w:szCs w:val="24"/>
          <w14:ligatures w14:val="none"/>
        </w:rPr>
        <w:t>onnez les quatre indicateurs principaux permettant de donner un avis sur la santé économique d’un pays, ou d’un continent</w:t>
      </w:r>
    </w:p>
    <w:p w14:paraId="327A0E1E" w14:textId="6C0CD5A9" w:rsidR="00201E47" w:rsidRDefault="00201E47" w:rsidP="00201E47">
      <w:pPr>
        <w:pStyle w:val="Paragraphedeliste"/>
        <w:numPr>
          <w:ilvl w:val="0"/>
          <w:numId w:val="2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L’inflation</w:t>
      </w:r>
    </w:p>
    <w:p w14:paraId="616E7212" w14:textId="6C550D20" w:rsidR="00201E47" w:rsidRDefault="00201E47" w:rsidP="00201E47">
      <w:pPr>
        <w:pStyle w:val="Paragraphedeliste"/>
        <w:numPr>
          <w:ilvl w:val="0"/>
          <w:numId w:val="2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Le chômage</w:t>
      </w:r>
    </w:p>
    <w:p w14:paraId="27125AD2" w14:textId="4A4F6D5D" w:rsidR="00201E47" w:rsidRDefault="00201E47" w:rsidP="00201E47">
      <w:pPr>
        <w:pStyle w:val="Paragraphedeliste"/>
        <w:numPr>
          <w:ilvl w:val="0"/>
          <w:numId w:val="2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La croissance économique</w:t>
      </w:r>
    </w:p>
    <w:p w14:paraId="3F31C747" w14:textId="1EBA0E76" w:rsidR="00201E47" w:rsidRPr="00201E47" w:rsidRDefault="00201E47" w:rsidP="00201E47">
      <w:pPr>
        <w:pStyle w:val="Paragraphedeliste"/>
        <w:numPr>
          <w:ilvl w:val="0"/>
          <w:numId w:val="2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Le PIB</w:t>
      </w:r>
    </w:p>
    <w:p w14:paraId="6D9DADF6" w14:textId="1B2894FF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2 Expliquez ce qu’est le « carré magique de </w:t>
      </w:r>
      <w:r w:rsidR="005368D5">
        <w:rPr>
          <w:kern w:val="0"/>
          <w:sz w:val="24"/>
          <w:szCs w:val="24"/>
          <w14:ligatures w14:val="none"/>
        </w:rPr>
        <w:t>K</w:t>
      </w:r>
      <w:r>
        <w:rPr>
          <w:kern w:val="0"/>
          <w:sz w:val="24"/>
          <w:szCs w:val="24"/>
          <w14:ligatures w14:val="none"/>
        </w:rPr>
        <w:t>aldor »</w:t>
      </w:r>
    </w:p>
    <w:p w14:paraId="138B692A" w14:textId="27BB32C6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 Expliquez ce qu’est la croissance économique et comment la mesurer</w:t>
      </w:r>
    </w:p>
    <w:p w14:paraId="61E45A99" w14:textId="1ED73CF4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Augmentation de la production entre 2 périodes. Elle est mesurée grâce au PIB</w:t>
      </w:r>
    </w:p>
    <w:p w14:paraId="7B142332" w14:textId="7D9EF3A8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 Expliquez ce qu’est le PIB Produit Intérieur Brut </w:t>
      </w:r>
    </w:p>
    <w:p w14:paraId="12B74650" w14:textId="726E32F7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la somme des valeurs ajouté pour les entreprises résident en France.</w:t>
      </w:r>
    </w:p>
    <w:p w14:paraId="6CD87C78" w14:textId="2969ED5D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 Expliquez ce qu’est une récession économique</w:t>
      </w:r>
    </w:p>
    <w:p w14:paraId="6931A7AC" w14:textId="54F79193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C’est lorsque la croissance économique est positive mais qu’elle est moins forte que la dernière période. </w:t>
      </w:r>
      <w:proofErr w:type="gramStart"/>
      <w:r>
        <w:rPr>
          <w:kern w:val="0"/>
          <w:sz w:val="24"/>
          <w:szCs w:val="24"/>
          <w14:ligatures w14:val="none"/>
        </w:rPr>
        <w:t>La croissance ralenti</w:t>
      </w:r>
      <w:proofErr w:type="gramEnd"/>
      <w:r>
        <w:rPr>
          <w:kern w:val="0"/>
          <w:sz w:val="24"/>
          <w:szCs w:val="24"/>
          <w14:ligatures w14:val="none"/>
        </w:rPr>
        <w:t>.</w:t>
      </w:r>
    </w:p>
    <w:p w14:paraId="74FFF227" w14:textId="289F7C95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6 Expliquez ce qu’est une dépression économique</w:t>
      </w:r>
    </w:p>
    <w:p w14:paraId="4FA131AD" w14:textId="5091DF7F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lorsque la croissance économique est négative.</w:t>
      </w:r>
    </w:p>
    <w:p w14:paraId="55F60194" w14:textId="1E2370A7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7 Expliquez en quoi la croissance est bénéfique tant aux entreprises qu’à la population active</w:t>
      </w:r>
    </w:p>
    <w:p w14:paraId="3B233415" w14:textId="59F8D459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La croissance permet </w:t>
      </w:r>
      <w:proofErr w:type="gramStart"/>
      <w:r>
        <w:rPr>
          <w:kern w:val="0"/>
          <w:sz w:val="24"/>
          <w:szCs w:val="24"/>
          <w14:ligatures w14:val="none"/>
        </w:rPr>
        <w:t>aux entreprise</w:t>
      </w:r>
      <w:proofErr w:type="gramEnd"/>
      <w:r>
        <w:rPr>
          <w:kern w:val="0"/>
          <w:sz w:val="24"/>
          <w:szCs w:val="24"/>
          <w14:ligatures w14:val="none"/>
        </w:rPr>
        <w:t xml:space="preserve"> d’augmenter leurs production, et donc leurs bénéfices. Et la population active </w:t>
      </w:r>
      <w:proofErr w:type="gramStart"/>
      <w:r>
        <w:rPr>
          <w:kern w:val="0"/>
          <w:sz w:val="24"/>
          <w:szCs w:val="24"/>
          <w14:ligatures w14:val="none"/>
        </w:rPr>
        <w:t>ont</w:t>
      </w:r>
      <w:proofErr w:type="gramEnd"/>
      <w:r>
        <w:rPr>
          <w:kern w:val="0"/>
          <w:sz w:val="24"/>
          <w:szCs w:val="24"/>
          <w14:ligatures w14:val="none"/>
        </w:rPr>
        <w:t xml:space="preserve"> en conséquence des emplois, et donc des revenues.</w:t>
      </w:r>
    </w:p>
    <w:p w14:paraId="78107AA4" w14:textId="249B8226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8 Expliquez le chômage conjoncturel</w:t>
      </w:r>
    </w:p>
    <w:p w14:paraId="5DE97303" w14:textId="2B560451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C’est quand le chômage est </w:t>
      </w:r>
      <w:proofErr w:type="gramStart"/>
      <w:r>
        <w:rPr>
          <w:kern w:val="0"/>
          <w:sz w:val="24"/>
          <w:szCs w:val="24"/>
          <w14:ligatures w14:val="none"/>
        </w:rPr>
        <w:t>du</w:t>
      </w:r>
      <w:proofErr w:type="gramEnd"/>
      <w:r>
        <w:rPr>
          <w:kern w:val="0"/>
          <w:sz w:val="24"/>
          <w:szCs w:val="24"/>
          <w14:ligatures w14:val="none"/>
        </w:rPr>
        <w:t xml:space="preserve"> à une insuffisance de la production, d’un manque d’offre d’emploie</w:t>
      </w:r>
    </w:p>
    <w:p w14:paraId="3B3B4C43" w14:textId="3872977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9 Expliquez le chômage structurel</w:t>
      </w:r>
    </w:p>
    <w:p w14:paraId="2C4A2E79" w14:textId="77777777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7488FA7B" w14:textId="07A79973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10 Expliquez le chômage frictionnel </w:t>
      </w:r>
    </w:p>
    <w:p w14:paraId="667EC358" w14:textId="3E437DB7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le temps utilisé pour une recherche d’</w:t>
      </w:r>
      <w:proofErr w:type="spellStart"/>
      <w:r>
        <w:rPr>
          <w:kern w:val="0"/>
          <w:sz w:val="24"/>
          <w:szCs w:val="24"/>
          <w14:ligatures w14:val="none"/>
        </w:rPr>
        <w:t>emploie</w:t>
      </w:r>
      <w:proofErr w:type="spellEnd"/>
      <w:r>
        <w:rPr>
          <w:kern w:val="0"/>
          <w:sz w:val="24"/>
          <w:szCs w:val="24"/>
          <w14:ligatures w14:val="none"/>
        </w:rPr>
        <w:t>.</w:t>
      </w:r>
    </w:p>
    <w:p w14:paraId="4B898875" w14:textId="1225B30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11 Expliquez ce qu’est une politique publique</w:t>
      </w:r>
    </w:p>
    <w:p w14:paraId="6B3C9BC7" w14:textId="77777777" w:rsidR="00D00E47" w:rsidRDefault="00D00E4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78AECB32" w14:textId="5017776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12 Expliquez ce qu’est une politique conjoncturelle, et donnez-en ces 3 principales articulations</w:t>
      </w:r>
    </w:p>
    <w:p w14:paraId="4066E809" w14:textId="77777777" w:rsidR="00935CDF" w:rsidRDefault="00935CDF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0166E92D" w14:textId="24BC6A94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13 Expliquez ce qu’est une politique structurelle et donnez-en des exemples</w:t>
      </w:r>
    </w:p>
    <w:p w14:paraId="2F13197F" w14:textId="5E8337E3" w:rsidR="00935CDF" w:rsidRDefault="00935CDF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Modification en profondeur de la structure d’un pays pour favoriser </w:t>
      </w:r>
      <w:r w:rsidR="00885816">
        <w:rPr>
          <w:kern w:val="0"/>
          <w:sz w:val="24"/>
          <w:szCs w:val="24"/>
          <w14:ligatures w14:val="none"/>
        </w:rPr>
        <w:t>son économie</w:t>
      </w:r>
      <w:r>
        <w:rPr>
          <w:kern w:val="0"/>
          <w:sz w:val="24"/>
          <w:szCs w:val="24"/>
          <w14:ligatures w14:val="none"/>
        </w:rPr>
        <w:t>.</w:t>
      </w:r>
    </w:p>
    <w:p w14:paraId="315559C7" w14:textId="683CD3A9" w:rsidR="00B000C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14 Expliquez ce qu’est une allocation des ressources, un des rôles essentiels de l’Etat </w:t>
      </w:r>
    </w:p>
    <w:p w14:paraId="57D56DA8" w14:textId="464BECC1" w:rsidR="00935CDF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la mise a disposition de service non-marchand gratuitement pour la population. L’allocation des ressources est financée via les impôts</w:t>
      </w:r>
    </w:p>
    <w:p w14:paraId="0A73CCBA" w14:textId="77777777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15 Dîtes ce qu’est un bien public et donnez-en les 2 principes</w:t>
      </w:r>
    </w:p>
    <w:p w14:paraId="69DA79AD" w14:textId="47DAFF67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Un bien public est une allocation de ressources pouvant être « pur » s’il respecte 2 principes :</w:t>
      </w:r>
    </w:p>
    <w:p w14:paraId="024E72C5" w14:textId="0DBE71FB" w:rsidR="00885816" w:rsidRPr="00885816" w:rsidRDefault="00885816" w:rsidP="00885816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La </w:t>
      </w:r>
      <w:proofErr w:type="gramStart"/>
      <w:r w:rsidRPr="00885816">
        <w:rPr>
          <w:kern w:val="0"/>
          <w:sz w:val="24"/>
          <w:szCs w:val="24"/>
          <w14:ligatures w14:val="none"/>
        </w:rPr>
        <w:t>non excluabilité</w:t>
      </w:r>
      <w:proofErr w:type="gramEnd"/>
      <w:r>
        <w:rPr>
          <w:kern w:val="0"/>
          <w:sz w:val="24"/>
          <w:szCs w:val="24"/>
          <w14:ligatures w14:val="none"/>
        </w:rPr>
        <w:t xml:space="preserve"> (Tout le monde y a droit)</w:t>
      </w:r>
    </w:p>
    <w:p w14:paraId="09CECCB0" w14:textId="2BB9BC7D" w:rsidR="00885816" w:rsidRPr="00885816" w:rsidRDefault="00885816" w:rsidP="00885816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4"/>
          <w:szCs w:val="24"/>
          <w14:ligatures w14:val="none"/>
        </w:rPr>
        <w:t>L’</w:t>
      </w:r>
      <w:r w:rsidRPr="00885816">
        <w:t xml:space="preserve"> </w:t>
      </w:r>
      <w:r w:rsidRPr="00885816">
        <w:rPr>
          <w:kern w:val="0"/>
          <w:sz w:val="24"/>
          <w:szCs w:val="24"/>
          <w14:ligatures w14:val="none"/>
        </w:rPr>
        <w:t>indivisibilité</w:t>
      </w:r>
      <w:proofErr w:type="gramEnd"/>
      <w:r>
        <w:rPr>
          <w:kern w:val="0"/>
          <w:sz w:val="24"/>
          <w:szCs w:val="24"/>
          <w14:ligatures w14:val="none"/>
        </w:rPr>
        <w:t xml:space="preserve"> (Tout le monde peut en bénéficier)</w:t>
      </w:r>
    </w:p>
    <w:p w14:paraId="200BA4F3" w14:textId="015B5D8E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16 Expliquez ce qu’est un bien public pur et un bien public impur</w:t>
      </w:r>
    </w:p>
    <w:p w14:paraId="5923E169" w14:textId="65AC977C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Un bien public pur respecte les 2 principes. Sinon il est qualifié d’impur.</w:t>
      </w:r>
    </w:p>
    <w:p w14:paraId="4C9FF628" w14:textId="32071274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17 Expliquez ce qu’est la redistribution des ressources, un des principaux rôles de l’Etat</w:t>
      </w:r>
    </w:p>
    <w:p w14:paraId="0C01D793" w14:textId="368214C0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La redistribution se base sur l’une des devises de l’état, l’égalité. Il consiste </w:t>
      </w:r>
      <w:proofErr w:type="spellStart"/>
      <w:proofErr w:type="gramStart"/>
      <w:r>
        <w:rPr>
          <w:kern w:val="0"/>
          <w:sz w:val="24"/>
          <w:szCs w:val="24"/>
          <w14:ligatures w14:val="none"/>
        </w:rPr>
        <w:t>a</w:t>
      </w:r>
      <w:proofErr w:type="spellEnd"/>
      <w:proofErr w:type="gramEnd"/>
      <w:r>
        <w:rPr>
          <w:kern w:val="0"/>
          <w:sz w:val="24"/>
          <w:szCs w:val="24"/>
          <w14:ligatures w14:val="none"/>
        </w:rPr>
        <w:t xml:space="preserve"> redistribuer les ressource récolter par les impôts pour les redistribuer sous forme d’allocation ou de prime.</w:t>
      </w:r>
    </w:p>
    <w:p w14:paraId="5F8202F5" w14:textId="3EB5661C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18 Expliquez les deux outils essentiels de la redistribution des ressources</w:t>
      </w:r>
    </w:p>
    <w:p w14:paraId="681DE563" w14:textId="77777777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393228BD" w14:textId="25F9F419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19 Expliquez ce qu’et une politique budgétaire</w:t>
      </w:r>
    </w:p>
    <w:p w14:paraId="3FE8AC0A" w14:textId="3A3D7BF0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Ensemble d’action sur </w:t>
      </w:r>
      <w:proofErr w:type="gramStart"/>
      <w:r>
        <w:rPr>
          <w:kern w:val="0"/>
          <w:sz w:val="24"/>
          <w:szCs w:val="24"/>
          <w14:ligatures w14:val="none"/>
        </w:rPr>
        <w:t>les ressource</w:t>
      </w:r>
      <w:proofErr w:type="gramEnd"/>
      <w:r>
        <w:rPr>
          <w:kern w:val="0"/>
          <w:sz w:val="24"/>
          <w:szCs w:val="24"/>
          <w14:ligatures w14:val="none"/>
        </w:rPr>
        <w:t xml:space="preserve"> et le dépense de l’état.</w:t>
      </w:r>
    </w:p>
    <w:p w14:paraId="4A1B3EB6" w14:textId="1C405A52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29 Expliquez ce qu’est une politique monétaire et à qui en revient la charge</w:t>
      </w:r>
    </w:p>
    <w:p w14:paraId="1DECFDD4" w14:textId="68EE6FE1" w:rsidR="00885816" w:rsidRDefault="00885816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La politique monétaire est </w:t>
      </w:r>
      <w:proofErr w:type="gramStart"/>
      <w:r>
        <w:rPr>
          <w:kern w:val="0"/>
          <w:sz w:val="24"/>
          <w:szCs w:val="24"/>
          <w14:ligatures w14:val="none"/>
        </w:rPr>
        <w:t>gérer</w:t>
      </w:r>
      <w:proofErr w:type="gramEnd"/>
      <w:r>
        <w:rPr>
          <w:kern w:val="0"/>
          <w:sz w:val="24"/>
          <w:szCs w:val="24"/>
          <w14:ligatures w14:val="none"/>
        </w:rPr>
        <w:t xml:space="preserve"> par la Banque Centrale, son rôle est de fixer les taux </w:t>
      </w:r>
      <w:proofErr w:type="spellStart"/>
      <w:r>
        <w:rPr>
          <w:kern w:val="0"/>
          <w:sz w:val="24"/>
          <w:szCs w:val="24"/>
          <w14:ligatures w14:val="none"/>
        </w:rPr>
        <w:t>dirécteurs</w:t>
      </w:r>
      <w:proofErr w:type="spellEnd"/>
      <w:r>
        <w:rPr>
          <w:kern w:val="0"/>
          <w:sz w:val="24"/>
          <w:szCs w:val="24"/>
          <w14:ligatures w14:val="none"/>
        </w:rPr>
        <w:t>.</w:t>
      </w:r>
    </w:p>
    <w:p w14:paraId="7FBFF4BA" w14:textId="70EB4E46" w:rsidR="00F646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30 Donnez les règles du Pacte de Maastricht (3 principes essentiels) </w:t>
      </w:r>
    </w:p>
    <w:p w14:paraId="6BF166F7" w14:textId="12ED5557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Les 3 principes à respecter pour rentrer </w:t>
      </w:r>
      <w:proofErr w:type="gramStart"/>
      <w:r>
        <w:rPr>
          <w:kern w:val="0"/>
          <w:sz w:val="24"/>
          <w:szCs w:val="24"/>
          <w14:ligatures w14:val="none"/>
        </w:rPr>
        <w:t>au seins</w:t>
      </w:r>
      <w:proofErr w:type="gramEnd"/>
      <w:r>
        <w:rPr>
          <w:kern w:val="0"/>
          <w:sz w:val="24"/>
          <w:szCs w:val="24"/>
          <w14:ligatures w14:val="none"/>
        </w:rPr>
        <w:t xml:space="preserve"> de l’UE sont :</w:t>
      </w:r>
    </w:p>
    <w:p w14:paraId="45F4CD44" w14:textId="2F626065" w:rsidR="005F63F7" w:rsidRPr="005F63F7" w:rsidRDefault="005F63F7" w:rsidP="005F63F7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La </w:t>
      </w:r>
      <w:r>
        <w:rPr>
          <w:rFonts w:ascii="Segoe UI" w:hAnsi="Segoe UI" w:cs="Segoe UI"/>
          <w:color w:val="222222"/>
          <w:shd w:val="clear" w:color="auto" w:fill="FFFFFF"/>
        </w:rPr>
        <w:t>stabilité des prix</w:t>
      </w:r>
    </w:p>
    <w:p w14:paraId="246AA905" w14:textId="2A1A0D9B" w:rsidR="00885816" w:rsidRPr="005F63F7" w:rsidRDefault="005F63F7" w:rsidP="00B000CE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proofErr w:type="gramStart"/>
      <w:r>
        <w:rPr>
          <w:rFonts w:ascii="Segoe UI" w:hAnsi="Segoe UI" w:cs="Segoe UI"/>
          <w:color w:val="222222"/>
          <w:shd w:val="clear" w:color="auto" w:fill="FFFFFF"/>
        </w:rPr>
        <w:t>situation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des finances publiques</w:t>
      </w:r>
    </w:p>
    <w:p w14:paraId="02FEFAB0" w14:textId="7F530D7B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31 Donnez le rôle de la BCE Banque Centrale Européenne</w:t>
      </w:r>
    </w:p>
    <w:p w14:paraId="4DD72C20" w14:textId="1EF9A728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Le rôle de la BCE est de diriger la politique monétaire de la zone euro et de stabiliser les prix.</w:t>
      </w:r>
    </w:p>
    <w:p w14:paraId="1A68D07A" w14:textId="6CD30F2A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lastRenderedPageBreak/>
        <w:t>32 Dîtes quelle est l’origine des fonds d’un prêt fait à une entreprise</w:t>
      </w:r>
    </w:p>
    <w:p w14:paraId="758F84FF" w14:textId="74E4A8C3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Ce sont les investisseurs qui </w:t>
      </w:r>
      <w:proofErr w:type="gramStart"/>
      <w:r>
        <w:rPr>
          <w:kern w:val="0"/>
          <w:sz w:val="24"/>
          <w:szCs w:val="24"/>
          <w14:ligatures w14:val="none"/>
        </w:rPr>
        <w:t>prêtes</w:t>
      </w:r>
      <w:proofErr w:type="gramEnd"/>
      <w:r>
        <w:rPr>
          <w:kern w:val="0"/>
          <w:sz w:val="24"/>
          <w:szCs w:val="24"/>
          <w14:ligatures w14:val="none"/>
        </w:rPr>
        <w:t xml:space="preserve"> de l’argent aux entreprises</w:t>
      </w:r>
    </w:p>
    <w:p w14:paraId="1DED44BB" w14:textId="4A46FE4B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33 Dîtes quelle est l’origine des fonds d’un prêt fait à un ménage (particulier) </w:t>
      </w:r>
    </w:p>
    <w:p w14:paraId="2B0F6FE7" w14:textId="2F42566D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4"/>
          <w:szCs w:val="24"/>
          <w14:ligatures w14:val="none"/>
        </w:rPr>
        <w:t>Les fonds reversé</w:t>
      </w:r>
      <w:proofErr w:type="gramEnd"/>
      <w:r>
        <w:rPr>
          <w:kern w:val="0"/>
          <w:sz w:val="24"/>
          <w:szCs w:val="24"/>
          <w14:ligatures w14:val="none"/>
        </w:rPr>
        <w:t xml:space="preserve"> aux ménages proviennent de la banque centrale, et sont distribué par l’intermédiaire des banque commerciale.</w:t>
      </w:r>
    </w:p>
    <w:p w14:paraId="421F3671" w14:textId="5E652CF1" w:rsidR="003A5EAE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34 Expliquez ce qu’est une AAI Autorité Administrative indépendante </w:t>
      </w:r>
    </w:p>
    <w:p w14:paraId="0559D4FD" w14:textId="77777777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66160DFF" w14:textId="74B38546" w:rsidR="00A24F23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35 Expliquez ce qu’est, en droit, une règle supplétive</w:t>
      </w:r>
    </w:p>
    <w:p w14:paraId="305F6A12" w14:textId="3292D29F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Une </w:t>
      </w:r>
      <w:proofErr w:type="spellStart"/>
      <w:r>
        <w:rPr>
          <w:kern w:val="0"/>
          <w:sz w:val="24"/>
          <w:szCs w:val="24"/>
          <w14:ligatures w14:val="none"/>
        </w:rPr>
        <w:t>regle</w:t>
      </w:r>
      <w:proofErr w:type="spellEnd"/>
      <w:r>
        <w:rPr>
          <w:kern w:val="0"/>
          <w:sz w:val="24"/>
          <w:szCs w:val="24"/>
          <w14:ligatures w14:val="none"/>
        </w:rPr>
        <w:t xml:space="preserve"> supplétive est une </w:t>
      </w:r>
      <w:proofErr w:type="spellStart"/>
      <w:r>
        <w:rPr>
          <w:kern w:val="0"/>
          <w:sz w:val="24"/>
          <w:szCs w:val="24"/>
          <w14:ligatures w14:val="none"/>
        </w:rPr>
        <w:t>regle</w:t>
      </w:r>
      <w:proofErr w:type="spellEnd"/>
      <w:r>
        <w:rPr>
          <w:kern w:val="0"/>
          <w:sz w:val="24"/>
          <w:szCs w:val="24"/>
          <w14:ligatures w14:val="none"/>
        </w:rPr>
        <w:t xml:space="preserve"> d’ordre publique qui s’applique si aucun des parties ne se mets d’accord</w:t>
      </w:r>
    </w:p>
    <w:p w14:paraId="545A2EDB" w14:textId="64B7ECD6" w:rsidR="00A24F23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36 Expliquez ce qu’est, en droit, une règle impérative </w:t>
      </w:r>
    </w:p>
    <w:p w14:paraId="2A456AB0" w14:textId="34897443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proofErr w:type="spellStart"/>
      <w:r>
        <w:rPr>
          <w:kern w:val="0"/>
          <w:sz w:val="24"/>
          <w:szCs w:val="24"/>
          <w14:ligatures w14:val="none"/>
        </w:rPr>
        <w:t>Regle</w:t>
      </w:r>
      <w:proofErr w:type="spellEnd"/>
      <w:r>
        <w:rPr>
          <w:kern w:val="0"/>
          <w:sz w:val="24"/>
          <w:szCs w:val="24"/>
          <w14:ligatures w14:val="none"/>
        </w:rPr>
        <w:t xml:space="preserve"> d’ordre publique s’</w:t>
      </w:r>
      <w:proofErr w:type="spellStart"/>
      <w:r>
        <w:rPr>
          <w:kern w:val="0"/>
          <w:sz w:val="24"/>
          <w:szCs w:val="24"/>
          <w14:ligatures w14:val="none"/>
        </w:rPr>
        <w:t>applicant</w:t>
      </w:r>
      <w:proofErr w:type="spellEnd"/>
      <w:r>
        <w:rPr>
          <w:kern w:val="0"/>
          <w:sz w:val="24"/>
          <w:szCs w:val="24"/>
          <w14:ligatures w14:val="none"/>
        </w:rPr>
        <w:t xml:space="preserve"> même si les parties ont trouvé un accord afin d’éviter des soucis économique et/ou sociale</w:t>
      </w:r>
    </w:p>
    <w:p w14:paraId="19C3B0BB" w14:textId="7F1EE9E8" w:rsidR="00A24F23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37 Donnez des exemples d’AAI </w:t>
      </w:r>
    </w:p>
    <w:p w14:paraId="1DF50816" w14:textId="0A17C62C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La CNIL, l’AMF ou encore l’ARCEP sont des AAI</w:t>
      </w:r>
    </w:p>
    <w:p w14:paraId="3774DD13" w14:textId="568C1726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38 Listez les actes de concurrence déloyale et expliquez en quoi ils consistent (4 au minimum)</w:t>
      </w:r>
    </w:p>
    <w:p w14:paraId="1F834357" w14:textId="64FD2106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En actes de concurrence déloyal il y a :</w:t>
      </w:r>
    </w:p>
    <w:p w14:paraId="45CA8D6D" w14:textId="12601398" w:rsidR="005F63F7" w:rsidRPr="000A4EF0" w:rsidRDefault="000A4EF0" w:rsidP="005F63F7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Le </w:t>
      </w:r>
      <w:r>
        <w:rPr>
          <w:rFonts w:ascii="Segoe UI" w:hAnsi="Segoe UI" w:cs="Segoe UI"/>
          <w:color w:val="222222"/>
          <w:shd w:val="clear" w:color="auto" w:fill="FFFFFF"/>
        </w:rPr>
        <w:t>dénigrement</w:t>
      </w:r>
      <w:r>
        <w:rPr>
          <w:rFonts w:ascii="Segoe UI" w:hAnsi="Segoe UI" w:cs="Segoe UI"/>
          <w:color w:val="222222"/>
          <w:shd w:val="clear" w:color="auto" w:fill="FFFFFF"/>
        </w:rPr>
        <w:t> : C’est une diffusion publique d’informations pouvant dénigrer l’image de la marque</w:t>
      </w:r>
    </w:p>
    <w:p w14:paraId="4340BF79" w14:textId="63A08A88" w:rsidR="000A4EF0" w:rsidRPr="000A4EF0" w:rsidRDefault="000A4EF0" w:rsidP="005F63F7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Le </w:t>
      </w:r>
      <w:r>
        <w:rPr>
          <w:rFonts w:ascii="Segoe UI" w:hAnsi="Segoe UI" w:cs="Segoe UI"/>
          <w:color w:val="222222"/>
          <w:shd w:val="clear" w:color="auto" w:fill="FFFFFF"/>
        </w:rPr>
        <w:t>détournement de clientèle</w:t>
      </w:r>
      <w:r>
        <w:rPr>
          <w:rFonts w:ascii="Segoe UI" w:hAnsi="Segoe UI" w:cs="Segoe UI"/>
          <w:color w:val="222222"/>
          <w:shd w:val="clear" w:color="auto" w:fill="FFFFFF"/>
        </w:rPr>
        <w:t xml:space="preserve"> : L’entreprise utilise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des techniques déloyal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comme le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typosquatting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pour capter les clients de sa concurrence</w:t>
      </w:r>
    </w:p>
    <w:p w14:paraId="1F342DDF" w14:textId="46F1FF4C" w:rsidR="000A4EF0" w:rsidRPr="000A4EF0" w:rsidRDefault="000A4EF0" w:rsidP="005F63F7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La </w:t>
      </w:r>
      <w:r>
        <w:rPr>
          <w:rFonts w:ascii="Segoe UI" w:hAnsi="Segoe UI" w:cs="Segoe UI"/>
          <w:color w:val="222222"/>
          <w:shd w:val="clear" w:color="auto" w:fill="FFFFFF"/>
        </w:rPr>
        <w:t>désorganisation</w:t>
      </w:r>
      <w:r>
        <w:rPr>
          <w:rFonts w:ascii="Segoe UI" w:hAnsi="Segoe UI" w:cs="Segoe UI"/>
          <w:color w:val="222222"/>
          <w:shd w:val="clear" w:color="auto" w:fill="FFFFFF"/>
        </w:rPr>
        <w:t> : Débauche des salariés de l’un de ses concurrents</w:t>
      </w:r>
    </w:p>
    <w:p w14:paraId="4CD38D6B" w14:textId="48FA2F1F" w:rsidR="000A4EF0" w:rsidRPr="000A4EF0" w:rsidRDefault="000A4EF0" w:rsidP="000A4EF0">
      <w:pPr>
        <w:pStyle w:val="Paragraphedeliste"/>
        <w:numPr>
          <w:ilvl w:val="0"/>
          <w:numId w:val="1"/>
        </w:num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Le </w:t>
      </w:r>
      <w:r>
        <w:rPr>
          <w:rFonts w:ascii="Segoe UI" w:hAnsi="Segoe UI" w:cs="Segoe UI"/>
          <w:color w:val="222222"/>
          <w:shd w:val="clear" w:color="auto" w:fill="FFFFFF"/>
        </w:rPr>
        <w:t>parasitisme</w:t>
      </w:r>
      <w:r>
        <w:rPr>
          <w:rFonts w:ascii="Segoe UI" w:hAnsi="Segoe UI" w:cs="Segoe UI"/>
          <w:color w:val="222222"/>
          <w:shd w:val="clear" w:color="auto" w:fill="FFFFFF"/>
        </w:rPr>
        <w:t> : C’est lorsqu’une entreprise profite des efforts de la concurrence sans pour autant être considérer comme une contrefaçon</w:t>
      </w:r>
    </w:p>
    <w:p w14:paraId="00ED631F" w14:textId="77777777" w:rsidR="005F63F7" w:rsidRDefault="005F63F7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31B9BCB3" w14:textId="60E506D3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39 Expliquez le principe de l’interdiction des « prix abusivement bas »</w:t>
      </w:r>
    </w:p>
    <w:p w14:paraId="1A22EFBC" w14:textId="46E59171" w:rsidR="000A4EF0" w:rsidRDefault="000A4EF0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Il est interdit de vendre un produit a perte, ou de mettre le prix en deçà de son prix de production</w:t>
      </w:r>
    </w:p>
    <w:p w14:paraId="39931EB7" w14:textId="63E0C48C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40 Pratiques anti-concurrentielles : expliquez les « concentrations »</w:t>
      </w:r>
    </w:p>
    <w:p w14:paraId="3392794E" w14:textId="64136DBC" w:rsidR="000A4EF0" w:rsidRDefault="000A4EF0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Les concentrations consiste en l’absorption ou la fusion de plusieurs entreprises. Si l’entreprise final prend une trop grande par du marché cela peut conduire à un monopole</w:t>
      </w:r>
    </w:p>
    <w:p w14:paraId="0A1640B0" w14:textId="021D3EA0" w:rsidR="00DC0298" w:rsidRDefault="00DC029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41 Pratiques anti-concurrentielles : expliquez les « ententes illicites » (ou cartels, ou collusions)</w:t>
      </w:r>
    </w:p>
    <w:p w14:paraId="46289A69" w14:textId="257CDE1E" w:rsidR="000A4EF0" w:rsidRDefault="000A4EF0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lastRenderedPageBreak/>
        <w:t xml:space="preserve">Les ententes illicites sont des accords entre concurrent visant à arrêter la libre concurrence et mettent par exemple des prix abusivement haut ou en créant des barrières </w:t>
      </w:r>
      <w:proofErr w:type="spellStart"/>
      <w:r>
        <w:rPr>
          <w:kern w:val="0"/>
          <w:sz w:val="24"/>
          <w:szCs w:val="24"/>
          <w14:ligatures w14:val="none"/>
        </w:rPr>
        <w:t>a</w:t>
      </w:r>
      <w:proofErr w:type="spellEnd"/>
      <w:r>
        <w:rPr>
          <w:kern w:val="0"/>
          <w:sz w:val="24"/>
          <w:szCs w:val="24"/>
          <w14:ligatures w14:val="none"/>
        </w:rPr>
        <w:t xml:space="preserve"> l’entrée</w:t>
      </w:r>
    </w:p>
    <w:p w14:paraId="5C9AA45B" w14:textId="52C811F3" w:rsidR="00DC0298" w:rsidRDefault="00DC029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42 Pratiques anti-concurrentielles : expliquez les « l’abus de position dominante »</w:t>
      </w:r>
    </w:p>
    <w:p w14:paraId="48FBE0EB" w14:textId="082E13DD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Lorsqu’une entreprise abuse de son pouvoir pour modifier les règles du marché via sa position dominante, c’est une pratique anti-concurrentielle</w:t>
      </w:r>
    </w:p>
    <w:p w14:paraId="689DFDAA" w14:textId="15F8A785" w:rsidR="00826158" w:rsidRDefault="0082615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43 Dîtes pour combien de temps peut être déposé un brevet, et si le dépôt est renouvelable</w:t>
      </w:r>
    </w:p>
    <w:p w14:paraId="681C7F13" w14:textId="5219FE57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Un brevet peut être déposer pendant 20 ans, son dépôt n’est pas renouvelable</w:t>
      </w:r>
    </w:p>
    <w:p w14:paraId="3B748DC7" w14:textId="4FF2DFD4" w:rsidR="00826158" w:rsidRDefault="0082615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44 Dîtes pour combien de temps peut être déposé une marque (en France et en Europe) et si son dépôt est renouvelable</w:t>
      </w:r>
    </w:p>
    <w:p w14:paraId="38BA6A08" w14:textId="54D82EBA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En France et en Europe une marque peut être déposer pendant 10 ans et être renouveler autant de fois que voulu</w:t>
      </w:r>
    </w:p>
    <w:p w14:paraId="74809DA1" w14:textId="0E856EC2" w:rsidR="00826158" w:rsidRDefault="00826158" w:rsidP="0082615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45 Dîtes pour combien de temps peut être déposé une marque (pour le Monde) et si son dépôt est renouvelable</w:t>
      </w:r>
    </w:p>
    <w:p w14:paraId="11CD15C1" w14:textId="4385B54F" w:rsidR="00862FF4" w:rsidRDefault="00862FF4" w:rsidP="0082615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Dans le monde, une marque peut être déposé pour 20 ans et être renouvelé autant de fois que voulu</w:t>
      </w:r>
    </w:p>
    <w:p w14:paraId="12305D72" w14:textId="400AFC5F" w:rsidR="00826158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46 Dîtes quel est le rôle essentiel de l’INPI Institut National de la Propriété industrielle</w:t>
      </w:r>
    </w:p>
    <w:p w14:paraId="603AAACE" w14:textId="2558F622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Gérer les brevet et Marque déposer </w:t>
      </w:r>
      <w:proofErr w:type="spellStart"/>
      <w:proofErr w:type="gramStart"/>
      <w:r>
        <w:rPr>
          <w:kern w:val="0"/>
          <w:sz w:val="24"/>
          <w:szCs w:val="24"/>
          <w14:ligatures w14:val="none"/>
        </w:rPr>
        <w:t>a</w:t>
      </w:r>
      <w:proofErr w:type="spellEnd"/>
      <w:proofErr w:type="gramEnd"/>
      <w:r>
        <w:rPr>
          <w:kern w:val="0"/>
          <w:sz w:val="24"/>
          <w:szCs w:val="24"/>
          <w14:ligatures w14:val="none"/>
        </w:rPr>
        <w:t xml:space="preserve"> l’échelle de la France</w:t>
      </w:r>
    </w:p>
    <w:p w14:paraId="3EA4E323" w14:textId="77777777" w:rsidR="00862FF4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47 Dîtes quel est le rôle de l’OHMI Office de l’Harmonisation dans le Marché Intérieur</w:t>
      </w:r>
    </w:p>
    <w:p w14:paraId="5FADC1B7" w14:textId="69D27D48" w:rsidR="00910919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Gérer les brevet et Marque déposer </w:t>
      </w:r>
      <w:proofErr w:type="spellStart"/>
      <w:proofErr w:type="gramStart"/>
      <w:r>
        <w:rPr>
          <w:kern w:val="0"/>
          <w:sz w:val="24"/>
          <w:szCs w:val="24"/>
          <w14:ligatures w14:val="none"/>
        </w:rPr>
        <w:t>a</w:t>
      </w:r>
      <w:proofErr w:type="spellEnd"/>
      <w:proofErr w:type="gramEnd"/>
      <w:r>
        <w:rPr>
          <w:kern w:val="0"/>
          <w:sz w:val="24"/>
          <w:szCs w:val="24"/>
          <w14:ligatures w14:val="none"/>
        </w:rPr>
        <w:t xml:space="preserve"> l’échelle de l</w:t>
      </w:r>
      <w:r>
        <w:rPr>
          <w:kern w:val="0"/>
          <w:sz w:val="24"/>
          <w:szCs w:val="24"/>
          <w14:ligatures w14:val="none"/>
        </w:rPr>
        <w:t>’Europe</w:t>
      </w:r>
      <w:r w:rsidR="00910919">
        <w:rPr>
          <w:kern w:val="0"/>
          <w:sz w:val="24"/>
          <w:szCs w:val="24"/>
          <w14:ligatures w14:val="none"/>
        </w:rPr>
        <w:t xml:space="preserve"> </w:t>
      </w:r>
    </w:p>
    <w:p w14:paraId="676A75F2" w14:textId="092664EB" w:rsidR="00910919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48 Dîtes le rôle de l’0MPI Organisation Mondiale de la Propriété industrielle </w:t>
      </w:r>
    </w:p>
    <w:p w14:paraId="36658ED7" w14:textId="04297FB0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Gérer les brevet et Marque déposer </w:t>
      </w:r>
      <w:proofErr w:type="spellStart"/>
      <w:proofErr w:type="gramStart"/>
      <w:r>
        <w:rPr>
          <w:kern w:val="0"/>
          <w:sz w:val="24"/>
          <w:szCs w:val="24"/>
          <w14:ligatures w14:val="none"/>
        </w:rPr>
        <w:t>a</w:t>
      </w:r>
      <w:proofErr w:type="spellEnd"/>
      <w:proofErr w:type="gramEnd"/>
      <w:r>
        <w:rPr>
          <w:kern w:val="0"/>
          <w:sz w:val="24"/>
          <w:szCs w:val="24"/>
          <w14:ligatures w14:val="none"/>
        </w:rPr>
        <w:t xml:space="preserve"> l’échelle d</w:t>
      </w:r>
      <w:r>
        <w:rPr>
          <w:kern w:val="0"/>
          <w:sz w:val="24"/>
          <w:szCs w:val="24"/>
          <w14:ligatures w14:val="none"/>
        </w:rPr>
        <w:t>u monde</w:t>
      </w:r>
    </w:p>
    <w:p w14:paraId="3C4C90DD" w14:textId="3D139F93" w:rsidR="00910919" w:rsidRDefault="00166FA0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49 Dîtes ce qu’est une action en concurrence déloyale</w:t>
      </w:r>
    </w:p>
    <w:p w14:paraId="6FA8D8F5" w14:textId="2780B906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4"/>
          <w:szCs w:val="24"/>
          <w14:ligatures w14:val="none"/>
        </w:rPr>
        <w:t>Action déposé</w:t>
      </w:r>
      <w:proofErr w:type="gramEnd"/>
      <w:r>
        <w:rPr>
          <w:kern w:val="0"/>
          <w:sz w:val="24"/>
          <w:szCs w:val="24"/>
          <w14:ligatures w14:val="none"/>
        </w:rPr>
        <w:t xml:space="preserve"> sur la responsabilité civile en cas de contrefaçon.</w:t>
      </w:r>
    </w:p>
    <w:p w14:paraId="34210526" w14:textId="7869958A" w:rsidR="00166FA0" w:rsidRDefault="00166FA0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50</w:t>
      </w:r>
      <w:r w:rsidR="008B297A">
        <w:rPr>
          <w:kern w:val="0"/>
          <w:sz w:val="24"/>
          <w:szCs w:val="24"/>
          <w14:ligatures w14:val="none"/>
        </w:rPr>
        <w:t xml:space="preserve"> Quelles formes de marque sont-elle</w:t>
      </w:r>
      <w:r w:rsidR="005368D5">
        <w:rPr>
          <w:kern w:val="0"/>
          <w:sz w:val="24"/>
          <w:szCs w:val="24"/>
          <w14:ligatures w14:val="none"/>
        </w:rPr>
        <w:t>s</w:t>
      </w:r>
      <w:r w:rsidR="008B297A">
        <w:rPr>
          <w:kern w:val="0"/>
          <w:sz w:val="24"/>
          <w:szCs w:val="24"/>
          <w14:ligatures w14:val="none"/>
        </w:rPr>
        <w:t xml:space="preserve"> interdites ?</w:t>
      </w:r>
    </w:p>
    <w:p w14:paraId="07BD9158" w14:textId="15AE8FD9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Ce ne doit pas être un mot du </w:t>
      </w:r>
      <w:proofErr w:type="spellStart"/>
      <w:r>
        <w:rPr>
          <w:kern w:val="0"/>
          <w:sz w:val="24"/>
          <w:szCs w:val="24"/>
          <w14:ligatures w14:val="none"/>
        </w:rPr>
        <w:t>language</w:t>
      </w:r>
      <w:proofErr w:type="spellEnd"/>
      <w:r>
        <w:rPr>
          <w:kern w:val="0"/>
          <w:sz w:val="24"/>
          <w:szCs w:val="24"/>
          <w14:ligatures w14:val="none"/>
        </w:rPr>
        <w:t xml:space="preserve"> commun, et ne doit pas être trompeur sur les produits de la marque</w:t>
      </w:r>
    </w:p>
    <w:p w14:paraId="732BC32F" w14:textId="0DB2608A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51 Peut-on </w:t>
      </w:r>
      <w:proofErr w:type="gramStart"/>
      <w:r>
        <w:rPr>
          <w:kern w:val="0"/>
          <w:sz w:val="24"/>
          <w:szCs w:val="24"/>
          <w14:ligatures w14:val="none"/>
        </w:rPr>
        <w:t>empêcher à</w:t>
      </w:r>
      <w:proofErr w:type="gramEnd"/>
      <w:r>
        <w:rPr>
          <w:kern w:val="0"/>
          <w:sz w:val="24"/>
          <w:szCs w:val="24"/>
          <w14:ligatures w14:val="none"/>
        </w:rPr>
        <w:t xml:space="preserve"> quelqu’un d’utiliser, en marque, son nom de famille (patronyme) ? </w:t>
      </w:r>
    </w:p>
    <w:p w14:paraId="47632847" w14:textId="1AFF482E" w:rsidR="00862FF4" w:rsidRDefault="00862FF4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Il est impossible d’</w:t>
      </w:r>
      <w:r w:rsidR="00201E47">
        <w:rPr>
          <w:kern w:val="0"/>
          <w:sz w:val="24"/>
          <w:szCs w:val="24"/>
          <w14:ligatures w14:val="none"/>
        </w:rPr>
        <w:t>empêcher</w:t>
      </w:r>
      <w:r>
        <w:rPr>
          <w:kern w:val="0"/>
          <w:sz w:val="24"/>
          <w:szCs w:val="24"/>
          <w14:ligatures w14:val="none"/>
        </w:rPr>
        <w:t xml:space="preserve"> </w:t>
      </w:r>
      <w:r w:rsidR="00201E47">
        <w:rPr>
          <w:kern w:val="0"/>
          <w:sz w:val="24"/>
          <w:szCs w:val="24"/>
          <w14:ligatures w14:val="none"/>
        </w:rPr>
        <w:t>quelqu’un d’utiliser son nom de famille en tant que marque</w:t>
      </w:r>
    </w:p>
    <w:p w14:paraId="7F5DCF66" w14:textId="77840FCE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52 Expliquez ce qu’est le macro-environnement</w:t>
      </w:r>
    </w:p>
    <w:p w14:paraId="40AF5131" w14:textId="54C2444A" w:rsidR="00201E47" w:rsidRDefault="00201E47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l’ensemble des composant extérieur d’une entreprise n’ayant pas de lien direct avec elle</w:t>
      </w:r>
    </w:p>
    <w:p w14:paraId="02798B37" w14:textId="4199EB33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53 Expliquez ce qu’est le micro-environnement</w:t>
      </w:r>
    </w:p>
    <w:p w14:paraId="4515B5BF" w14:textId="2CE03DD5" w:rsidR="00201E47" w:rsidRDefault="00201E47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lastRenderedPageBreak/>
        <w:t>C’est l’ensemble des composants extérieurs ayant un lien direct avec une entreprise</w:t>
      </w:r>
    </w:p>
    <w:p w14:paraId="76EF416D" w14:textId="72B2D0CA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54 Expliquez ce qu’est le méso-environnement </w:t>
      </w:r>
    </w:p>
    <w:p w14:paraId="6BCC6AB8" w14:textId="0BA81137" w:rsidR="00201E47" w:rsidRDefault="00201E47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C’est l’ensemble des composant interne à l’entreprise</w:t>
      </w:r>
    </w:p>
    <w:p w14:paraId="23ECDCD5" w14:textId="26A20207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55 Expliquez ce qu’est le PESTEL et à quelle sorte d’analyse il se prête</w:t>
      </w:r>
    </w:p>
    <w:p w14:paraId="7686D13E" w14:textId="6F20CAA9" w:rsidR="00201E47" w:rsidRDefault="00201E47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PESTEL permet d’analyser les facteurs </w:t>
      </w:r>
      <w:proofErr w:type="spellStart"/>
      <w:r>
        <w:rPr>
          <w:kern w:val="0"/>
          <w:sz w:val="24"/>
          <w:szCs w:val="24"/>
          <w14:ligatures w14:val="none"/>
        </w:rPr>
        <w:t>Polotiques</w:t>
      </w:r>
      <w:proofErr w:type="spellEnd"/>
      <w:r>
        <w:rPr>
          <w:kern w:val="0"/>
          <w:sz w:val="24"/>
          <w:szCs w:val="24"/>
          <w14:ligatures w14:val="none"/>
        </w:rPr>
        <w:t>, Economiques, Socioculturel, Technologique, Environnementaux et Légaux d’une entreprise. Elle permet de récolter les informations qui dans le futur, pourrait être une opportunité ou une menace pour l’entreprise</w:t>
      </w:r>
    </w:p>
    <w:p w14:paraId="4FB93493" w14:textId="77777777" w:rsidR="00201E47" w:rsidRDefault="00FE1DFF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56 Donnez les effets de l’innovation, au sens de </w:t>
      </w:r>
      <w:proofErr w:type="spellStart"/>
      <w:r>
        <w:rPr>
          <w:kern w:val="0"/>
          <w:sz w:val="24"/>
          <w:szCs w:val="24"/>
          <w14:ligatures w14:val="none"/>
        </w:rPr>
        <w:t>Shumpeter</w:t>
      </w:r>
      <w:proofErr w:type="spellEnd"/>
      <w:r>
        <w:rPr>
          <w:kern w:val="0"/>
          <w:sz w:val="24"/>
          <w:szCs w:val="24"/>
          <w14:ligatures w14:val="none"/>
        </w:rPr>
        <w:t>, tant pour l’économie que pour l’entreprise</w:t>
      </w:r>
    </w:p>
    <w:p w14:paraId="05CCB0D2" w14:textId="77777777" w:rsidR="00201E47" w:rsidRDefault="00201E47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6CD46E76" w14:textId="580B9753" w:rsidR="008B297A" w:rsidRDefault="00FE1DFF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</w:t>
      </w:r>
    </w:p>
    <w:p w14:paraId="0104281C" w14:textId="77777777" w:rsidR="00FE1DFF" w:rsidRDefault="00FE1DFF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5CBE2AAD" w14:textId="06781F18" w:rsidR="00910919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</w:t>
      </w:r>
    </w:p>
    <w:p w14:paraId="173F485D" w14:textId="12BC598F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38BDE667" w14:textId="77777777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743F38CA" w14:textId="77777777" w:rsidR="00B000CE" w:rsidRP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1A319C4D" w14:textId="77777777" w:rsidR="00B000CE" w:rsidRPr="00B000CE" w:rsidRDefault="00B000CE" w:rsidP="00B000CE"/>
    <w:sectPr w:rsidR="00B000CE" w:rsidRPr="00B0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2D1"/>
    <w:multiLevelType w:val="hybridMultilevel"/>
    <w:tmpl w:val="3E080232"/>
    <w:lvl w:ilvl="0" w:tplc="9F4ED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1890"/>
    <w:multiLevelType w:val="hybridMultilevel"/>
    <w:tmpl w:val="D05E317A"/>
    <w:lvl w:ilvl="0" w:tplc="318874F2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9630099">
    <w:abstractNumId w:val="1"/>
  </w:num>
  <w:num w:numId="2" w16cid:durableId="186825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8"/>
    <w:rsid w:val="000A4EF0"/>
    <w:rsid w:val="00166FA0"/>
    <w:rsid w:val="00201E47"/>
    <w:rsid w:val="00383A11"/>
    <w:rsid w:val="003A5EAE"/>
    <w:rsid w:val="005368D5"/>
    <w:rsid w:val="005F63F7"/>
    <w:rsid w:val="007A2143"/>
    <w:rsid w:val="007B108B"/>
    <w:rsid w:val="00826158"/>
    <w:rsid w:val="00862FF4"/>
    <w:rsid w:val="00871A88"/>
    <w:rsid w:val="00885816"/>
    <w:rsid w:val="008B297A"/>
    <w:rsid w:val="008F4FBB"/>
    <w:rsid w:val="00910919"/>
    <w:rsid w:val="00935CDF"/>
    <w:rsid w:val="00A24F23"/>
    <w:rsid w:val="00A62115"/>
    <w:rsid w:val="00B000CE"/>
    <w:rsid w:val="00D00E47"/>
    <w:rsid w:val="00D57DB5"/>
    <w:rsid w:val="00DC0298"/>
    <w:rsid w:val="00F646AE"/>
    <w:rsid w:val="00F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65E7"/>
  <w15:chartTrackingRefBased/>
  <w15:docId w15:val="{5D1E145B-1D52-438A-89C1-ED2289F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8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GATINES</dc:creator>
  <cp:keywords/>
  <dc:description/>
  <cp:lastModifiedBy>David GAILLETON</cp:lastModifiedBy>
  <cp:revision>16</cp:revision>
  <cp:lastPrinted>2023-11-09T15:58:00Z</cp:lastPrinted>
  <dcterms:created xsi:type="dcterms:W3CDTF">2023-05-01T07:55:00Z</dcterms:created>
  <dcterms:modified xsi:type="dcterms:W3CDTF">2023-11-09T15:59:00Z</dcterms:modified>
</cp:coreProperties>
</file>