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5A212" w14:textId="77777777" w:rsidR="00871A88" w:rsidRDefault="00871A88" w:rsidP="00871A8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CEJM</w:t>
      </w:r>
    </w:p>
    <w:p w14:paraId="0C277B49" w14:textId="02CEC86D" w:rsidR="00871A88" w:rsidRDefault="00871A88" w:rsidP="00871A8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Questions thèmes 2</w:t>
      </w:r>
    </w:p>
    <w:p w14:paraId="03CE6738" w14:textId="61B164FA" w:rsidR="00A62115" w:rsidRDefault="00871A88" w:rsidP="00871A88">
      <w:pPr>
        <w:jc w:val="center"/>
        <w:rPr>
          <w:b/>
          <w:bCs/>
          <w:kern w:val="0"/>
          <w:sz w:val="32"/>
          <w:szCs w:val="32"/>
          <w14:ligatures w14:val="none"/>
        </w:rPr>
      </w:pPr>
      <w:r>
        <w:rPr>
          <w:b/>
          <w:bCs/>
          <w:kern w:val="0"/>
          <w:sz w:val="32"/>
          <w:szCs w:val="32"/>
          <w14:ligatures w14:val="none"/>
        </w:rPr>
        <w:t>1</w:t>
      </w:r>
      <w:r>
        <w:rPr>
          <w:b/>
          <w:bCs/>
          <w:kern w:val="0"/>
          <w:sz w:val="32"/>
          <w:szCs w:val="32"/>
          <w:vertAlign w:val="superscript"/>
          <w14:ligatures w14:val="none"/>
        </w:rPr>
        <w:t>ère</w:t>
      </w:r>
      <w:r>
        <w:rPr>
          <w:b/>
          <w:bCs/>
          <w:kern w:val="0"/>
          <w:sz w:val="32"/>
          <w:szCs w:val="32"/>
          <w14:ligatures w14:val="none"/>
        </w:rPr>
        <w:t xml:space="preserve"> année BTS Tertiaire</w:t>
      </w:r>
    </w:p>
    <w:p w14:paraId="2CC4530F" w14:textId="77777777" w:rsidR="00B000CE" w:rsidRPr="00B000CE" w:rsidRDefault="00B000CE" w:rsidP="00B000CE"/>
    <w:p w14:paraId="2F113703" w14:textId="52CE0291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1 </w:t>
      </w:r>
      <w:r w:rsidR="00D57DB5">
        <w:rPr>
          <w:kern w:val="0"/>
          <w:sz w:val="24"/>
          <w:szCs w:val="24"/>
          <w14:ligatures w14:val="none"/>
        </w:rPr>
        <w:t>D</w:t>
      </w:r>
      <w:r>
        <w:rPr>
          <w:kern w:val="0"/>
          <w:sz w:val="24"/>
          <w:szCs w:val="24"/>
          <w14:ligatures w14:val="none"/>
        </w:rPr>
        <w:t>onnez les quatre indicateurs principaux permettant de donner un avis sur la santé économique d’un pays, ou d’un continent</w:t>
      </w:r>
    </w:p>
    <w:p w14:paraId="6D9DADF6" w14:textId="1B2894FF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2 Expliquez ce qu’est le « carré magique de </w:t>
      </w:r>
      <w:r w:rsidR="005368D5">
        <w:rPr>
          <w:kern w:val="0"/>
          <w:sz w:val="24"/>
          <w:szCs w:val="24"/>
          <w14:ligatures w14:val="none"/>
        </w:rPr>
        <w:t>K</w:t>
      </w:r>
      <w:r>
        <w:rPr>
          <w:kern w:val="0"/>
          <w:sz w:val="24"/>
          <w:szCs w:val="24"/>
          <w14:ligatures w14:val="none"/>
        </w:rPr>
        <w:t>aldor »</w:t>
      </w:r>
    </w:p>
    <w:p w14:paraId="138B692A" w14:textId="27BB32C6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 Expliquez ce qu’est la croissance économique et comment la mesurer</w:t>
      </w:r>
    </w:p>
    <w:p w14:paraId="7B142332" w14:textId="7D9EF3A8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4 Expliquez ce qu’est le PIB Produit Intérieur Brut </w:t>
      </w:r>
    </w:p>
    <w:p w14:paraId="6CD87C78" w14:textId="2969ED5D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5 Expliquez ce qu’est une récession économique</w:t>
      </w:r>
    </w:p>
    <w:p w14:paraId="74FFF227" w14:textId="289F7C95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6 Expliquez ce qu’est une dépression économique</w:t>
      </w:r>
    </w:p>
    <w:p w14:paraId="55F60194" w14:textId="1E2370A7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7 Expliquez en quoi la croissance est bénéfique tant aux entreprises qu’à la population active</w:t>
      </w:r>
    </w:p>
    <w:p w14:paraId="78107AA4" w14:textId="249B8226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8 Expliquez le chômage conjoncturel</w:t>
      </w:r>
    </w:p>
    <w:p w14:paraId="3B3B4C43" w14:textId="38729771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9 Expliquez le chômage structurel</w:t>
      </w:r>
    </w:p>
    <w:p w14:paraId="7488FA7B" w14:textId="07A79973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10 Expliquez le chômage frictionnel </w:t>
      </w:r>
    </w:p>
    <w:p w14:paraId="4B898875" w14:textId="1225B301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11 Expliquez ce qu’est une politique publique</w:t>
      </w:r>
    </w:p>
    <w:p w14:paraId="78AECB32" w14:textId="50177761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12 Expliquez ce qu’est une politique conjoncturelle, et donnez-en ces 3 principales articulations</w:t>
      </w:r>
    </w:p>
    <w:p w14:paraId="0166E92D" w14:textId="24BC6A94" w:rsid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13 Expliquez ce qu’est une politique structurelle et donnez-en des exemples</w:t>
      </w:r>
    </w:p>
    <w:p w14:paraId="315559C7" w14:textId="683CD3A9" w:rsidR="00B000C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14 Expliquez ce qu’est une allocation des ressources, un des rôles essentiels de l’Etat </w:t>
      </w:r>
    </w:p>
    <w:p w14:paraId="0A73CCBA" w14:textId="77777777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15 Dîtes ce qu’est un bien public et donnez-en les 2 principes</w:t>
      </w:r>
    </w:p>
    <w:p w14:paraId="200BA4F3" w14:textId="015B5D8E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16 Expliquez ce qu’est un bien public pur et un bien public impur</w:t>
      </w:r>
    </w:p>
    <w:p w14:paraId="4C9FF628" w14:textId="32071274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17 Expliquez ce qu’est la redistribution des ressources, un des principaux rôles de l’Etat</w:t>
      </w:r>
    </w:p>
    <w:p w14:paraId="5F8202F5" w14:textId="3EB5661C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18 Expliquez les deux outils essentiels de la redistribution des ressources</w:t>
      </w:r>
    </w:p>
    <w:p w14:paraId="393228BD" w14:textId="25F9F419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19 Expliquez ce qu’et une politique budgétaire</w:t>
      </w:r>
    </w:p>
    <w:p w14:paraId="4A1B3EB6" w14:textId="1C405A52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29 Expliquez ce qu’est une politique monétaire et à qui en revient la charge</w:t>
      </w:r>
    </w:p>
    <w:p w14:paraId="7FBFF4BA" w14:textId="70EB4E46" w:rsidR="00F646AE" w:rsidRDefault="003A5E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30 Donnez les règles du Pacte de Maastricht (3 principes essentiels) </w:t>
      </w:r>
    </w:p>
    <w:p w14:paraId="02FEFAB0" w14:textId="7F530D7B" w:rsidR="003A5EAE" w:rsidRDefault="003A5E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31 Donnez le rôle de la BCE Banque Centrale Européenne</w:t>
      </w:r>
    </w:p>
    <w:p w14:paraId="1A68D07A" w14:textId="6CD30F2A" w:rsidR="003A5EAE" w:rsidRDefault="003A5E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32 Dîtes quelle est l’origine des fonds d’un prêt fait à une entreprise</w:t>
      </w:r>
    </w:p>
    <w:p w14:paraId="1DED44BB" w14:textId="4A46FE4B" w:rsidR="003A5EAE" w:rsidRDefault="003A5E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33 Dîtes quelle est l’origine des fonds d’un prêt fait à un ménage (particulier) </w:t>
      </w:r>
    </w:p>
    <w:p w14:paraId="421F3671" w14:textId="5E652CF1" w:rsidR="003A5EAE" w:rsidRDefault="00A24F23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lastRenderedPageBreak/>
        <w:t xml:space="preserve">34 Expliquez ce qu’est une AAI Autorité Administrative indépendante </w:t>
      </w:r>
    </w:p>
    <w:p w14:paraId="66160DFF" w14:textId="74B38546" w:rsidR="00A24F23" w:rsidRDefault="00A24F23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35 Expliquez ce qu’est, en droit, une règle supplétive</w:t>
      </w:r>
    </w:p>
    <w:p w14:paraId="545A2EDB" w14:textId="64B7ECD6" w:rsidR="00A24F23" w:rsidRDefault="00A24F23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36 Expliquez ce qu’est, en droit, une règle impérative </w:t>
      </w:r>
    </w:p>
    <w:p w14:paraId="19C3B0BB" w14:textId="7F1EE9E8" w:rsidR="00A24F23" w:rsidRDefault="00DC0298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37 Donnez des exemples d’AAI </w:t>
      </w:r>
    </w:p>
    <w:p w14:paraId="3774DD13" w14:textId="568C1726" w:rsidR="00DC0298" w:rsidRDefault="00DC0298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38 Listez les actes de concurrence déloyale et expliquez en quoi ils consistent (4 au minimum)</w:t>
      </w:r>
    </w:p>
    <w:p w14:paraId="31B9BCB3" w14:textId="60E506D3" w:rsidR="00DC0298" w:rsidRDefault="00DC0298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39 Expliquez le principe de l’interdiction des « prix abusivement bas »</w:t>
      </w:r>
    </w:p>
    <w:p w14:paraId="39931EB7" w14:textId="63E0C48C" w:rsidR="00DC0298" w:rsidRDefault="00DC0298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40 Pratiques anti-concurrentielles : expliquez les « concentrations »</w:t>
      </w:r>
    </w:p>
    <w:p w14:paraId="0A1640B0" w14:textId="021D3EA0" w:rsidR="00DC0298" w:rsidRDefault="00DC0298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41 Pratiques anti-concurrentielles : expliquez les « ententes illicites » (ou cartels, ou collusions)</w:t>
      </w:r>
    </w:p>
    <w:p w14:paraId="5C9AA45B" w14:textId="52C811F3" w:rsidR="00DC0298" w:rsidRDefault="00DC0298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42 Pratiques anti-concurrentielles : expliquez les « l’abus de position dominante »</w:t>
      </w:r>
    </w:p>
    <w:p w14:paraId="689DFDAA" w14:textId="15F8A785" w:rsidR="00826158" w:rsidRDefault="00826158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43 Dîtes pour combien de temps peut être déposé un brevet, et si le dépôt est renouvelable</w:t>
      </w:r>
    </w:p>
    <w:p w14:paraId="3B748DC7" w14:textId="4FF2DFD4" w:rsidR="00826158" w:rsidRDefault="00826158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44 Dîtes pour combien de temps peut être déposé une marque (en France et en Europe) et si son dépôt est renouvelable</w:t>
      </w:r>
    </w:p>
    <w:p w14:paraId="74809DA1" w14:textId="0E856EC2" w:rsidR="00826158" w:rsidRDefault="00826158" w:rsidP="0082615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45 Dîtes pour combien de temps peut être déposé une marque (pour le Monde) et si son dépôt est renouvelable</w:t>
      </w:r>
    </w:p>
    <w:p w14:paraId="12305D72" w14:textId="400AFC5F" w:rsidR="00826158" w:rsidRDefault="00910919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46 Dîtes quel est le rôle essentiel de l’INPI Institut National de la Propriété industrielle</w:t>
      </w:r>
    </w:p>
    <w:p w14:paraId="5FADC1B7" w14:textId="3D512677" w:rsidR="00910919" w:rsidRDefault="00910919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47 Dîtes quel est le rôle de l’OHMI Office de l’Harmonisation dans le Marché Intérieur </w:t>
      </w:r>
    </w:p>
    <w:p w14:paraId="676A75F2" w14:textId="092664EB" w:rsidR="00910919" w:rsidRDefault="00910919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48 Dîtes le rôle de l’0MPI Organisation Mondiale de la Propriété industrielle </w:t>
      </w:r>
    </w:p>
    <w:p w14:paraId="3C4C90DD" w14:textId="3D139F93" w:rsidR="00910919" w:rsidRDefault="00166FA0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49 Dîtes ce qu’est une action en concurrence déloyale</w:t>
      </w:r>
    </w:p>
    <w:p w14:paraId="34210526" w14:textId="7869958A" w:rsidR="00166FA0" w:rsidRDefault="00166FA0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50</w:t>
      </w:r>
      <w:r w:rsidR="008B297A">
        <w:rPr>
          <w:kern w:val="0"/>
          <w:sz w:val="24"/>
          <w:szCs w:val="24"/>
          <w14:ligatures w14:val="none"/>
        </w:rPr>
        <w:t xml:space="preserve"> Quelles formes de marque sont-elle</w:t>
      </w:r>
      <w:r w:rsidR="005368D5">
        <w:rPr>
          <w:kern w:val="0"/>
          <w:sz w:val="24"/>
          <w:szCs w:val="24"/>
          <w14:ligatures w14:val="none"/>
        </w:rPr>
        <w:t>s</w:t>
      </w:r>
      <w:r w:rsidR="008B297A">
        <w:rPr>
          <w:kern w:val="0"/>
          <w:sz w:val="24"/>
          <w:szCs w:val="24"/>
          <w14:ligatures w14:val="none"/>
        </w:rPr>
        <w:t xml:space="preserve"> interdites ?</w:t>
      </w:r>
    </w:p>
    <w:p w14:paraId="732BC32F" w14:textId="0DB2608A" w:rsidR="008B297A" w:rsidRDefault="008B297A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51 Peut-on empêcher à quelqu’un d’utiliser, en marque, son nom de famille (patronyme) ? </w:t>
      </w:r>
    </w:p>
    <w:p w14:paraId="7F5DCF66" w14:textId="77840FCE" w:rsidR="008B297A" w:rsidRDefault="008B297A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52 Expliquez ce qu’est le macro-environnement</w:t>
      </w:r>
    </w:p>
    <w:p w14:paraId="02798B37" w14:textId="4199EB33" w:rsidR="008B297A" w:rsidRDefault="008B297A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53 Expliquez ce qu’est le micro-environnement</w:t>
      </w:r>
    </w:p>
    <w:p w14:paraId="76EF416D" w14:textId="72B2D0CA" w:rsidR="008B297A" w:rsidRDefault="008B297A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54 Expliquez ce qu’est le méso-environnement </w:t>
      </w:r>
    </w:p>
    <w:p w14:paraId="23ECDCD5" w14:textId="26A20207" w:rsidR="008B297A" w:rsidRDefault="008B297A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55 Expliquez ce qu’est le PESTEL et à quelle sorte d’analyse il se prête</w:t>
      </w:r>
    </w:p>
    <w:p w14:paraId="6CD46E76" w14:textId="50D103B9" w:rsidR="008B297A" w:rsidRDefault="00FE1DFF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56 Donnez les effets de l’innovation, au sens de </w:t>
      </w:r>
      <w:proofErr w:type="spellStart"/>
      <w:r>
        <w:rPr>
          <w:kern w:val="0"/>
          <w:sz w:val="24"/>
          <w:szCs w:val="24"/>
          <w14:ligatures w14:val="none"/>
        </w:rPr>
        <w:t>Shumpeter</w:t>
      </w:r>
      <w:proofErr w:type="spellEnd"/>
      <w:r>
        <w:rPr>
          <w:kern w:val="0"/>
          <w:sz w:val="24"/>
          <w:szCs w:val="24"/>
          <w14:ligatures w14:val="none"/>
        </w:rPr>
        <w:t xml:space="preserve">, tant pour l’économie que pour l’entreprise </w:t>
      </w:r>
    </w:p>
    <w:p w14:paraId="0104281C" w14:textId="77777777" w:rsidR="00FE1DFF" w:rsidRDefault="00FE1DFF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</w:p>
    <w:p w14:paraId="5CBE2AAD" w14:textId="06781F18" w:rsidR="00910919" w:rsidRDefault="00910919" w:rsidP="00DC0298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 xml:space="preserve"> </w:t>
      </w:r>
    </w:p>
    <w:p w14:paraId="173F485D" w14:textId="12BC598F" w:rsidR="00DC0298" w:rsidRDefault="00DC0298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</w:p>
    <w:p w14:paraId="38BDE667" w14:textId="77777777" w:rsidR="00F646AE" w:rsidRDefault="00F646A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</w:p>
    <w:p w14:paraId="743F38CA" w14:textId="77777777" w:rsidR="00B000CE" w:rsidRPr="00B000CE" w:rsidRDefault="00B000CE" w:rsidP="00B000CE">
      <w:pPr>
        <w:tabs>
          <w:tab w:val="left" w:pos="3915"/>
        </w:tabs>
        <w:rPr>
          <w:kern w:val="0"/>
          <w:sz w:val="24"/>
          <w:szCs w:val="24"/>
          <w14:ligatures w14:val="none"/>
        </w:rPr>
      </w:pPr>
    </w:p>
    <w:p w14:paraId="1A319C4D" w14:textId="77777777" w:rsidR="00B000CE" w:rsidRPr="00B000CE" w:rsidRDefault="00B000CE" w:rsidP="00B000CE"/>
    <w:sectPr w:rsidR="00B000CE" w:rsidRPr="00B00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88"/>
    <w:rsid w:val="00166FA0"/>
    <w:rsid w:val="003A5EAE"/>
    <w:rsid w:val="005368D5"/>
    <w:rsid w:val="007B108B"/>
    <w:rsid w:val="00826158"/>
    <w:rsid w:val="00871A88"/>
    <w:rsid w:val="008B297A"/>
    <w:rsid w:val="008F4FBB"/>
    <w:rsid w:val="00910919"/>
    <w:rsid w:val="00A24F23"/>
    <w:rsid w:val="00A62115"/>
    <w:rsid w:val="00B000CE"/>
    <w:rsid w:val="00D57DB5"/>
    <w:rsid w:val="00DC0298"/>
    <w:rsid w:val="00F646AE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E65E7"/>
  <w15:chartTrackingRefBased/>
  <w15:docId w15:val="{5D1E145B-1D52-438A-89C1-ED2289F9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A88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5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GATINES</dc:creator>
  <cp:keywords/>
  <dc:description/>
  <cp:lastModifiedBy>Thierry GATINES</cp:lastModifiedBy>
  <cp:revision>14</cp:revision>
  <dcterms:created xsi:type="dcterms:W3CDTF">2023-05-01T07:55:00Z</dcterms:created>
  <dcterms:modified xsi:type="dcterms:W3CDTF">2023-09-06T10:14:00Z</dcterms:modified>
</cp:coreProperties>
</file>