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E4EB" w14:textId="3826664D" w:rsidR="00557377" w:rsidRDefault="00C21D36" w:rsidP="00557377">
      <w:pPr>
        <w:rPr>
          <w:rtl/>
        </w:rPr>
      </w:pPr>
      <w:r>
        <w:rPr>
          <w:rFonts w:hint="cs"/>
          <w:rtl/>
        </w:rPr>
        <w:t>פרוטוקול:</w:t>
      </w:r>
      <w:r>
        <w:rPr>
          <w:rtl/>
        </w:rPr>
        <w:br/>
      </w:r>
      <w:r w:rsidR="00557377">
        <w:rPr>
          <w:rFonts w:hint="cs"/>
          <w:rtl/>
        </w:rPr>
        <w:t>פורמט שליחה מהלקוח:</w:t>
      </w:r>
    </w:p>
    <w:p w14:paraId="3BCCA6EA" w14:textId="77777777" w:rsidR="00557377" w:rsidRDefault="00557377" w:rsidP="00557377">
      <w:pPr>
        <w:rPr>
          <w:rtl/>
        </w:rPr>
      </w:pPr>
    </w:p>
    <w:p w14:paraId="352C3F97" w14:textId="77777777" w:rsidR="00557377" w:rsidRDefault="00557377" w:rsidP="00557377">
      <w:pPr>
        <w:rPr>
          <w:rtl/>
        </w:rPr>
      </w:pPr>
      <w:r>
        <w:rPr>
          <w:rFonts w:cs="Arial"/>
          <w:rtl/>
        </w:rPr>
        <w:t>המרת הודעה לבייטים:</w:t>
      </w:r>
    </w:p>
    <w:p w14:paraId="7D9062DC" w14:textId="155CC07C" w:rsidR="00557377" w:rsidRDefault="00557377" w:rsidP="00557377">
      <w:pPr>
        <w:rPr>
          <w:rtl/>
        </w:rPr>
      </w:pPr>
      <w:r>
        <w:rPr>
          <w:rFonts w:cs="Arial"/>
          <w:rtl/>
        </w:rPr>
        <w:t xml:space="preserve">נוצר אובייקט ההודעה מסוג </w:t>
      </w:r>
      <w:r>
        <w:t>Request</w:t>
      </w:r>
      <w:r>
        <w:rPr>
          <w:rFonts w:cs="Arial"/>
          <w:rtl/>
        </w:rPr>
        <w:t>, המייצג את ההודעה שתישלח. ה</w:t>
      </w:r>
      <w:r w:rsidR="00B12F39"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t>msg.toByteArray</w:t>
      </w:r>
      <w:r>
        <w:rPr>
          <w:rFonts w:cs="Arial"/>
          <w:rtl/>
        </w:rPr>
        <w:t>() נקראת להמיר את ההודעה לייצוג מערך בתים.</w:t>
      </w:r>
    </w:p>
    <w:bookmarkStart w:id="0" w:name="_MON_1748180683"/>
    <w:bookmarkEnd w:id="0"/>
    <w:p w14:paraId="1B8CB9A9" w14:textId="6DDF67AD" w:rsidR="00B12F39" w:rsidRDefault="001F58B4" w:rsidP="00557377">
      <w:pPr>
        <w:rPr>
          <w:rtl/>
        </w:rPr>
      </w:pPr>
      <w:r>
        <w:object w:dxaOrig="4778" w:dyaOrig="1388" w14:anchorId="4593E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69.75pt" o:ole="">
            <v:imagedata r:id="rId4" o:title=""/>
          </v:shape>
          <o:OLEObject Type="Embed" ProgID="Excel.SheetMacroEnabled.12" ShapeID="_x0000_i1025" DrawAspect="Content" ObjectID="_1748255764" r:id="rId5"/>
        </w:object>
      </w:r>
    </w:p>
    <w:p w14:paraId="272D9E6A" w14:textId="044B9CCA" w:rsidR="00557377" w:rsidRDefault="001D0E40" w:rsidP="00557377">
      <w:pPr>
        <w:rPr>
          <w:rtl/>
        </w:rPr>
      </w:pPr>
      <w:r>
        <w:object w:dxaOrig="2222" w:dyaOrig="2755" w14:anchorId="1A7E73A3">
          <v:shape id="_x0000_i1026" type="#_x0000_t75" style="width:111pt;height:138pt" o:ole="">
            <v:imagedata r:id="rId6" o:title=""/>
          </v:shape>
          <o:OLEObject Type="Embed" ProgID="Excel.SheetMacroEnabled.12" ShapeID="_x0000_i1026" DrawAspect="Content" ObjectID="_1748255765" r:id="rId7"/>
        </w:object>
      </w:r>
    </w:p>
    <w:p w14:paraId="7099384A" w14:textId="1E568D53" w:rsidR="001D0E40" w:rsidRDefault="001D0E40" w:rsidP="00557377">
      <w:pPr>
        <w:rPr>
          <w:rFonts w:cs="Arial"/>
          <w:rtl/>
        </w:rPr>
      </w:pPr>
      <w:r>
        <w:rPr>
          <w:rFonts w:cs="Arial" w:hint="cs"/>
          <w:rtl/>
        </w:rPr>
        <w:t>כל מחלקה מומרת באופן שונה לבינארי:</w:t>
      </w:r>
    </w:p>
    <w:p w14:paraId="1BB40513" w14:textId="5FCA85E1" w:rsidR="001D0E40" w:rsidRDefault="00CD2803" w:rsidP="00557377">
      <w:pPr>
        <w:rPr>
          <w:rFonts w:cs="Arial"/>
          <w:rtl/>
        </w:rPr>
      </w:pPr>
      <w:r>
        <w:rPr>
          <w:rFonts w:cs="Arial"/>
        </w:rPr>
        <w:object w:dxaOrig="6491" w:dyaOrig="2755" w14:anchorId="3A726EEF">
          <v:shape id="_x0000_i1027" type="#_x0000_t75" style="width:324.75pt;height:138pt" o:ole="">
            <v:imagedata r:id="rId8" o:title=""/>
          </v:shape>
          <o:OLEObject Type="Embed" ProgID="Excel.SheetMacroEnabled.12" ShapeID="_x0000_i1027" DrawAspect="Content" ObjectID="_1748255766" r:id="rId9"/>
        </w:object>
      </w:r>
    </w:p>
    <w:p w14:paraId="6F44B659" w14:textId="7BA3AF59" w:rsidR="009F1132" w:rsidRDefault="009F1132" w:rsidP="00557377">
      <w:pPr>
        <w:rPr>
          <w:rFonts w:cs="Arial"/>
          <w:rtl/>
        </w:rPr>
      </w:pPr>
      <w:r>
        <w:rPr>
          <w:rFonts w:cs="Arial" w:hint="cs"/>
          <w:rtl/>
        </w:rPr>
        <w:t>הסיבה לכך שלא השתמשתי בפיקל להכול היא שבמהלך הבדיקות, אורך ההודעה היה גבוה במידה שהיית</w:t>
      </w:r>
      <w:r w:rsidR="00941A5C">
        <w:rPr>
          <w:rFonts w:cs="Arial" w:hint="cs"/>
          <w:rtl/>
        </w:rPr>
        <w:t>ה גורמת לאגים, אז ניסיתי ליצור פחות עומס.</w:t>
      </w:r>
    </w:p>
    <w:p w14:paraId="1C23122A" w14:textId="4F0789F7" w:rsidR="00557377" w:rsidRDefault="00557377" w:rsidP="00557377">
      <w:pPr>
        <w:rPr>
          <w:rtl/>
        </w:rPr>
      </w:pPr>
      <w:r>
        <w:rPr>
          <w:rFonts w:cs="Arial"/>
          <w:rtl/>
        </w:rPr>
        <w:t>אורך הודעה:</w:t>
      </w:r>
    </w:p>
    <w:p w14:paraId="491EFBB6" w14:textId="44AB582C" w:rsidR="001F58B4" w:rsidRDefault="00557377" w:rsidP="001F58B4">
      <w:pPr>
        <w:rPr>
          <w:rtl/>
        </w:rPr>
      </w:pPr>
      <w:r>
        <w:rPr>
          <w:rFonts w:cs="Arial"/>
          <w:rtl/>
        </w:rPr>
        <w:t xml:space="preserve">אורך מערך בתים של ההודעות נקבע באמצעות </w:t>
      </w:r>
      <w:r>
        <w:t>len</w:t>
      </w:r>
      <w:r>
        <w:rPr>
          <w:rFonts w:cs="Arial"/>
          <w:rtl/>
        </w:rPr>
        <w:t>(הודעה). ערך זה מייצג את גודל מטען ההודעה בבתים.</w:t>
      </w:r>
    </w:p>
    <w:p w14:paraId="2FC3E15F" w14:textId="77777777" w:rsidR="00557377" w:rsidRDefault="00557377" w:rsidP="00557377">
      <w:pPr>
        <w:rPr>
          <w:rtl/>
        </w:rPr>
      </w:pPr>
    </w:p>
    <w:p w14:paraId="08A9C38B" w14:textId="77777777" w:rsidR="00557377" w:rsidRDefault="00557377" w:rsidP="00557377">
      <w:pPr>
        <w:rPr>
          <w:rtl/>
        </w:rPr>
      </w:pPr>
      <w:r>
        <w:rPr>
          <w:rFonts w:cs="Arial"/>
          <w:rtl/>
        </w:rPr>
        <w:t>קידוד אורך הודעה:</w:t>
      </w:r>
    </w:p>
    <w:p w14:paraId="73BF70A7" w14:textId="77777777" w:rsidR="00557377" w:rsidRDefault="00557377" w:rsidP="00557377">
      <w:pPr>
        <w:rPr>
          <w:rtl/>
        </w:rPr>
      </w:pPr>
      <w:r>
        <w:rPr>
          <w:rFonts w:cs="Arial"/>
          <w:rtl/>
        </w:rPr>
        <w:t xml:space="preserve">ערך אורך ההודעה מומר למחרוזת באמצעות </w:t>
      </w:r>
      <w:r>
        <w:t>str(len(message))</w:t>
      </w:r>
      <w:r>
        <w:rPr>
          <w:rFonts w:cs="Arial"/>
          <w:rtl/>
        </w:rPr>
        <w:t>, ולאחר מכן מקודד לבייטים באמצעות פורמט הקידוד שצוין (</w:t>
      </w:r>
      <w:r>
        <w:t>FORMAT = 'utf-8</w:t>
      </w:r>
      <w:r>
        <w:rPr>
          <w:rFonts w:cs="Arial"/>
          <w:rtl/>
        </w:rPr>
        <w:t>' במקרה זה).</w:t>
      </w:r>
    </w:p>
    <w:p w14:paraId="1251A99C" w14:textId="77777777" w:rsidR="00557377" w:rsidRDefault="00557377" w:rsidP="00557377">
      <w:pPr>
        <w:rPr>
          <w:rtl/>
        </w:rPr>
      </w:pPr>
    </w:p>
    <w:p w14:paraId="61E491B9" w14:textId="77777777" w:rsidR="00557377" w:rsidRDefault="00557377" w:rsidP="00557377">
      <w:pPr>
        <w:rPr>
          <w:rtl/>
        </w:rPr>
      </w:pPr>
      <w:r>
        <w:rPr>
          <w:rFonts w:cs="Arial"/>
          <w:rtl/>
        </w:rPr>
        <w:lastRenderedPageBreak/>
        <w:t>ריפוד אורך ההודעה:</w:t>
      </w:r>
    </w:p>
    <w:p w14:paraId="18B74E0F" w14:textId="6C1543E6" w:rsidR="00557377" w:rsidRDefault="00557377" w:rsidP="00557377">
      <w:pPr>
        <w:rPr>
          <w:rtl/>
        </w:rPr>
      </w:pPr>
      <w:r>
        <w:rPr>
          <w:rFonts w:cs="Arial"/>
          <w:rtl/>
        </w:rPr>
        <w:t>אורך ההודעה המקודדת מרופד ברווחים (</w:t>
      </w:r>
      <w:r>
        <w:t>b</w:t>
      </w:r>
      <w:r>
        <w:rPr>
          <w:rFonts w:cs="Arial"/>
          <w:rtl/>
        </w:rPr>
        <w:t>' ') כדי להבטיח שהוא תופס את כל גודל הכותרת (</w:t>
      </w:r>
      <w:r>
        <w:t>HEADER</w:t>
      </w:r>
      <w:r>
        <w:rPr>
          <w:rFonts w:cs="Arial"/>
          <w:rtl/>
        </w:rPr>
        <w:t xml:space="preserve">). אם אורך אורך ההודעה המקודדת כבר שווה או גדול מגודל הכותרת, מועלית </w:t>
      </w:r>
      <w:r>
        <w:t>ValueError</w:t>
      </w:r>
      <w:r>
        <w:rPr>
          <w:rFonts w:cs="Arial"/>
          <w:rtl/>
        </w:rPr>
        <w:t>.</w:t>
      </w:r>
    </w:p>
    <w:p w14:paraId="753DB8F7" w14:textId="77777777" w:rsidR="00CD2803" w:rsidRDefault="00CD2803" w:rsidP="00CD2803">
      <w:pPr>
        <w:rPr>
          <w:rtl/>
        </w:rPr>
      </w:pPr>
      <w:r>
        <w:rPr>
          <w:rFonts w:cs="Arial"/>
          <w:rtl/>
        </w:rPr>
        <w:t>גודל כותרת:</w:t>
      </w:r>
    </w:p>
    <w:p w14:paraId="0E8090BF" w14:textId="4B7D9B37" w:rsidR="00CD2803" w:rsidRDefault="00CD2803" w:rsidP="00CD2803">
      <w:pPr>
        <w:rPr>
          <w:rtl/>
        </w:rPr>
      </w:pPr>
      <w:r>
        <w:rPr>
          <w:rFonts w:cs="Arial"/>
          <w:rtl/>
        </w:rPr>
        <w:t xml:space="preserve">המשתנה </w:t>
      </w:r>
      <w:r>
        <w:t>HEADER</w:t>
      </w:r>
      <w:r>
        <w:rPr>
          <w:rFonts w:cs="Arial"/>
          <w:rtl/>
        </w:rPr>
        <w:t xml:space="preserve"> מייצג את גודל הכותרת בבתים. במקרה זה, הוא מוגדר ל-4 בתים.</w:t>
      </w:r>
    </w:p>
    <w:p w14:paraId="4B3A65D9" w14:textId="77777777" w:rsidR="00557377" w:rsidRDefault="00557377" w:rsidP="00557377">
      <w:pPr>
        <w:rPr>
          <w:rtl/>
        </w:rPr>
      </w:pPr>
    </w:p>
    <w:p w14:paraId="1A620BDA" w14:textId="77777777" w:rsidR="00557377" w:rsidRDefault="00557377" w:rsidP="00557377">
      <w:pPr>
        <w:rPr>
          <w:rtl/>
        </w:rPr>
      </w:pPr>
      <w:r>
        <w:rPr>
          <w:rFonts w:cs="Arial"/>
          <w:rtl/>
        </w:rPr>
        <w:t>שליחת ההודעה:</w:t>
      </w:r>
    </w:p>
    <w:p w14:paraId="3E6D71C1" w14:textId="0FD25525" w:rsidR="00557377" w:rsidRDefault="00557377" w:rsidP="00557377">
      <w:pPr>
        <w:rPr>
          <w:rtl/>
        </w:rPr>
      </w:pPr>
      <w:r>
        <w:rPr>
          <w:rFonts w:cs="Arial"/>
          <w:rtl/>
        </w:rPr>
        <w:t>שיטת השליחה של הלקוח נקראת לשלוח את ההודעה. אורך ההודעה וההודעה עצמה משורשרים (</w:t>
      </w:r>
      <w:r>
        <w:t>msgLength</w:t>
      </w:r>
      <w:r w:rsidR="005E4786">
        <w:t xml:space="preserve"> + </w:t>
      </w:r>
      <w:r w:rsidR="005E4786">
        <w:rPr>
          <w:rFonts w:cs="Arial"/>
        </w:rPr>
        <w:t>message</w:t>
      </w:r>
      <w:r>
        <w:rPr>
          <w:rFonts w:cs="Arial"/>
          <w:rtl/>
        </w:rPr>
        <w:t>), ויוצרים את ההודעה השלמה שתישלח דרך הרשת.</w:t>
      </w:r>
    </w:p>
    <w:p w14:paraId="07B1BE80" w14:textId="77777777" w:rsidR="00557377" w:rsidRDefault="00557377" w:rsidP="00557377">
      <w:pPr>
        <w:rPr>
          <w:rtl/>
        </w:rPr>
      </w:pPr>
    </w:p>
    <w:p w14:paraId="325969D8" w14:textId="48E5EF9E" w:rsidR="00557377" w:rsidRDefault="00557377" w:rsidP="00557377">
      <w:pPr>
        <w:rPr>
          <w:rtl/>
        </w:rPr>
      </w:pPr>
      <w:r>
        <w:rPr>
          <w:rFonts w:cs="Arial"/>
          <w:rtl/>
        </w:rPr>
        <w:t>לסיכום, מבנה ההודעה של פונקציית השליחה כולל גודל כותרת (</w:t>
      </w:r>
      <w:r>
        <w:t>HEADER</w:t>
      </w:r>
      <w:r>
        <w:rPr>
          <w:rFonts w:cs="Arial"/>
          <w:rtl/>
        </w:rPr>
        <w:t>), אורך הודעה מקודדת (מרופד כך שיתאים לגודל הכותרת), ומטען ההודעה בפועל. משתנה אורך ההודעה מייצג את גודל מטען ההודעה ומקודד כמחרוזת בבתים לפני שליחתו.</w:t>
      </w:r>
    </w:p>
    <w:p w14:paraId="44C7F91B" w14:textId="77777777" w:rsidR="005E4786" w:rsidRDefault="005E4786" w:rsidP="00557377">
      <w:pPr>
        <w:rPr>
          <w:rtl/>
        </w:rPr>
      </w:pPr>
    </w:p>
    <w:p w14:paraId="5C2FCEB6" w14:textId="20186894" w:rsidR="005E4786" w:rsidRDefault="005E4786" w:rsidP="00557377">
      <w:pPr>
        <w:rPr>
          <w:rtl/>
        </w:rPr>
      </w:pPr>
      <w:r>
        <w:rPr>
          <w:rFonts w:hint="cs"/>
          <w:rtl/>
        </w:rPr>
        <w:t>הלקוח שולח הודעה לשרת אישי שנוצר פר לקוח, ולא פר משחק.</w:t>
      </w:r>
    </w:p>
    <w:p w14:paraId="77EAD539" w14:textId="19CD7A89" w:rsidR="005E4786" w:rsidRDefault="005E4786" w:rsidP="00557377">
      <w:pPr>
        <w:rPr>
          <w:rtl/>
        </w:rPr>
      </w:pPr>
      <w:r>
        <w:rPr>
          <w:rFonts w:hint="cs"/>
          <w:rtl/>
        </w:rPr>
        <w:t>הרי רשימת ההודעות:</w:t>
      </w:r>
    </w:p>
    <w:bookmarkStart w:id="1" w:name="_MON_1748255532"/>
    <w:bookmarkEnd w:id="1"/>
    <w:p w14:paraId="61069369" w14:textId="7B401C52" w:rsidR="005E4786" w:rsidRDefault="00AD637F" w:rsidP="00557377">
      <w:r>
        <w:object w:dxaOrig="4394" w:dyaOrig="2208" w14:anchorId="1DEF0266">
          <v:shape id="_x0000_i1038" type="#_x0000_t75" style="width:219.75pt;height:110.25pt" o:ole="">
            <v:imagedata r:id="rId10" o:title=""/>
          </v:shape>
          <o:OLEObject Type="Embed" ProgID="Excel.SheetMacroEnabled.12" ShapeID="_x0000_i1038" DrawAspect="Content" ObjectID="_1748255767" r:id="rId11"/>
        </w:object>
      </w:r>
    </w:p>
    <w:p w14:paraId="25133DF4" w14:textId="74D91A46" w:rsidR="001B252C" w:rsidRDefault="001B252C" w:rsidP="00557377">
      <w:pPr>
        <w:rPr>
          <w:rtl/>
        </w:rPr>
      </w:pPr>
      <w:r>
        <w:rPr>
          <w:rFonts w:hint="cs"/>
          <w:rtl/>
        </w:rPr>
        <w:t>הערך נע מ 1 עד 6, כשערך גדל ב128 אם</w:t>
      </w:r>
      <w:r w:rsidR="00E21587">
        <w:t xml:space="preserve">  </w:t>
      </w:r>
      <w:r w:rsidR="00E21587">
        <w:rPr>
          <w:rFonts w:hint="cs"/>
          <w:rtl/>
        </w:rPr>
        <w:t>אמור לחזור ערך מעבר לסטטוס בריספונד</w:t>
      </w:r>
      <w:r w:rsidR="006E097D">
        <w:rPr>
          <w:rFonts w:hint="cs"/>
          <w:rtl/>
        </w:rPr>
        <w:t>. למרות שבפרויקט הסופי אין בפיצ'ר הזה שימוש, הוא עזר מאוד בדיבאגינג</w:t>
      </w:r>
    </w:p>
    <w:p w14:paraId="11E8BC19" w14:textId="48EE7F0C" w:rsidR="00AD254B" w:rsidRDefault="00AD254B" w:rsidP="00557377">
      <w:pPr>
        <w:rPr>
          <w:rtl/>
        </w:rPr>
      </w:pPr>
      <w:r>
        <w:rPr>
          <w:rFonts w:hint="cs"/>
          <w:rtl/>
        </w:rPr>
        <w:t>שרת:</w:t>
      </w:r>
    </w:p>
    <w:p w14:paraId="5905EC80" w14:textId="1A484347" w:rsidR="006E097D" w:rsidRDefault="002C6AF0" w:rsidP="00557377">
      <w:pPr>
        <w:rPr>
          <w:rtl/>
        </w:rPr>
      </w:pPr>
      <w:r>
        <w:rPr>
          <w:rFonts w:hint="cs"/>
          <w:rtl/>
        </w:rPr>
        <w:t xml:space="preserve">הפורמט של </w:t>
      </w:r>
      <w:r w:rsidR="00AD254B">
        <w:rPr>
          <w:rFonts w:hint="cs"/>
          <w:rtl/>
        </w:rPr>
        <w:t>ה</w:t>
      </w:r>
      <w:r w:rsidR="00AD254B">
        <w:t>RESPONSE</w:t>
      </w:r>
      <w:r w:rsidR="00AD254B">
        <w:rPr>
          <w:rFonts w:hint="cs"/>
          <w:rtl/>
        </w:rPr>
        <w:t xml:space="preserve"> זהה לאחד של ה</w:t>
      </w:r>
      <w:r w:rsidR="00AD254B">
        <w:rPr>
          <w:rFonts w:hint="cs"/>
        </w:rPr>
        <w:t>RE</w:t>
      </w:r>
      <w:r w:rsidR="00AD254B">
        <w:t>QUEST</w:t>
      </w:r>
      <w:r w:rsidR="00AD254B">
        <w:rPr>
          <w:rFonts w:hint="cs"/>
          <w:rtl/>
        </w:rPr>
        <w:t xml:space="preserve"> רק שבמקום "</w:t>
      </w:r>
      <w:r w:rsidR="00AD254B">
        <w:t>request type</w:t>
      </w:r>
      <w:r w:rsidR="00AD254B">
        <w:rPr>
          <w:rFonts w:hint="cs"/>
          <w:rtl/>
        </w:rPr>
        <w:t>" שמסביר מה לעשות עם האובייקט</w:t>
      </w:r>
      <w:r w:rsidR="00941A5C">
        <w:rPr>
          <w:rFonts w:hint="cs"/>
          <w:rtl/>
        </w:rPr>
        <w:t xml:space="preserve">, ישנו </w:t>
      </w:r>
      <w:r w:rsidR="00941A5C">
        <w:t>"Response type"</w:t>
      </w:r>
      <w:r w:rsidR="00941A5C">
        <w:rPr>
          <w:rFonts w:hint="cs"/>
          <w:rtl/>
        </w:rPr>
        <w:t xml:space="preserve"> שמסביר אם יש שגיאה, ואם כן מה היא</w:t>
      </w:r>
    </w:p>
    <w:bookmarkStart w:id="2" w:name="_MON_1748181832"/>
    <w:bookmarkEnd w:id="2"/>
    <w:p w14:paraId="0F0EF5F4" w14:textId="0CE9DF28" w:rsidR="00A33490" w:rsidRPr="00941A5C" w:rsidRDefault="00244A80" w:rsidP="00557377">
      <w:r>
        <w:object w:dxaOrig="5526" w:dyaOrig="2482" w14:anchorId="209F392C">
          <v:shape id="_x0000_i1029" type="#_x0000_t75" style="width:276pt;height:123.75pt" o:ole="">
            <v:imagedata r:id="rId12" o:title=""/>
          </v:shape>
          <o:OLEObject Type="Embed" ProgID="Excel.SheetMacroEnabled.12" ShapeID="_x0000_i1029" DrawAspect="Content" ObjectID="_1748255768" r:id="rId13"/>
        </w:object>
      </w:r>
    </w:p>
    <w:p w14:paraId="07848D30" w14:textId="77777777" w:rsidR="00E21587" w:rsidRDefault="00E21587" w:rsidP="00557377">
      <w:pPr>
        <w:rPr>
          <w:rtl/>
        </w:rPr>
      </w:pPr>
    </w:p>
    <w:p w14:paraId="5B310E65" w14:textId="674054E6" w:rsidR="00E21587" w:rsidRDefault="004A4C5E" w:rsidP="00557377">
      <w:pPr>
        <w:rPr>
          <w:rtl/>
        </w:rPr>
      </w:pPr>
      <w:r>
        <w:rPr>
          <w:rFonts w:hint="cs"/>
          <w:rtl/>
        </w:rPr>
        <w:lastRenderedPageBreak/>
        <w:t xml:space="preserve">סדר ההרצה הוא לקוח </w:t>
      </w:r>
      <w:r>
        <w:rPr>
          <w:rtl/>
        </w:rPr>
        <w:t>–</w:t>
      </w:r>
      <w:r>
        <w:rPr>
          <w:rFonts w:hint="cs"/>
          <w:rtl/>
        </w:rPr>
        <w:t xml:space="preserve"> שרת </w:t>
      </w:r>
      <w:r>
        <w:rPr>
          <w:rtl/>
        </w:rPr>
        <w:t>–</w:t>
      </w:r>
      <w:r>
        <w:rPr>
          <w:rFonts w:hint="cs"/>
          <w:rtl/>
        </w:rPr>
        <w:t xml:space="preserve"> לקוח. לקוח שולח הודעה לשרת, שרת מעבד את ההודעה ויוצר שינויים, ומחזיר הודעה ללקוח שכוללת סטטוס.</w:t>
      </w:r>
    </w:p>
    <w:p w14:paraId="423377AD" w14:textId="77777777" w:rsidR="004A4C5E" w:rsidRDefault="004A4C5E" w:rsidP="00557377">
      <w:pPr>
        <w:rPr>
          <w:rtl/>
        </w:rPr>
      </w:pPr>
    </w:p>
    <w:p w14:paraId="7A71BF4A" w14:textId="77777777" w:rsidR="004A4C5E" w:rsidRDefault="004A4C5E" w:rsidP="00557377"/>
    <w:sectPr w:rsidR="004A4C5E" w:rsidSect="000865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36"/>
    <w:rsid w:val="0008656A"/>
    <w:rsid w:val="001155DA"/>
    <w:rsid w:val="001B252C"/>
    <w:rsid w:val="001D0E40"/>
    <w:rsid w:val="001F58B4"/>
    <w:rsid w:val="00244A80"/>
    <w:rsid w:val="002C6AF0"/>
    <w:rsid w:val="002D46A4"/>
    <w:rsid w:val="00324C06"/>
    <w:rsid w:val="004A4C5E"/>
    <w:rsid w:val="00533205"/>
    <w:rsid w:val="00557377"/>
    <w:rsid w:val="005E4786"/>
    <w:rsid w:val="006E097D"/>
    <w:rsid w:val="006E1189"/>
    <w:rsid w:val="00941A5C"/>
    <w:rsid w:val="009F1132"/>
    <w:rsid w:val="00A33490"/>
    <w:rsid w:val="00AD254B"/>
    <w:rsid w:val="00AD637F"/>
    <w:rsid w:val="00B12F39"/>
    <w:rsid w:val="00C21D36"/>
    <w:rsid w:val="00CD2803"/>
    <w:rsid w:val="00E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E757"/>
  <w15:chartTrackingRefBased/>
  <w15:docId w15:val="{227A9472-53D7-4425-A1AD-8F30AEED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Macro-Enabled_Worksheet4.xlsm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Macro-Enabled_Worksheet1.xlsm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Macro-Enabled_Worksheet3.xlsm"/><Relationship Id="rId5" Type="http://schemas.openxmlformats.org/officeDocument/2006/relationships/package" Target="embeddings/Microsoft_Excel_Macro-Enabled_Worksheet.xlsm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2.xlsm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321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ישראל בוקשטיין</dc:creator>
  <cp:keywords/>
  <dc:description/>
  <cp:lastModifiedBy>נעם ישראל בוקשטיין</cp:lastModifiedBy>
  <cp:revision>3</cp:revision>
  <dcterms:created xsi:type="dcterms:W3CDTF">2023-06-13T13:52:00Z</dcterms:created>
  <dcterms:modified xsi:type="dcterms:W3CDTF">2023-06-14T10:49:00Z</dcterms:modified>
</cp:coreProperties>
</file>