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141E" w14:textId="301683EA" w:rsidR="001F12D3" w:rsidRPr="009243A2" w:rsidRDefault="008B6360" w:rsidP="001F12D3">
      <w:pPr>
        <w:pStyle w:val="Title"/>
        <w:jc w:val="right"/>
        <w:rPr>
          <w:rFonts w:ascii="Arial Black" w:hAnsi="Arial Black" w:cs="Aharoni"/>
          <w:b/>
          <w:bCs/>
          <w:sz w:val="30"/>
          <w:szCs w:val="30"/>
        </w:rPr>
      </w:pPr>
      <w:r w:rsidRPr="009243A2">
        <w:rPr>
          <w:rFonts w:ascii="Arial Black" w:hAnsi="Arial Black" w:cs="Aharoni"/>
          <w:b/>
          <w:bCs/>
          <w:sz w:val="30"/>
          <w:szCs w:val="30"/>
        </w:rPr>
        <w:t xml:space="preserve">MACHINE LEARNING - </w:t>
      </w:r>
      <w:r w:rsidRPr="009243A2">
        <w:rPr>
          <w:rFonts w:ascii="Arial Black" w:hAnsi="Arial Black" w:cs="Aharoni"/>
          <w:b/>
          <w:bCs/>
          <w:sz w:val="30"/>
          <w:szCs w:val="30"/>
        </w:rPr>
        <w:t>MILESTONE 1</w:t>
      </w:r>
    </w:p>
    <w:p w14:paraId="54BFDE2A" w14:textId="34BDFEA0" w:rsidR="001F12D3" w:rsidRPr="009243A2" w:rsidRDefault="001F12D3" w:rsidP="009243A2">
      <w:pPr>
        <w:pStyle w:val="Title"/>
        <w:jc w:val="right"/>
        <w:rPr>
          <w:rFonts w:ascii="Arial Black" w:hAnsi="Arial Black" w:cs="Aharoni"/>
          <w:b/>
          <w:bCs/>
          <w:sz w:val="24"/>
          <w:szCs w:val="24"/>
          <w:lang w:val="es-CO"/>
        </w:rPr>
      </w:pPr>
      <w:r w:rsidRPr="009243A2">
        <w:rPr>
          <w:rFonts w:ascii="Arial Black" w:hAnsi="Arial Black" w:cs="Aharoni"/>
          <w:b/>
          <w:bCs/>
          <w:sz w:val="24"/>
          <w:szCs w:val="24"/>
          <w:lang w:val="es-CO"/>
        </w:rPr>
        <w:t>DAVID GOMEZ CAMARGO</w:t>
      </w:r>
    </w:p>
    <w:p w14:paraId="199FFEDD" w14:textId="77777777" w:rsidR="00681113" w:rsidRPr="009243A2" w:rsidRDefault="00681113" w:rsidP="009243A2">
      <w:pPr>
        <w:spacing w:after="0" w:line="240" w:lineRule="auto"/>
        <w:rPr>
          <w:sz w:val="24"/>
          <w:szCs w:val="24"/>
          <w:lang w:val="es-CO"/>
        </w:rPr>
      </w:pPr>
    </w:p>
    <w:p w14:paraId="460C4B59" w14:textId="1FEB8308" w:rsidR="001F12D3" w:rsidRPr="009243A2" w:rsidRDefault="00BA1696" w:rsidP="009243A2">
      <w:pPr>
        <w:pStyle w:val="Title"/>
        <w:numPr>
          <w:ilvl w:val="0"/>
          <w:numId w:val="1"/>
        </w:numPr>
        <w:jc w:val="both"/>
        <w:rPr>
          <w:rFonts w:ascii="Arial Black" w:hAnsi="Arial Black" w:cs="Aharoni"/>
          <w:sz w:val="24"/>
          <w:szCs w:val="24"/>
        </w:rPr>
      </w:pPr>
      <w:r w:rsidRPr="009243A2">
        <w:rPr>
          <w:rFonts w:ascii="Arial Black" w:hAnsi="Arial Black" w:cs="Aharoni"/>
          <w:sz w:val="24"/>
          <w:szCs w:val="24"/>
        </w:rPr>
        <w:t>INTRODUCTION</w:t>
      </w:r>
    </w:p>
    <w:p w14:paraId="60B36714" w14:textId="77777777" w:rsidR="001F12D3" w:rsidRPr="009243A2" w:rsidRDefault="001F12D3" w:rsidP="009243A2">
      <w:pPr>
        <w:pStyle w:val="Title"/>
        <w:ind w:left="360"/>
        <w:jc w:val="both"/>
        <w:rPr>
          <w:rFonts w:ascii="Arial Black" w:hAnsi="Arial Black" w:cs="Aharoni"/>
          <w:sz w:val="24"/>
          <w:szCs w:val="24"/>
        </w:rPr>
      </w:pPr>
    </w:p>
    <w:p w14:paraId="266F4169" w14:textId="4BF963DF" w:rsidR="005F4E4C" w:rsidRPr="009243A2" w:rsidRDefault="005F4E4C" w:rsidP="009243A2">
      <w:pPr>
        <w:spacing w:after="0" w:line="240" w:lineRule="auto"/>
        <w:ind w:left="360"/>
        <w:jc w:val="both"/>
        <w:rPr>
          <w:rFonts w:ascii="Arial" w:hAnsi="Arial" w:cs="Arial"/>
          <w:sz w:val="24"/>
          <w:szCs w:val="24"/>
        </w:rPr>
      </w:pPr>
      <w:r w:rsidRPr="009243A2">
        <w:rPr>
          <w:rFonts w:ascii="Arial" w:hAnsi="Arial" w:cs="Arial"/>
          <w:sz w:val="24"/>
          <w:szCs w:val="24"/>
        </w:rPr>
        <w:t xml:space="preserve">Cardiovascular diseases (CVDs) are a group of disorders of the heart and blood vessels. Nearly half of all U.S. adults have some type of cardiovascular disease, a percentage that reflects recently updated guidelines for treating high blood pressure, also known as hypertension, </w:t>
      </w:r>
      <w:r w:rsidR="00B70B2F" w:rsidRPr="009243A2">
        <w:rPr>
          <w:rFonts w:ascii="Arial" w:hAnsi="Arial" w:cs="Arial"/>
          <w:sz w:val="24"/>
          <w:szCs w:val="24"/>
        </w:rPr>
        <w:t xml:space="preserve">that </w:t>
      </w:r>
      <w:r w:rsidRPr="009243A2">
        <w:rPr>
          <w:rFonts w:ascii="Arial" w:hAnsi="Arial" w:cs="Arial"/>
          <w:sz w:val="24"/>
          <w:szCs w:val="24"/>
        </w:rPr>
        <w:t>can lead to heart attack, heart failure and stroke.</w:t>
      </w:r>
    </w:p>
    <w:p w14:paraId="152D1EFC" w14:textId="77777777" w:rsidR="005F4E4C" w:rsidRPr="009243A2" w:rsidRDefault="005F4E4C" w:rsidP="009243A2">
      <w:pPr>
        <w:spacing w:after="0" w:line="240" w:lineRule="auto"/>
        <w:ind w:left="360"/>
        <w:jc w:val="both"/>
        <w:rPr>
          <w:rFonts w:ascii="Arial" w:hAnsi="Arial" w:cs="Arial"/>
          <w:sz w:val="24"/>
          <w:szCs w:val="24"/>
        </w:rPr>
      </w:pPr>
    </w:p>
    <w:p w14:paraId="7F0A58C0" w14:textId="26D3DDE1" w:rsidR="005F4E4C" w:rsidRPr="009243A2" w:rsidRDefault="005F4E4C" w:rsidP="009243A2">
      <w:pPr>
        <w:spacing w:after="0" w:line="240" w:lineRule="auto"/>
        <w:ind w:left="360"/>
        <w:jc w:val="both"/>
        <w:rPr>
          <w:rFonts w:ascii="Arial" w:hAnsi="Arial" w:cs="Arial"/>
          <w:sz w:val="24"/>
          <w:szCs w:val="24"/>
        </w:rPr>
      </w:pPr>
      <w:r w:rsidRPr="009243A2">
        <w:rPr>
          <w:rFonts w:ascii="Arial" w:hAnsi="Arial" w:cs="Arial"/>
          <w:sz w:val="24"/>
          <w:szCs w:val="24"/>
        </w:rPr>
        <w:t xml:space="preserve">This </w:t>
      </w:r>
      <w:r w:rsidR="00FB6832" w:rsidRPr="009243A2">
        <w:rPr>
          <w:rFonts w:ascii="Arial" w:hAnsi="Arial" w:cs="Arial"/>
          <w:sz w:val="24"/>
          <w:szCs w:val="24"/>
        </w:rPr>
        <w:t>project</w:t>
      </w:r>
      <w:r w:rsidR="00B70B2F" w:rsidRPr="009243A2">
        <w:rPr>
          <w:rFonts w:ascii="Arial" w:hAnsi="Arial" w:cs="Arial"/>
          <w:sz w:val="24"/>
          <w:szCs w:val="24"/>
        </w:rPr>
        <w:t xml:space="preserve"> </w:t>
      </w:r>
      <w:r w:rsidRPr="009243A2">
        <w:rPr>
          <w:rFonts w:ascii="Arial" w:hAnsi="Arial" w:cs="Arial"/>
          <w:sz w:val="24"/>
          <w:szCs w:val="24"/>
        </w:rPr>
        <w:t xml:space="preserve">can be used to explore the risk factors of CVDs in adults. The </w:t>
      </w:r>
      <w:r w:rsidR="00FB6832" w:rsidRPr="009243A2">
        <w:rPr>
          <w:rFonts w:ascii="Arial" w:hAnsi="Arial" w:cs="Arial"/>
          <w:sz w:val="24"/>
          <w:szCs w:val="24"/>
        </w:rPr>
        <w:t>objective</w:t>
      </w:r>
      <w:r w:rsidRPr="009243A2">
        <w:rPr>
          <w:rFonts w:ascii="Arial" w:hAnsi="Arial" w:cs="Arial"/>
          <w:sz w:val="24"/>
          <w:szCs w:val="24"/>
        </w:rPr>
        <w:t xml:space="preserve"> </w:t>
      </w:r>
      <w:r w:rsidR="00FB6832" w:rsidRPr="009243A2">
        <w:rPr>
          <w:rFonts w:ascii="Arial" w:hAnsi="Arial" w:cs="Arial"/>
          <w:sz w:val="24"/>
          <w:szCs w:val="24"/>
        </w:rPr>
        <w:t>would be</w:t>
      </w:r>
      <w:r w:rsidRPr="009243A2">
        <w:rPr>
          <w:rFonts w:ascii="Arial" w:hAnsi="Arial" w:cs="Arial"/>
          <w:sz w:val="24"/>
          <w:szCs w:val="24"/>
        </w:rPr>
        <w:t xml:space="preserve"> to understand how certain demographic factors, health behaviors and biological markers affect the development of heart disease. </w:t>
      </w:r>
      <w:r w:rsidR="00FB6832" w:rsidRPr="009243A2">
        <w:rPr>
          <w:rFonts w:ascii="Arial" w:hAnsi="Arial" w:cs="Arial"/>
          <w:sz w:val="24"/>
          <w:szCs w:val="24"/>
        </w:rPr>
        <w:t xml:space="preserve">The </w:t>
      </w:r>
      <w:hyperlink r:id="rId8" w:history="1">
        <w:r w:rsidR="00FB6832" w:rsidRPr="00A84BA0">
          <w:rPr>
            <w:rStyle w:val="Hyperlink"/>
            <w:rFonts w:ascii="Arial" w:hAnsi="Arial" w:cs="Arial"/>
            <w:sz w:val="24"/>
            <w:szCs w:val="24"/>
          </w:rPr>
          <w:t>dataset</w:t>
        </w:r>
      </w:hyperlink>
      <w:r w:rsidR="00FB6832" w:rsidRPr="009243A2">
        <w:rPr>
          <w:rFonts w:ascii="Arial" w:hAnsi="Arial" w:cs="Arial"/>
          <w:sz w:val="24"/>
          <w:szCs w:val="24"/>
        </w:rPr>
        <w:t xml:space="preserve"> </w:t>
      </w:r>
      <w:r w:rsidRPr="009243A2">
        <w:rPr>
          <w:rFonts w:ascii="Arial" w:hAnsi="Arial" w:cs="Arial"/>
          <w:sz w:val="24"/>
          <w:szCs w:val="24"/>
        </w:rPr>
        <w:t>contains information on age, gender, height, weight, blood pressure values, cholesterol levels, glucose levels, smoking habits and alcohol consumption of over 70 thousand individuals. Additionally, it outlines if the person is active or not and if they have any cardiovascular diseases.</w:t>
      </w:r>
    </w:p>
    <w:p w14:paraId="4AFBA839" w14:textId="77777777" w:rsidR="005F4E4C" w:rsidRPr="009243A2" w:rsidRDefault="005F4E4C" w:rsidP="009243A2">
      <w:pPr>
        <w:spacing w:after="0" w:line="240" w:lineRule="auto"/>
        <w:ind w:left="360"/>
        <w:jc w:val="both"/>
        <w:rPr>
          <w:rFonts w:ascii="Arial" w:hAnsi="Arial" w:cs="Arial"/>
          <w:sz w:val="24"/>
          <w:szCs w:val="24"/>
        </w:rPr>
      </w:pPr>
    </w:p>
    <w:p w14:paraId="7037C4A3" w14:textId="40FDA285" w:rsidR="00C84785" w:rsidRPr="009243A2" w:rsidRDefault="00F32DD9" w:rsidP="009243A2">
      <w:pPr>
        <w:pStyle w:val="ListParagraph"/>
        <w:numPr>
          <w:ilvl w:val="0"/>
          <w:numId w:val="1"/>
        </w:numPr>
        <w:spacing w:after="0" w:line="240" w:lineRule="auto"/>
        <w:jc w:val="both"/>
        <w:rPr>
          <w:rFonts w:ascii="Arial" w:hAnsi="Arial" w:cs="Arial"/>
          <w:sz w:val="24"/>
          <w:szCs w:val="24"/>
        </w:rPr>
      </w:pPr>
      <w:r w:rsidRPr="009243A2">
        <w:rPr>
          <w:rFonts w:ascii="Arial Black" w:hAnsi="Arial Black" w:cs="Aharoni"/>
          <w:sz w:val="24"/>
          <w:szCs w:val="24"/>
        </w:rPr>
        <w:t>CORRELATION</w:t>
      </w:r>
    </w:p>
    <w:p w14:paraId="77DFDBEB" w14:textId="77777777" w:rsidR="00F32DD9" w:rsidRPr="009243A2" w:rsidRDefault="00F32DD9" w:rsidP="009243A2">
      <w:pPr>
        <w:pStyle w:val="ListParagraph"/>
        <w:spacing w:after="0" w:line="240" w:lineRule="auto"/>
        <w:ind w:left="360"/>
        <w:jc w:val="both"/>
        <w:rPr>
          <w:rFonts w:ascii="Arial" w:hAnsi="Arial" w:cs="Arial"/>
          <w:sz w:val="24"/>
          <w:szCs w:val="24"/>
        </w:rPr>
      </w:pPr>
    </w:p>
    <w:p w14:paraId="229EAFD4" w14:textId="67BF2D16" w:rsidR="00744410" w:rsidRPr="009243A2" w:rsidRDefault="00710183" w:rsidP="009243A2">
      <w:pPr>
        <w:pStyle w:val="ListParagraph"/>
        <w:spacing w:after="0" w:line="240" w:lineRule="auto"/>
        <w:ind w:left="360"/>
        <w:jc w:val="both"/>
        <w:rPr>
          <w:rFonts w:ascii="Arial" w:hAnsi="Arial" w:cs="Arial"/>
          <w:noProof/>
          <w:sz w:val="24"/>
          <w:szCs w:val="24"/>
        </w:rPr>
      </w:pPr>
      <w:r w:rsidRPr="009243A2">
        <w:rPr>
          <w:rFonts w:ascii="Arial" w:hAnsi="Arial" w:cs="Arial"/>
          <w:sz w:val="24"/>
          <w:szCs w:val="24"/>
        </w:rPr>
        <w:t xml:space="preserve">User </w:t>
      </w:r>
      <w:hyperlink r:id="rId9" w:history="1">
        <w:r w:rsidRPr="009243A2">
          <w:rPr>
            <w:rStyle w:val="Hyperlink"/>
            <w:rFonts w:ascii="Arial" w:hAnsi="Arial" w:cs="Arial"/>
            <w:sz w:val="24"/>
            <w:szCs w:val="24"/>
          </w:rPr>
          <w:t>Amalia</w:t>
        </w:r>
        <w:r w:rsidR="00314606" w:rsidRPr="009243A2">
          <w:rPr>
            <w:rStyle w:val="Hyperlink"/>
            <w:rFonts w:ascii="Arial" w:hAnsi="Arial" w:cs="Arial"/>
            <w:sz w:val="24"/>
            <w:szCs w:val="24"/>
          </w:rPr>
          <w:t xml:space="preserve"> </w:t>
        </w:r>
        <w:proofErr w:type="spellStart"/>
        <w:r w:rsidRPr="009243A2">
          <w:rPr>
            <w:rStyle w:val="Hyperlink"/>
            <w:rFonts w:ascii="Arial" w:hAnsi="Arial" w:cs="Arial"/>
            <w:sz w:val="24"/>
            <w:szCs w:val="24"/>
          </w:rPr>
          <w:t>Nurkahasanah</w:t>
        </w:r>
        <w:proofErr w:type="spellEnd"/>
      </w:hyperlink>
      <w:r w:rsidRPr="009243A2">
        <w:rPr>
          <w:rFonts w:ascii="Arial" w:hAnsi="Arial" w:cs="Arial"/>
          <w:sz w:val="24"/>
          <w:szCs w:val="24"/>
        </w:rPr>
        <w:t xml:space="preserve"> </w:t>
      </w:r>
      <w:r w:rsidR="005F429A" w:rsidRPr="009243A2">
        <w:rPr>
          <w:rFonts w:ascii="Arial" w:hAnsi="Arial" w:cs="Arial"/>
          <w:sz w:val="24"/>
          <w:szCs w:val="24"/>
        </w:rPr>
        <w:t>searched for c</w:t>
      </w:r>
      <w:r w:rsidR="002D7E7E" w:rsidRPr="009243A2">
        <w:rPr>
          <w:rFonts w:ascii="Arial" w:hAnsi="Arial" w:cs="Arial"/>
          <w:noProof/>
          <w:sz w:val="24"/>
          <w:szCs w:val="24"/>
        </w:rPr>
        <w:t>orrelated attribute</w:t>
      </w:r>
      <w:r w:rsidR="006A2AD6">
        <w:rPr>
          <w:rFonts w:ascii="Arial" w:hAnsi="Arial" w:cs="Arial"/>
          <w:noProof/>
          <w:sz w:val="24"/>
          <w:szCs w:val="24"/>
        </w:rPr>
        <w:t>s</w:t>
      </w:r>
      <w:r w:rsidR="005F429A" w:rsidRPr="009243A2">
        <w:rPr>
          <w:rFonts w:ascii="Arial" w:hAnsi="Arial" w:cs="Arial"/>
          <w:noProof/>
          <w:sz w:val="24"/>
          <w:szCs w:val="24"/>
        </w:rPr>
        <w:t xml:space="preserve"> </w:t>
      </w:r>
      <w:r w:rsidR="002D7E7E" w:rsidRPr="009243A2">
        <w:rPr>
          <w:rFonts w:ascii="Arial" w:hAnsi="Arial" w:cs="Arial"/>
          <w:noProof/>
          <w:sz w:val="24"/>
          <w:szCs w:val="24"/>
        </w:rPr>
        <w:t xml:space="preserve">whose information contents are partially contained in another attribute </w:t>
      </w:r>
      <w:r w:rsidR="005F429A" w:rsidRPr="009243A2">
        <w:rPr>
          <w:rFonts w:ascii="Arial" w:hAnsi="Arial" w:cs="Arial"/>
          <w:noProof/>
          <w:sz w:val="24"/>
          <w:szCs w:val="24"/>
        </w:rPr>
        <w:t>(</w:t>
      </w:r>
      <w:r w:rsidR="0062327C" w:rsidRPr="009243A2">
        <w:rPr>
          <w:rFonts w:ascii="Arial" w:hAnsi="Arial" w:cs="Arial"/>
          <w:sz w:val="24"/>
          <w:szCs w:val="24"/>
        </w:rPr>
        <w:t>C</w:t>
      </w:r>
      <w:r w:rsidR="0062327C" w:rsidRPr="009243A2">
        <w:rPr>
          <w:rFonts w:ascii="Arial" w:hAnsi="Arial" w:cs="Arial"/>
          <w:sz w:val="24"/>
          <w:szCs w:val="24"/>
        </w:rPr>
        <w:t>ardiovascular diseases</w:t>
      </w:r>
      <w:r w:rsidR="0062327C" w:rsidRPr="009243A2">
        <w:rPr>
          <w:rFonts w:ascii="Arial" w:hAnsi="Arial" w:cs="Arial"/>
          <w:noProof/>
          <w:sz w:val="24"/>
          <w:szCs w:val="24"/>
        </w:rPr>
        <w:t xml:space="preserve"> in this case) since</w:t>
      </w:r>
      <w:r w:rsidR="002D7E7E" w:rsidRPr="009243A2">
        <w:rPr>
          <w:rFonts w:ascii="Arial" w:hAnsi="Arial" w:cs="Arial"/>
          <w:noProof/>
          <w:sz w:val="24"/>
          <w:szCs w:val="24"/>
        </w:rPr>
        <w:t xml:space="preserve"> more correlated the attributes are, the more interdependent they are, and the more redundance we get</w:t>
      </w:r>
      <w:r w:rsidR="00A63955">
        <w:rPr>
          <w:rFonts w:ascii="Arial" w:hAnsi="Arial" w:cs="Arial"/>
          <w:noProof/>
          <w:sz w:val="24"/>
          <w:szCs w:val="24"/>
        </w:rPr>
        <w:t xml:space="preserve"> [Figure 1]</w:t>
      </w:r>
      <w:r w:rsidR="002D7E7E" w:rsidRPr="009243A2">
        <w:rPr>
          <w:rFonts w:ascii="Arial" w:hAnsi="Arial" w:cs="Arial"/>
          <w:noProof/>
          <w:sz w:val="24"/>
          <w:szCs w:val="24"/>
        </w:rPr>
        <w:t>.</w:t>
      </w:r>
      <w:r w:rsidR="00314606" w:rsidRPr="009243A2">
        <w:rPr>
          <w:rFonts w:ascii="Arial" w:hAnsi="Arial" w:cs="Arial"/>
          <w:noProof/>
          <w:sz w:val="24"/>
          <w:szCs w:val="24"/>
        </w:rPr>
        <w:t xml:space="preserve"> Also presented a correlation </w:t>
      </w:r>
      <w:r w:rsidR="00A63955" w:rsidRPr="009243A2">
        <w:rPr>
          <w:rFonts w:ascii="Arial" w:hAnsi="Arial" w:cs="Arial"/>
          <w:sz w:val="24"/>
          <w:szCs w:val="24"/>
        </w:rPr>
        <w:t>heatmap</w:t>
      </w:r>
      <w:r w:rsidR="00314606" w:rsidRPr="009243A2">
        <w:rPr>
          <w:rFonts w:ascii="Arial" w:hAnsi="Arial" w:cs="Arial"/>
          <w:sz w:val="24"/>
          <w:szCs w:val="24"/>
        </w:rPr>
        <w:t xml:space="preserve"> </w:t>
      </w:r>
      <w:r w:rsidR="00A474DC" w:rsidRPr="009243A2">
        <w:rPr>
          <w:rFonts w:ascii="Arial" w:hAnsi="Arial" w:cs="Arial"/>
          <w:sz w:val="24"/>
          <w:szCs w:val="24"/>
        </w:rPr>
        <w:t xml:space="preserve">making it easy to visualize </w:t>
      </w:r>
      <w:r w:rsidR="00314606" w:rsidRPr="009243A2">
        <w:rPr>
          <w:rFonts w:ascii="Arial" w:hAnsi="Arial" w:cs="Arial"/>
          <w:sz w:val="24"/>
          <w:szCs w:val="24"/>
        </w:rPr>
        <w:t xml:space="preserve">all 14 attributes </w:t>
      </w:r>
      <w:r w:rsidR="00A474DC" w:rsidRPr="009243A2">
        <w:rPr>
          <w:rFonts w:ascii="Arial" w:hAnsi="Arial" w:cs="Arial"/>
          <w:sz w:val="24"/>
          <w:szCs w:val="24"/>
        </w:rPr>
        <w:t>and understand it</w:t>
      </w:r>
      <w:r w:rsidR="00132E9E">
        <w:rPr>
          <w:rFonts w:ascii="Arial" w:hAnsi="Arial" w:cs="Arial"/>
          <w:sz w:val="24"/>
          <w:szCs w:val="24"/>
        </w:rPr>
        <w:t>s correlation</w:t>
      </w:r>
      <w:r w:rsidR="00A474DC" w:rsidRPr="009243A2">
        <w:rPr>
          <w:rFonts w:ascii="Arial" w:hAnsi="Arial" w:cs="Arial"/>
          <w:sz w:val="24"/>
          <w:szCs w:val="24"/>
        </w:rPr>
        <w:t xml:space="preserve"> at a glance</w:t>
      </w:r>
      <w:r w:rsidR="007869FA">
        <w:rPr>
          <w:rFonts w:ascii="Arial" w:hAnsi="Arial" w:cs="Arial"/>
          <w:sz w:val="24"/>
          <w:szCs w:val="24"/>
        </w:rPr>
        <w:t xml:space="preserve"> [Figure 2]</w:t>
      </w:r>
      <w:r w:rsidR="00A474DC" w:rsidRPr="009243A2">
        <w:rPr>
          <w:rFonts w:ascii="Arial" w:hAnsi="Arial" w:cs="Arial"/>
          <w:sz w:val="24"/>
          <w:szCs w:val="24"/>
        </w:rPr>
        <w:t>.</w:t>
      </w:r>
    </w:p>
    <w:p w14:paraId="7EA786FD" w14:textId="77777777" w:rsidR="00744410" w:rsidRPr="009243A2" w:rsidRDefault="00744410" w:rsidP="009243A2">
      <w:pPr>
        <w:pStyle w:val="ListParagraph"/>
        <w:spacing w:after="0" w:line="240" w:lineRule="auto"/>
        <w:ind w:left="360"/>
        <w:jc w:val="both"/>
        <w:rPr>
          <w:rFonts w:ascii="Arial" w:hAnsi="Arial" w:cs="Arial"/>
          <w:noProof/>
          <w:sz w:val="24"/>
          <w:szCs w:val="24"/>
        </w:rPr>
      </w:pPr>
    </w:p>
    <w:p w14:paraId="188DA5DB" w14:textId="3CCC24AB" w:rsidR="00F32DD9" w:rsidRDefault="00744410" w:rsidP="009243A2">
      <w:pPr>
        <w:pStyle w:val="ListParagraph"/>
        <w:spacing w:after="0" w:line="240" w:lineRule="auto"/>
        <w:ind w:left="360"/>
        <w:jc w:val="center"/>
        <w:rPr>
          <w:rFonts w:ascii="Arial" w:hAnsi="Arial" w:cs="Arial"/>
          <w:sz w:val="24"/>
          <w:szCs w:val="24"/>
        </w:rPr>
      </w:pPr>
      <w:r w:rsidRPr="009243A2">
        <w:rPr>
          <w:rFonts w:ascii="Arial" w:hAnsi="Arial" w:cs="Arial"/>
          <w:noProof/>
          <w:sz w:val="24"/>
          <w:szCs w:val="24"/>
        </w:rPr>
        <w:drawing>
          <wp:inline distT="0" distB="0" distL="0" distR="0" wp14:anchorId="0DDF973F" wp14:editId="55BA050E">
            <wp:extent cx="5486400" cy="3892731"/>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3892731"/>
                    </a:xfrm>
                    <a:prstGeom prst="rect">
                      <a:avLst/>
                    </a:prstGeom>
                  </pic:spPr>
                </pic:pic>
              </a:graphicData>
            </a:graphic>
          </wp:inline>
        </w:drawing>
      </w:r>
    </w:p>
    <w:p w14:paraId="6A32B5C4" w14:textId="24E5B617" w:rsidR="009243A2" w:rsidRPr="009243A2" w:rsidRDefault="00A63955" w:rsidP="007869FA">
      <w:pPr>
        <w:pStyle w:val="ListParagraph"/>
        <w:spacing w:after="0" w:line="240" w:lineRule="auto"/>
        <w:ind w:left="2160"/>
        <w:jc w:val="center"/>
        <w:rPr>
          <w:rFonts w:ascii="Arial" w:hAnsi="Arial" w:cs="Arial"/>
          <w:sz w:val="24"/>
          <w:szCs w:val="24"/>
        </w:rPr>
      </w:pPr>
      <w:r w:rsidRPr="007869FA">
        <w:rPr>
          <w:rFonts w:ascii="Arial" w:hAnsi="Arial" w:cs="Arial"/>
          <w:b/>
          <w:bCs/>
          <w:sz w:val="24"/>
          <w:szCs w:val="24"/>
        </w:rPr>
        <w:t>Figure 1.</w:t>
      </w:r>
      <w:r>
        <w:rPr>
          <w:rFonts w:ascii="Arial" w:hAnsi="Arial" w:cs="Arial"/>
          <w:sz w:val="24"/>
          <w:szCs w:val="24"/>
        </w:rPr>
        <w:t xml:space="preserve"> </w:t>
      </w:r>
      <w:r w:rsidR="007869FA">
        <w:rPr>
          <w:rFonts w:ascii="Arial" w:hAnsi="Arial" w:cs="Arial"/>
          <w:sz w:val="24"/>
          <w:szCs w:val="24"/>
        </w:rPr>
        <w:t>Correlation between CVDs and other features in dataset.</w:t>
      </w:r>
    </w:p>
    <w:p w14:paraId="4E851D93" w14:textId="52EB0E52" w:rsidR="009F21F8" w:rsidRDefault="00E10A5D" w:rsidP="009243A2">
      <w:pPr>
        <w:pStyle w:val="ListParagraph"/>
        <w:spacing w:after="0" w:line="240" w:lineRule="auto"/>
        <w:ind w:left="360"/>
        <w:jc w:val="center"/>
        <w:rPr>
          <w:rFonts w:ascii="Arial" w:hAnsi="Arial" w:cs="Arial"/>
          <w:sz w:val="24"/>
          <w:szCs w:val="24"/>
        </w:rPr>
      </w:pPr>
      <w:r w:rsidRPr="009243A2">
        <w:rPr>
          <w:rFonts w:ascii="Arial" w:hAnsi="Arial" w:cs="Arial"/>
          <w:noProof/>
          <w:sz w:val="24"/>
          <w:szCs w:val="24"/>
        </w:rPr>
        <w:lastRenderedPageBreak/>
        <w:drawing>
          <wp:inline distT="0" distB="0" distL="0" distR="0" wp14:anchorId="1E914CBD" wp14:editId="4739A62F">
            <wp:extent cx="5486400" cy="5875565"/>
            <wp:effectExtent l="0" t="0" r="0" b="0"/>
            <wp:docPr id="2" name="Picture 2" descr="Chart,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6400" cy="5875565"/>
                    </a:xfrm>
                    <a:prstGeom prst="rect">
                      <a:avLst/>
                    </a:prstGeom>
                  </pic:spPr>
                </pic:pic>
              </a:graphicData>
            </a:graphic>
          </wp:inline>
        </w:drawing>
      </w:r>
    </w:p>
    <w:p w14:paraId="2236D31E" w14:textId="4ADF01F0" w:rsidR="007869FA" w:rsidRPr="009243A2" w:rsidRDefault="007869FA" w:rsidP="007869FA">
      <w:pPr>
        <w:pStyle w:val="ListParagraph"/>
        <w:spacing w:after="0" w:line="240" w:lineRule="auto"/>
        <w:ind w:left="2880"/>
        <w:jc w:val="center"/>
        <w:rPr>
          <w:rFonts w:ascii="Arial" w:hAnsi="Arial" w:cs="Arial"/>
          <w:sz w:val="24"/>
          <w:szCs w:val="24"/>
        </w:rPr>
      </w:pPr>
      <w:r w:rsidRPr="007869FA">
        <w:rPr>
          <w:rFonts w:ascii="Arial" w:hAnsi="Arial" w:cs="Arial"/>
          <w:b/>
          <w:bCs/>
          <w:sz w:val="24"/>
          <w:szCs w:val="24"/>
        </w:rPr>
        <w:t xml:space="preserve">Figure </w:t>
      </w:r>
      <w:r>
        <w:rPr>
          <w:rFonts w:ascii="Arial" w:hAnsi="Arial" w:cs="Arial"/>
          <w:b/>
          <w:bCs/>
          <w:sz w:val="24"/>
          <w:szCs w:val="24"/>
        </w:rPr>
        <w:t>2</w:t>
      </w:r>
      <w:r w:rsidRPr="007869FA">
        <w:rPr>
          <w:rFonts w:ascii="Arial" w:hAnsi="Arial" w:cs="Arial"/>
          <w:b/>
          <w:bCs/>
          <w:sz w:val="24"/>
          <w:szCs w:val="24"/>
        </w:rPr>
        <w:t>.</w:t>
      </w:r>
      <w:r>
        <w:rPr>
          <w:rFonts w:ascii="Arial" w:hAnsi="Arial" w:cs="Arial"/>
          <w:sz w:val="24"/>
          <w:szCs w:val="24"/>
        </w:rPr>
        <w:t xml:space="preserve"> </w:t>
      </w:r>
      <w:r>
        <w:rPr>
          <w:rFonts w:ascii="Arial" w:hAnsi="Arial" w:cs="Arial"/>
          <w:sz w:val="24"/>
          <w:szCs w:val="24"/>
        </w:rPr>
        <w:t>Heatmap between</w:t>
      </w:r>
      <w:r>
        <w:rPr>
          <w:rFonts w:ascii="Arial" w:hAnsi="Arial" w:cs="Arial"/>
          <w:sz w:val="24"/>
          <w:szCs w:val="24"/>
        </w:rPr>
        <w:t xml:space="preserve"> features</w:t>
      </w:r>
      <w:r>
        <w:rPr>
          <w:rFonts w:ascii="Arial" w:hAnsi="Arial" w:cs="Arial"/>
          <w:sz w:val="24"/>
          <w:szCs w:val="24"/>
        </w:rPr>
        <w:t xml:space="preserve"> available</w:t>
      </w:r>
      <w:r>
        <w:rPr>
          <w:rFonts w:ascii="Arial" w:hAnsi="Arial" w:cs="Arial"/>
          <w:sz w:val="24"/>
          <w:szCs w:val="24"/>
        </w:rPr>
        <w:t xml:space="preserve"> in dataset.</w:t>
      </w:r>
    </w:p>
    <w:p w14:paraId="530C8428" w14:textId="77777777" w:rsidR="007869FA" w:rsidRPr="009243A2" w:rsidRDefault="007869FA" w:rsidP="009243A2">
      <w:pPr>
        <w:pStyle w:val="ListParagraph"/>
        <w:spacing w:after="0" w:line="240" w:lineRule="auto"/>
        <w:ind w:left="360"/>
        <w:jc w:val="center"/>
        <w:rPr>
          <w:rFonts w:ascii="Arial" w:hAnsi="Arial" w:cs="Arial"/>
          <w:sz w:val="24"/>
          <w:szCs w:val="24"/>
        </w:rPr>
      </w:pPr>
    </w:p>
    <w:p w14:paraId="326B3156" w14:textId="7A327AA2" w:rsidR="009F21F8" w:rsidRPr="009243A2" w:rsidRDefault="009F21F8" w:rsidP="009243A2">
      <w:pPr>
        <w:pStyle w:val="ListParagraph"/>
        <w:spacing w:after="0" w:line="240" w:lineRule="auto"/>
        <w:ind w:left="360"/>
        <w:jc w:val="center"/>
        <w:rPr>
          <w:rFonts w:ascii="Arial" w:hAnsi="Arial" w:cs="Arial"/>
          <w:sz w:val="24"/>
          <w:szCs w:val="24"/>
        </w:rPr>
      </w:pPr>
    </w:p>
    <w:p w14:paraId="6B46C5B8" w14:textId="276C2DA0" w:rsidR="00314606" w:rsidRPr="009243A2" w:rsidRDefault="00AF0902" w:rsidP="009243A2">
      <w:pPr>
        <w:pStyle w:val="ListParagraph"/>
        <w:numPr>
          <w:ilvl w:val="0"/>
          <w:numId w:val="1"/>
        </w:numPr>
        <w:spacing w:after="0" w:line="240" w:lineRule="auto"/>
        <w:jc w:val="both"/>
        <w:rPr>
          <w:rFonts w:ascii="Arial" w:hAnsi="Arial" w:cs="Arial"/>
          <w:sz w:val="24"/>
          <w:szCs w:val="24"/>
        </w:rPr>
      </w:pPr>
      <w:r w:rsidRPr="009243A2">
        <w:rPr>
          <w:rFonts w:ascii="Arial Black" w:hAnsi="Arial Black" w:cs="Aharoni"/>
          <w:sz w:val="24"/>
          <w:szCs w:val="24"/>
        </w:rPr>
        <w:t>ROC CURVE</w:t>
      </w:r>
      <w:r w:rsidR="00A07940">
        <w:rPr>
          <w:rFonts w:ascii="Arial Black" w:hAnsi="Arial Black" w:cs="Aharoni"/>
          <w:sz w:val="24"/>
          <w:szCs w:val="24"/>
        </w:rPr>
        <w:t>, VIF AND GRID-SEARCH</w:t>
      </w:r>
    </w:p>
    <w:p w14:paraId="151C03D4" w14:textId="77777777" w:rsidR="00314606" w:rsidRPr="009243A2" w:rsidRDefault="00314606" w:rsidP="009243A2">
      <w:pPr>
        <w:pStyle w:val="ListParagraph"/>
        <w:spacing w:after="0" w:line="240" w:lineRule="auto"/>
        <w:ind w:left="360"/>
        <w:jc w:val="both"/>
        <w:rPr>
          <w:rFonts w:ascii="Arial" w:hAnsi="Arial" w:cs="Arial"/>
          <w:sz w:val="24"/>
          <w:szCs w:val="24"/>
        </w:rPr>
      </w:pPr>
    </w:p>
    <w:p w14:paraId="0EB2BE5A" w14:textId="77777777" w:rsidR="00EE5944" w:rsidRDefault="002E2632" w:rsidP="00EE5944">
      <w:pPr>
        <w:pStyle w:val="ListParagraph"/>
        <w:spacing w:after="0" w:line="240" w:lineRule="auto"/>
        <w:ind w:left="360"/>
        <w:jc w:val="both"/>
        <w:rPr>
          <w:rFonts w:ascii="Arial" w:hAnsi="Arial" w:cs="Arial"/>
          <w:sz w:val="24"/>
          <w:szCs w:val="24"/>
        </w:rPr>
      </w:pPr>
      <w:r w:rsidRPr="009243A2">
        <w:rPr>
          <w:rFonts w:ascii="Arial" w:hAnsi="Arial" w:cs="Arial"/>
          <w:sz w:val="24"/>
          <w:szCs w:val="24"/>
        </w:rPr>
        <w:t>On the other hand, u</w:t>
      </w:r>
      <w:r w:rsidR="00314606" w:rsidRPr="009243A2">
        <w:rPr>
          <w:rFonts w:ascii="Arial" w:hAnsi="Arial" w:cs="Arial"/>
          <w:sz w:val="24"/>
          <w:szCs w:val="24"/>
        </w:rPr>
        <w:t>ser</w:t>
      </w:r>
      <w:r w:rsidR="001A1A4A" w:rsidRPr="009243A2">
        <w:rPr>
          <w:rFonts w:ascii="Arial" w:hAnsi="Arial" w:cs="Arial"/>
          <w:sz w:val="24"/>
          <w:szCs w:val="24"/>
        </w:rPr>
        <w:t xml:space="preserve"> </w:t>
      </w:r>
      <w:hyperlink r:id="rId12" w:history="1">
        <w:proofErr w:type="spellStart"/>
        <w:r w:rsidRPr="00B56A93">
          <w:rPr>
            <w:rStyle w:val="Hyperlink"/>
            <w:rFonts w:ascii="Arial" w:hAnsi="Arial" w:cs="Arial"/>
            <w:sz w:val="24"/>
            <w:szCs w:val="24"/>
          </w:rPr>
          <w:t>Bubpha</w:t>
        </w:r>
        <w:proofErr w:type="spellEnd"/>
        <w:r w:rsidRPr="00B56A93">
          <w:rPr>
            <w:rStyle w:val="Hyperlink"/>
            <w:rFonts w:ascii="Arial" w:hAnsi="Arial" w:cs="Arial"/>
            <w:sz w:val="24"/>
            <w:szCs w:val="24"/>
          </w:rPr>
          <w:t xml:space="preserve"> </w:t>
        </w:r>
        <w:proofErr w:type="spellStart"/>
        <w:r w:rsidRPr="00B56A93">
          <w:rPr>
            <w:rStyle w:val="Hyperlink"/>
            <w:rFonts w:ascii="Arial" w:hAnsi="Arial" w:cs="Arial"/>
            <w:sz w:val="24"/>
            <w:szCs w:val="24"/>
          </w:rPr>
          <w:t>Woratham</w:t>
        </w:r>
        <w:proofErr w:type="spellEnd"/>
      </w:hyperlink>
      <w:r w:rsidRPr="009243A2">
        <w:rPr>
          <w:rFonts w:ascii="Arial" w:hAnsi="Arial" w:cs="Arial"/>
          <w:sz w:val="24"/>
          <w:szCs w:val="24"/>
        </w:rPr>
        <w:t xml:space="preserve"> generated a R</w:t>
      </w:r>
      <w:r w:rsidR="001A1A4A" w:rsidRPr="009243A2">
        <w:rPr>
          <w:rFonts w:ascii="Arial" w:hAnsi="Arial" w:cs="Arial"/>
          <w:sz w:val="24"/>
          <w:szCs w:val="24"/>
        </w:rPr>
        <w:t xml:space="preserve">eceiver </w:t>
      </w:r>
      <w:r w:rsidRPr="009243A2">
        <w:rPr>
          <w:rFonts w:ascii="Arial" w:hAnsi="Arial" w:cs="Arial"/>
          <w:sz w:val="24"/>
          <w:szCs w:val="24"/>
        </w:rPr>
        <w:t>O</w:t>
      </w:r>
      <w:r w:rsidR="001A1A4A" w:rsidRPr="009243A2">
        <w:rPr>
          <w:rFonts w:ascii="Arial" w:hAnsi="Arial" w:cs="Arial"/>
          <w:sz w:val="24"/>
          <w:szCs w:val="24"/>
        </w:rPr>
        <w:t xml:space="preserve">perating </w:t>
      </w:r>
      <w:r w:rsidRPr="009243A2">
        <w:rPr>
          <w:rFonts w:ascii="Arial" w:hAnsi="Arial" w:cs="Arial"/>
          <w:sz w:val="24"/>
          <w:szCs w:val="24"/>
        </w:rPr>
        <w:t>C</w:t>
      </w:r>
      <w:r w:rsidR="001A1A4A" w:rsidRPr="009243A2">
        <w:rPr>
          <w:rFonts w:ascii="Arial" w:hAnsi="Arial" w:cs="Arial"/>
          <w:sz w:val="24"/>
          <w:szCs w:val="24"/>
        </w:rPr>
        <w:t xml:space="preserve">haracteristic </w:t>
      </w:r>
      <w:r w:rsidRPr="009243A2">
        <w:rPr>
          <w:rFonts w:ascii="Arial" w:hAnsi="Arial" w:cs="Arial"/>
          <w:sz w:val="24"/>
          <w:szCs w:val="24"/>
        </w:rPr>
        <w:t>(</w:t>
      </w:r>
      <w:r w:rsidRPr="009243A2">
        <w:rPr>
          <w:rFonts w:ascii="Arial" w:hAnsi="Arial" w:cs="Arial"/>
          <w:sz w:val="24"/>
          <w:szCs w:val="24"/>
        </w:rPr>
        <w:t>ROC</w:t>
      </w:r>
      <w:r w:rsidRPr="009243A2">
        <w:rPr>
          <w:rFonts w:ascii="Arial" w:hAnsi="Arial" w:cs="Arial"/>
          <w:sz w:val="24"/>
          <w:szCs w:val="24"/>
        </w:rPr>
        <w:t xml:space="preserve">) </w:t>
      </w:r>
      <w:r w:rsidR="001A1A4A" w:rsidRPr="009243A2">
        <w:rPr>
          <w:rFonts w:ascii="Arial" w:hAnsi="Arial" w:cs="Arial"/>
          <w:sz w:val="24"/>
          <w:szCs w:val="24"/>
        </w:rPr>
        <w:t xml:space="preserve">curve showing the performance of </w:t>
      </w:r>
      <w:r w:rsidR="009509B9" w:rsidRPr="009243A2">
        <w:rPr>
          <w:rFonts w:ascii="Arial" w:hAnsi="Arial" w:cs="Arial"/>
          <w:sz w:val="24"/>
          <w:szCs w:val="24"/>
        </w:rPr>
        <w:t>various</w:t>
      </w:r>
      <w:r w:rsidR="001A1A4A" w:rsidRPr="009243A2">
        <w:rPr>
          <w:rFonts w:ascii="Arial" w:hAnsi="Arial" w:cs="Arial"/>
          <w:sz w:val="24"/>
          <w:szCs w:val="24"/>
        </w:rPr>
        <w:t xml:space="preserve"> classification model</w:t>
      </w:r>
      <w:r w:rsidR="009509B9" w:rsidRPr="009243A2">
        <w:rPr>
          <w:rFonts w:ascii="Arial" w:hAnsi="Arial" w:cs="Arial"/>
          <w:sz w:val="24"/>
          <w:szCs w:val="24"/>
        </w:rPr>
        <w:t>s</w:t>
      </w:r>
      <w:r w:rsidR="001A1A4A" w:rsidRPr="009243A2">
        <w:rPr>
          <w:rFonts w:ascii="Arial" w:hAnsi="Arial" w:cs="Arial"/>
          <w:sz w:val="24"/>
          <w:szCs w:val="24"/>
        </w:rPr>
        <w:t xml:space="preserve"> at all classification thresholds</w:t>
      </w:r>
      <w:r w:rsidR="009509B9" w:rsidRPr="009243A2">
        <w:rPr>
          <w:rFonts w:ascii="Arial" w:hAnsi="Arial" w:cs="Arial"/>
          <w:sz w:val="24"/>
          <w:szCs w:val="24"/>
        </w:rPr>
        <w:t xml:space="preserve"> (Cu</w:t>
      </w:r>
      <w:r w:rsidR="001A1A4A" w:rsidRPr="009243A2">
        <w:rPr>
          <w:rFonts w:ascii="Arial" w:hAnsi="Arial" w:cs="Arial"/>
          <w:sz w:val="24"/>
          <w:szCs w:val="24"/>
        </w:rPr>
        <w:t>rve plots two parameters: True Positive Rate</w:t>
      </w:r>
      <w:r w:rsidR="009509B9" w:rsidRPr="009243A2">
        <w:rPr>
          <w:rFonts w:ascii="Arial" w:hAnsi="Arial" w:cs="Arial"/>
          <w:sz w:val="24"/>
          <w:szCs w:val="24"/>
        </w:rPr>
        <w:t xml:space="preserve"> and</w:t>
      </w:r>
      <w:r w:rsidR="001A1A4A" w:rsidRPr="009243A2">
        <w:rPr>
          <w:rFonts w:ascii="Arial" w:hAnsi="Arial" w:cs="Arial"/>
          <w:sz w:val="24"/>
          <w:szCs w:val="24"/>
        </w:rPr>
        <w:t xml:space="preserve"> False Positive Rate</w:t>
      </w:r>
      <w:r w:rsidR="009509B9" w:rsidRPr="009243A2">
        <w:rPr>
          <w:rFonts w:ascii="Arial" w:hAnsi="Arial" w:cs="Arial"/>
          <w:sz w:val="24"/>
          <w:szCs w:val="24"/>
        </w:rPr>
        <w:t>).</w:t>
      </w:r>
    </w:p>
    <w:p w14:paraId="1C64C45A" w14:textId="77777777" w:rsidR="00EE5944" w:rsidRDefault="00EE5944" w:rsidP="00EE5944">
      <w:pPr>
        <w:pStyle w:val="ListParagraph"/>
        <w:spacing w:after="0" w:line="240" w:lineRule="auto"/>
        <w:ind w:left="360"/>
        <w:jc w:val="both"/>
        <w:rPr>
          <w:rFonts w:ascii="Arial" w:hAnsi="Arial" w:cs="Arial"/>
          <w:sz w:val="24"/>
          <w:szCs w:val="24"/>
        </w:rPr>
      </w:pPr>
    </w:p>
    <w:p w14:paraId="22BBFCDA" w14:textId="2EDD2BF0" w:rsidR="00AD676D" w:rsidRDefault="00AD676D" w:rsidP="00AD676D">
      <w:pPr>
        <w:pStyle w:val="ListParagraph"/>
        <w:spacing w:after="0" w:line="240" w:lineRule="auto"/>
        <w:ind w:left="360"/>
        <w:jc w:val="both"/>
      </w:pPr>
      <w:r>
        <w:rPr>
          <w:rFonts w:ascii="Arial" w:hAnsi="Arial" w:cs="Arial"/>
          <w:sz w:val="24"/>
          <w:szCs w:val="24"/>
        </w:rPr>
        <w:t>Next</w:t>
      </w:r>
      <w:r w:rsidR="0026774E" w:rsidRPr="00EE5944">
        <w:rPr>
          <w:rFonts w:ascii="Arial" w:hAnsi="Arial" w:cs="Arial"/>
          <w:sz w:val="24"/>
          <w:szCs w:val="24"/>
        </w:rPr>
        <w:t xml:space="preserve">, the </w:t>
      </w:r>
      <w:r w:rsidR="0026774E" w:rsidRPr="00EE5944">
        <w:rPr>
          <w:rFonts w:ascii="Arial" w:hAnsi="Arial" w:cs="Arial"/>
          <w:sz w:val="24"/>
          <w:szCs w:val="24"/>
        </w:rPr>
        <w:t xml:space="preserve">Variance Inflation Factor (VIF) </w:t>
      </w:r>
      <w:r w:rsidR="0026774E" w:rsidRPr="00EE5944">
        <w:rPr>
          <w:rFonts w:ascii="Arial" w:hAnsi="Arial" w:cs="Arial"/>
          <w:sz w:val="24"/>
          <w:szCs w:val="24"/>
        </w:rPr>
        <w:t xml:space="preserve">was estimated, which </w:t>
      </w:r>
      <w:r w:rsidR="0026774E" w:rsidRPr="00EE5944">
        <w:rPr>
          <w:rFonts w:ascii="Arial" w:hAnsi="Arial" w:cs="Arial"/>
          <w:sz w:val="24"/>
          <w:szCs w:val="24"/>
        </w:rPr>
        <w:t>is used to detect the presence of multicollinearity. VIF measure</w:t>
      </w:r>
      <w:r w:rsidR="00DA2273" w:rsidRPr="00EE5944">
        <w:rPr>
          <w:rFonts w:ascii="Arial" w:hAnsi="Arial" w:cs="Arial"/>
          <w:sz w:val="24"/>
          <w:szCs w:val="24"/>
        </w:rPr>
        <w:t>d</w:t>
      </w:r>
      <w:r w:rsidR="0026774E" w:rsidRPr="00EE5944">
        <w:rPr>
          <w:rFonts w:ascii="Arial" w:hAnsi="Arial" w:cs="Arial"/>
          <w:sz w:val="24"/>
          <w:szCs w:val="24"/>
        </w:rPr>
        <w:t xml:space="preserve"> how much the variance of the estimated regression coefficients are inflated as compared to when the predictor variables are not linearly related</w:t>
      </w:r>
      <w:r w:rsidR="00DA2273" w:rsidRPr="00EE5944">
        <w:rPr>
          <w:rFonts w:ascii="Arial" w:hAnsi="Arial" w:cs="Arial"/>
          <w:sz w:val="24"/>
          <w:szCs w:val="24"/>
        </w:rPr>
        <w:t xml:space="preserve"> [Figure 3]</w:t>
      </w:r>
      <w:r w:rsidR="0026774E" w:rsidRPr="00EE5944">
        <w:rPr>
          <w:rFonts w:ascii="Arial" w:hAnsi="Arial" w:cs="Arial"/>
          <w:sz w:val="24"/>
          <w:szCs w:val="24"/>
        </w:rPr>
        <w:t>.</w:t>
      </w:r>
      <w:r w:rsidRPr="00AD676D">
        <w:t xml:space="preserve"> </w:t>
      </w:r>
      <w:r>
        <w:t xml:space="preserve"> </w:t>
      </w:r>
    </w:p>
    <w:p w14:paraId="4B0C4534" w14:textId="77777777" w:rsidR="00AD676D" w:rsidRDefault="00AD676D" w:rsidP="00AD676D">
      <w:pPr>
        <w:pStyle w:val="ListParagraph"/>
        <w:spacing w:after="0" w:line="240" w:lineRule="auto"/>
        <w:ind w:left="360"/>
        <w:jc w:val="both"/>
      </w:pPr>
    </w:p>
    <w:p w14:paraId="481BBDA2" w14:textId="2A1D6874" w:rsidR="00314606" w:rsidRPr="00AD676D" w:rsidRDefault="00AD676D" w:rsidP="00AD676D">
      <w:pPr>
        <w:pStyle w:val="ListParagraph"/>
        <w:spacing w:after="0" w:line="240" w:lineRule="auto"/>
        <w:ind w:left="360"/>
        <w:jc w:val="both"/>
      </w:pPr>
      <w:r>
        <w:rPr>
          <w:rFonts w:ascii="Arial" w:hAnsi="Arial" w:cs="Arial"/>
          <w:sz w:val="24"/>
          <w:szCs w:val="24"/>
        </w:rPr>
        <w:t>Then,</w:t>
      </w:r>
      <w:r w:rsidR="008F1A08">
        <w:rPr>
          <w:rFonts w:ascii="Arial" w:hAnsi="Arial" w:cs="Arial"/>
          <w:sz w:val="24"/>
          <w:szCs w:val="24"/>
        </w:rPr>
        <w:t xml:space="preserve"> a</w:t>
      </w:r>
      <w:r w:rsidR="006C4F62">
        <w:rPr>
          <w:rFonts w:ascii="Arial" w:hAnsi="Arial" w:cs="Arial"/>
          <w:sz w:val="24"/>
          <w:szCs w:val="24"/>
        </w:rPr>
        <w:t xml:space="preserve"> </w:t>
      </w:r>
      <w:proofErr w:type="spellStart"/>
      <w:r w:rsidR="006C4F62">
        <w:rPr>
          <w:rFonts w:ascii="Arial" w:hAnsi="Arial" w:cs="Arial"/>
          <w:sz w:val="24"/>
          <w:szCs w:val="24"/>
        </w:rPr>
        <w:t>G</w:t>
      </w:r>
      <w:r w:rsidR="006C4F62" w:rsidRPr="00AD676D">
        <w:rPr>
          <w:rFonts w:ascii="Arial" w:hAnsi="Arial" w:cs="Arial"/>
          <w:sz w:val="24"/>
          <w:szCs w:val="24"/>
        </w:rPr>
        <w:t>ridSearchCV</w:t>
      </w:r>
      <w:proofErr w:type="spellEnd"/>
      <w:r w:rsidR="006C4F62" w:rsidRPr="00AD676D">
        <w:rPr>
          <w:rFonts w:ascii="Arial" w:hAnsi="Arial" w:cs="Arial"/>
          <w:sz w:val="24"/>
          <w:szCs w:val="24"/>
        </w:rPr>
        <w:t xml:space="preserve"> </w:t>
      </w:r>
      <w:r w:rsidR="008F1A08">
        <w:rPr>
          <w:rFonts w:ascii="Arial" w:hAnsi="Arial" w:cs="Arial"/>
          <w:sz w:val="24"/>
          <w:szCs w:val="24"/>
        </w:rPr>
        <w:t xml:space="preserve">hyperparameter tunning was </w:t>
      </w:r>
      <w:r w:rsidR="006C4F62">
        <w:rPr>
          <w:rFonts w:ascii="Arial" w:hAnsi="Arial" w:cs="Arial"/>
          <w:sz w:val="24"/>
          <w:szCs w:val="24"/>
        </w:rPr>
        <w:t>performed</w:t>
      </w:r>
      <w:r>
        <w:rPr>
          <w:rFonts w:ascii="Arial" w:hAnsi="Arial" w:cs="Arial"/>
          <w:sz w:val="24"/>
          <w:szCs w:val="24"/>
        </w:rPr>
        <w:t xml:space="preserve"> </w:t>
      </w:r>
      <w:r w:rsidR="00617B0E">
        <w:rPr>
          <w:rFonts w:ascii="Arial" w:hAnsi="Arial" w:cs="Arial"/>
          <w:sz w:val="24"/>
          <w:szCs w:val="24"/>
        </w:rPr>
        <w:t>to</w:t>
      </w:r>
      <w:r w:rsidRPr="00AD676D">
        <w:rPr>
          <w:rFonts w:ascii="Arial" w:hAnsi="Arial" w:cs="Arial"/>
          <w:sz w:val="24"/>
          <w:szCs w:val="24"/>
        </w:rPr>
        <w:t xml:space="preserve"> determine the optimal values for </w:t>
      </w:r>
      <w:r w:rsidR="00617B0E">
        <w:rPr>
          <w:rFonts w:ascii="Arial" w:hAnsi="Arial" w:cs="Arial"/>
          <w:sz w:val="24"/>
          <w:szCs w:val="24"/>
        </w:rPr>
        <w:t>the different</w:t>
      </w:r>
      <w:r w:rsidRPr="00AD676D">
        <w:rPr>
          <w:rFonts w:ascii="Arial" w:hAnsi="Arial" w:cs="Arial"/>
          <w:sz w:val="24"/>
          <w:szCs w:val="24"/>
        </w:rPr>
        <w:t xml:space="preserve"> model</w:t>
      </w:r>
      <w:r w:rsidR="00617B0E">
        <w:rPr>
          <w:rFonts w:ascii="Arial" w:hAnsi="Arial" w:cs="Arial"/>
          <w:sz w:val="24"/>
          <w:szCs w:val="24"/>
        </w:rPr>
        <w:t>s</w:t>
      </w:r>
      <w:r w:rsidR="00101918">
        <w:rPr>
          <w:rFonts w:ascii="Arial" w:hAnsi="Arial" w:cs="Arial"/>
          <w:sz w:val="24"/>
          <w:szCs w:val="24"/>
        </w:rPr>
        <w:t xml:space="preserve">. </w:t>
      </w:r>
      <w:r w:rsidR="00617B0E">
        <w:rPr>
          <w:rFonts w:ascii="Arial" w:hAnsi="Arial" w:cs="Arial"/>
          <w:sz w:val="24"/>
          <w:szCs w:val="24"/>
        </w:rPr>
        <w:t>Lastly</w:t>
      </w:r>
      <w:r w:rsidR="00101918">
        <w:rPr>
          <w:rFonts w:ascii="Arial" w:hAnsi="Arial" w:cs="Arial"/>
          <w:sz w:val="24"/>
          <w:szCs w:val="24"/>
        </w:rPr>
        <w:t xml:space="preserve">, the </w:t>
      </w:r>
      <w:r w:rsidR="00F909AF">
        <w:rPr>
          <w:rFonts w:ascii="Arial" w:hAnsi="Arial" w:cs="Arial"/>
          <w:sz w:val="24"/>
          <w:szCs w:val="24"/>
        </w:rPr>
        <w:t xml:space="preserve">VIF value </w:t>
      </w:r>
      <w:r w:rsidR="00617B0E">
        <w:rPr>
          <w:rFonts w:ascii="Arial" w:hAnsi="Arial" w:cs="Arial"/>
          <w:sz w:val="24"/>
          <w:szCs w:val="24"/>
        </w:rPr>
        <w:t>[Figure 4]</w:t>
      </w:r>
      <w:r w:rsidR="00101918">
        <w:rPr>
          <w:rFonts w:ascii="Arial" w:hAnsi="Arial" w:cs="Arial"/>
          <w:sz w:val="24"/>
          <w:szCs w:val="24"/>
        </w:rPr>
        <w:t xml:space="preserve"> and</w:t>
      </w:r>
      <w:r w:rsidR="00F909AF">
        <w:rPr>
          <w:rFonts w:ascii="Arial" w:hAnsi="Arial" w:cs="Arial"/>
          <w:sz w:val="24"/>
          <w:szCs w:val="24"/>
        </w:rPr>
        <w:t xml:space="preserve"> </w:t>
      </w:r>
      <w:r w:rsidR="00F909AF">
        <w:rPr>
          <w:rFonts w:ascii="Arial" w:hAnsi="Arial" w:cs="Arial"/>
          <w:sz w:val="24"/>
          <w:szCs w:val="24"/>
        </w:rPr>
        <w:t>ROC graph</w:t>
      </w:r>
      <w:r w:rsidR="00101918">
        <w:rPr>
          <w:rFonts w:ascii="Arial" w:hAnsi="Arial" w:cs="Arial"/>
          <w:sz w:val="24"/>
          <w:szCs w:val="24"/>
        </w:rPr>
        <w:t xml:space="preserve"> </w:t>
      </w:r>
      <w:r w:rsidR="00617B0E">
        <w:rPr>
          <w:rFonts w:ascii="Arial" w:hAnsi="Arial" w:cs="Arial"/>
          <w:sz w:val="24"/>
          <w:szCs w:val="24"/>
        </w:rPr>
        <w:t xml:space="preserve">[Figure </w:t>
      </w:r>
      <w:r w:rsidR="00EE5689">
        <w:rPr>
          <w:rFonts w:ascii="Arial" w:hAnsi="Arial" w:cs="Arial"/>
          <w:sz w:val="24"/>
          <w:szCs w:val="24"/>
        </w:rPr>
        <w:t>5</w:t>
      </w:r>
      <w:r w:rsidR="00617B0E">
        <w:rPr>
          <w:rFonts w:ascii="Arial" w:hAnsi="Arial" w:cs="Arial"/>
          <w:sz w:val="24"/>
          <w:szCs w:val="24"/>
        </w:rPr>
        <w:t xml:space="preserve">] </w:t>
      </w:r>
      <w:r w:rsidR="00D21D77">
        <w:rPr>
          <w:rFonts w:ascii="Arial" w:hAnsi="Arial" w:cs="Arial"/>
          <w:sz w:val="24"/>
          <w:szCs w:val="24"/>
        </w:rPr>
        <w:t xml:space="preserve">was </w:t>
      </w:r>
      <w:r w:rsidR="00A37C62">
        <w:rPr>
          <w:rFonts w:ascii="Arial" w:hAnsi="Arial" w:cs="Arial"/>
          <w:sz w:val="24"/>
          <w:szCs w:val="24"/>
        </w:rPr>
        <w:t>presented</w:t>
      </w:r>
      <w:r w:rsidR="00D21D77">
        <w:rPr>
          <w:rFonts w:ascii="Arial" w:hAnsi="Arial" w:cs="Arial"/>
          <w:sz w:val="24"/>
          <w:szCs w:val="24"/>
        </w:rPr>
        <w:t xml:space="preserve"> for</w:t>
      </w:r>
      <w:r w:rsidR="00D34636">
        <w:rPr>
          <w:rFonts w:ascii="Arial" w:hAnsi="Arial" w:cs="Arial"/>
          <w:sz w:val="24"/>
          <w:szCs w:val="24"/>
        </w:rPr>
        <w:t xml:space="preserve"> models after hyperparameter tunning.</w:t>
      </w:r>
    </w:p>
    <w:p w14:paraId="08655240" w14:textId="77777777" w:rsidR="00EE5944" w:rsidRDefault="00EE5944" w:rsidP="00EE5944">
      <w:pPr>
        <w:pStyle w:val="ListParagraph"/>
        <w:spacing w:after="0" w:line="240" w:lineRule="auto"/>
        <w:ind w:left="360"/>
        <w:jc w:val="both"/>
        <w:rPr>
          <w:rFonts w:ascii="Arial" w:hAnsi="Arial" w:cs="Arial"/>
          <w:sz w:val="24"/>
          <w:szCs w:val="24"/>
        </w:rPr>
      </w:pPr>
    </w:p>
    <w:p w14:paraId="546ED414" w14:textId="77777777" w:rsidR="00EE5944" w:rsidRPr="00EE5944" w:rsidRDefault="00EE5944" w:rsidP="00EE5944">
      <w:pPr>
        <w:pStyle w:val="ListParagraph"/>
        <w:spacing w:after="0" w:line="240" w:lineRule="auto"/>
        <w:ind w:left="360"/>
        <w:jc w:val="both"/>
        <w:rPr>
          <w:rFonts w:ascii="Arial" w:hAnsi="Arial" w:cs="Arial"/>
          <w:sz w:val="24"/>
          <w:szCs w:val="24"/>
        </w:rPr>
      </w:pPr>
    </w:p>
    <w:p w14:paraId="42E5E865" w14:textId="77777777" w:rsidR="009243A2" w:rsidRDefault="009243A2" w:rsidP="009509B9">
      <w:pPr>
        <w:pStyle w:val="ListParagraph"/>
        <w:spacing w:after="0"/>
        <w:ind w:left="360"/>
        <w:jc w:val="both"/>
        <w:rPr>
          <w:rFonts w:ascii="Arial" w:hAnsi="Arial" w:cs="Arial"/>
          <w:sz w:val="24"/>
          <w:szCs w:val="24"/>
        </w:rPr>
      </w:pPr>
    </w:p>
    <w:p w14:paraId="420585EC" w14:textId="77777777" w:rsidR="00DA2273" w:rsidRDefault="009243A2" w:rsidP="009243A2">
      <w:pPr>
        <w:pStyle w:val="ListParagraph"/>
        <w:spacing w:after="0"/>
        <w:ind w:left="360"/>
        <w:jc w:val="center"/>
        <w:rPr>
          <w:rFonts w:ascii="Arial" w:hAnsi="Arial" w:cs="Arial"/>
          <w:sz w:val="24"/>
          <w:szCs w:val="24"/>
        </w:rPr>
      </w:pPr>
      <w:r>
        <w:rPr>
          <w:rFonts w:ascii="Arial" w:hAnsi="Arial" w:cs="Arial"/>
          <w:noProof/>
          <w:sz w:val="24"/>
          <w:szCs w:val="24"/>
        </w:rPr>
        <w:drawing>
          <wp:inline distT="0" distB="0" distL="0" distR="0" wp14:anchorId="4A8B7816" wp14:editId="0A948DB0">
            <wp:extent cx="6858000" cy="6449060"/>
            <wp:effectExtent l="0" t="0" r="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6449060"/>
                    </a:xfrm>
                    <a:prstGeom prst="rect">
                      <a:avLst/>
                    </a:prstGeom>
                  </pic:spPr>
                </pic:pic>
              </a:graphicData>
            </a:graphic>
          </wp:inline>
        </w:drawing>
      </w:r>
    </w:p>
    <w:p w14:paraId="459FA05F" w14:textId="3127FB3D" w:rsidR="00DA2273" w:rsidRDefault="00DA2273" w:rsidP="00F902E9">
      <w:pPr>
        <w:pStyle w:val="ListParagraph"/>
        <w:spacing w:after="0"/>
        <w:ind w:left="5040"/>
        <w:jc w:val="right"/>
        <w:rPr>
          <w:rFonts w:ascii="Arial" w:hAnsi="Arial" w:cs="Arial"/>
          <w:sz w:val="24"/>
          <w:szCs w:val="24"/>
        </w:rPr>
      </w:pPr>
      <w:r w:rsidRPr="007869FA">
        <w:rPr>
          <w:rFonts w:ascii="Arial" w:hAnsi="Arial" w:cs="Arial"/>
          <w:b/>
          <w:bCs/>
          <w:sz w:val="24"/>
          <w:szCs w:val="24"/>
        </w:rPr>
        <w:t xml:space="preserve">Figure </w:t>
      </w:r>
      <w:r>
        <w:rPr>
          <w:rFonts w:ascii="Arial" w:hAnsi="Arial" w:cs="Arial"/>
          <w:b/>
          <w:bCs/>
          <w:sz w:val="24"/>
          <w:szCs w:val="24"/>
        </w:rPr>
        <w:t>3</w:t>
      </w:r>
      <w:r w:rsidRPr="007869FA">
        <w:rPr>
          <w:rFonts w:ascii="Arial" w:hAnsi="Arial" w:cs="Arial"/>
          <w:b/>
          <w:bCs/>
          <w:sz w:val="24"/>
          <w:szCs w:val="24"/>
        </w:rPr>
        <w:t>.</w:t>
      </w:r>
      <w:r>
        <w:rPr>
          <w:rFonts w:ascii="Arial" w:hAnsi="Arial" w:cs="Arial"/>
          <w:sz w:val="24"/>
          <w:szCs w:val="24"/>
        </w:rPr>
        <w:t xml:space="preserve"> </w:t>
      </w:r>
      <w:r w:rsidR="00F902E9" w:rsidRPr="0026774E">
        <w:rPr>
          <w:rFonts w:ascii="Arial" w:hAnsi="Arial" w:cs="Arial"/>
          <w:sz w:val="24"/>
          <w:szCs w:val="24"/>
        </w:rPr>
        <w:t>Variance Inflation Factor (VIF)</w:t>
      </w:r>
      <w:r w:rsidR="00F902E9">
        <w:rPr>
          <w:rFonts w:ascii="Arial" w:hAnsi="Arial" w:cs="Arial"/>
          <w:sz w:val="24"/>
          <w:szCs w:val="24"/>
        </w:rPr>
        <w:t xml:space="preserve"> comparison.</w:t>
      </w:r>
    </w:p>
    <w:p w14:paraId="607454E8" w14:textId="77777777" w:rsidR="00F909AF" w:rsidRDefault="00F909AF" w:rsidP="00F902E9">
      <w:pPr>
        <w:pStyle w:val="ListParagraph"/>
        <w:spacing w:after="0"/>
        <w:ind w:left="5040"/>
        <w:jc w:val="right"/>
        <w:rPr>
          <w:rFonts w:ascii="Arial" w:hAnsi="Arial" w:cs="Arial"/>
          <w:sz w:val="24"/>
          <w:szCs w:val="24"/>
        </w:rPr>
      </w:pPr>
    </w:p>
    <w:p w14:paraId="2CB67334" w14:textId="77777777" w:rsidR="00F909AF" w:rsidRDefault="00F909AF" w:rsidP="002519FD">
      <w:pPr>
        <w:pStyle w:val="ListParagraph"/>
        <w:spacing w:after="0"/>
        <w:ind w:left="360"/>
        <w:jc w:val="right"/>
        <w:rPr>
          <w:rFonts w:ascii="Arial" w:hAnsi="Arial" w:cs="Arial"/>
          <w:sz w:val="24"/>
          <w:szCs w:val="24"/>
        </w:rPr>
      </w:pPr>
      <w:r>
        <w:rPr>
          <w:rFonts w:ascii="Arial" w:hAnsi="Arial" w:cs="Arial"/>
          <w:noProof/>
          <w:sz w:val="24"/>
          <w:szCs w:val="24"/>
        </w:rPr>
        <w:drawing>
          <wp:inline distT="0" distB="0" distL="0" distR="0" wp14:anchorId="1C58BFEB" wp14:editId="7DDC72B3">
            <wp:extent cx="6257109" cy="9594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61810" cy="960206"/>
                    </a:xfrm>
                    <a:prstGeom prst="rect">
                      <a:avLst/>
                    </a:prstGeom>
                  </pic:spPr>
                </pic:pic>
              </a:graphicData>
            </a:graphic>
          </wp:inline>
        </w:drawing>
      </w:r>
    </w:p>
    <w:p w14:paraId="6E6E6655" w14:textId="1202C095" w:rsidR="00F909AF" w:rsidRDefault="00F909AF" w:rsidP="002519FD">
      <w:pPr>
        <w:pStyle w:val="ListParagraph"/>
        <w:spacing w:after="0"/>
        <w:ind w:left="2880"/>
        <w:jc w:val="right"/>
        <w:rPr>
          <w:rFonts w:ascii="Arial" w:hAnsi="Arial" w:cs="Arial"/>
          <w:sz w:val="24"/>
          <w:szCs w:val="24"/>
        </w:rPr>
      </w:pPr>
      <w:r w:rsidRPr="007869FA">
        <w:rPr>
          <w:rFonts w:ascii="Arial" w:hAnsi="Arial" w:cs="Arial"/>
          <w:b/>
          <w:bCs/>
          <w:sz w:val="24"/>
          <w:szCs w:val="24"/>
        </w:rPr>
        <w:t xml:space="preserve">Figure </w:t>
      </w:r>
      <w:r>
        <w:rPr>
          <w:rFonts w:ascii="Arial" w:hAnsi="Arial" w:cs="Arial"/>
          <w:b/>
          <w:bCs/>
          <w:sz w:val="24"/>
          <w:szCs w:val="24"/>
        </w:rPr>
        <w:t>4</w:t>
      </w:r>
      <w:r w:rsidRPr="007869FA">
        <w:rPr>
          <w:rFonts w:ascii="Arial" w:hAnsi="Arial" w:cs="Arial"/>
          <w:b/>
          <w:bCs/>
          <w:sz w:val="24"/>
          <w:szCs w:val="24"/>
        </w:rPr>
        <w:t>.</w:t>
      </w:r>
      <w:r>
        <w:rPr>
          <w:rFonts w:ascii="Arial" w:hAnsi="Arial" w:cs="Arial"/>
          <w:sz w:val="24"/>
          <w:szCs w:val="24"/>
        </w:rPr>
        <w:t xml:space="preserve"> </w:t>
      </w:r>
      <w:r w:rsidRPr="0026774E">
        <w:rPr>
          <w:rFonts w:ascii="Arial" w:hAnsi="Arial" w:cs="Arial"/>
          <w:sz w:val="24"/>
          <w:szCs w:val="24"/>
        </w:rPr>
        <w:t>Variance Inflation Factor (VIF)</w:t>
      </w:r>
      <w:r>
        <w:rPr>
          <w:rFonts w:ascii="Arial" w:hAnsi="Arial" w:cs="Arial"/>
          <w:sz w:val="24"/>
          <w:szCs w:val="24"/>
        </w:rPr>
        <w:t xml:space="preserve"> comparison after tunning.</w:t>
      </w:r>
    </w:p>
    <w:p w14:paraId="5781E18B" w14:textId="77777777" w:rsidR="00F909AF" w:rsidRDefault="00F909AF" w:rsidP="00F902E9">
      <w:pPr>
        <w:pStyle w:val="ListParagraph"/>
        <w:spacing w:after="0"/>
        <w:ind w:left="5040"/>
        <w:jc w:val="right"/>
        <w:rPr>
          <w:rFonts w:ascii="Arial" w:hAnsi="Arial" w:cs="Arial"/>
          <w:sz w:val="24"/>
          <w:szCs w:val="24"/>
        </w:rPr>
      </w:pPr>
    </w:p>
    <w:p w14:paraId="76D24353" w14:textId="4135A4F1" w:rsidR="009243A2" w:rsidRDefault="009243A2" w:rsidP="009243A2">
      <w:pPr>
        <w:pStyle w:val="ListParagraph"/>
        <w:spacing w:after="0"/>
        <w:ind w:left="360"/>
        <w:jc w:val="center"/>
        <w:rPr>
          <w:rFonts w:ascii="Arial" w:hAnsi="Arial" w:cs="Arial"/>
          <w:sz w:val="24"/>
          <w:szCs w:val="24"/>
        </w:rPr>
      </w:pPr>
      <w:r>
        <w:rPr>
          <w:rFonts w:ascii="Arial" w:hAnsi="Arial" w:cs="Arial"/>
          <w:noProof/>
          <w:sz w:val="24"/>
          <w:szCs w:val="24"/>
        </w:rPr>
        <w:lastRenderedPageBreak/>
        <w:drawing>
          <wp:inline distT="0" distB="0" distL="0" distR="0" wp14:anchorId="32D28935" wp14:editId="5364C5FC">
            <wp:extent cx="2832538" cy="4206240"/>
            <wp:effectExtent l="0" t="0" r="6350" b="381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5">
                      <a:extLst>
                        <a:ext uri="{28A0092B-C50C-407E-A947-70E740481C1C}">
                          <a14:useLocalDpi xmlns:a14="http://schemas.microsoft.com/office/drawing/2010/main" val="0"/>
                        </a:ext>
                      </a:extLst>
                    </a:blip>
                    <a:srcRect b="51652"/>
                    <a:stretch/>
                  </pic:blipFill>
                  <pic:spPr bwMode="auto">
                    <a:xfrm>
                      <a:off x="0" y="0"/>
                      <a:ext cx="2832538" cy="420624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sz w:val="24"/>
          <w:szCs w:val="24"/>
        </w:rPr>
        <w:drawing>
          <wp:inline distT="0" distB="0" distL="0" distR="0" wp14:anchorId="07F85584" wp14:editId="06653843">
            <wp:extent cx="2763821" cy="420624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5">
                      <a:extLst>
                        <a:ext uri="{28A0092B-C50C-407E-A947-70E740481C1C}">
                          <a14:useLocalDpi xmlns:a14="http://schemas.microsoft.com/office/drawing/2010/main" val="0"/>
                        </a:ext>
                      </a:extLst>
                    </a:blip>
                    <a:srcRect t="50450"/>
                    <a:stretch/>
                  </pic:blipFill>
                  <pic:spPr bwMode="auto">
                    <a:xfrm>
                      <a:off x="0" y="0"/>
                      <a:ext cx="2763821" cy="4206240"/>
                    </a:xfrm>
                    <a:prstGeom prst="rect">
                      <a:avLst/>
                    </a:prstGeom>
                    <a:ln>
                      <a:noFill/>
                    </a:ln>
                    <a:extLst>
                      <a:ext uri="{53640926-AAD7-44D8-BBD7-CCE9431645EC}">
                        <a14:shadowObscured xmlns:a14="http://schemas.microsoft.com/office/drawing/2010/main"/>
                      </a:ext>
                    </a:extLst>
                  </pic:spPr>
                </pic:pic>
              </a:graphicData>
            </a:graphic>
          </wp:inline>
        </w:drawing>
      </w:r>
    </w:p>
    <w:p w14:paraId="3CC55DAE" w14:textId="17B62121" w:rsidR="00D34636" w:rsidRDefault="00D34636" w:rsidP="00F909AF">
      <w:pPr>
        <w:pStyle w:val="ListParagraph"/>
        <w:spacing w:after="0"/>
        <w:ind w:left="1440"/>
        <w:jc w:val="center"/>
        <w:rPr>
          <w:rFonts w:ascii="Arial" w:hAnsi="Arial" w:cs="Arial"/>
          <w:sz w:val="24"/>
          <w:szCs w:val="24"/>
        </w:rPr>
      </w:pPr>
      <w:r w:rsidRPr="007869FA">
        <w:rPr>
          <w:rFonts w:ascii="Arial" w:hAnsi="Arial" w:cs="Arial"/>
          <w:b/>
          <w:bCs/>
          <w:sz w:val="24"/>
          <w:szCs w:val="24"/>
        </w:rPr>
        <w:t xml:space="preserve">Figure </w:t>
      </w:r>
      <w:r w:rsidR="00F909AF">
        <w:rPr>
          <w:rFonts w:ascii="Arial" w:hAnsi="Arial" w:cs="Arial"/>
          <w:b/>
          <w:bCs/>
          <w:sz w:val="24"/>
          <w:szCs w:val="24"/>
        </w:rPr>
        <w:t>5</w:t>
      </w:r>
      <w:r w:rsidRPr="007869FA">
        <w:rPr>
          <w:rFonts w:ascii="Arial" w:hAnsi="Arial" w:cs="Arial"/>
          <w:b/>
          <w:bCs/>
          <w:sz w:val="24"/>
          <w:szCs w:val="24"/>
        </w:rPr>
        <w:t>.</w:t>
      </w:r>
      <w:r>
        <w:rPr>
          <w:rFonts w:ascii="Arial" w:hAnsi="Arial" w:cs="Arial"/>
          <w:sz w:val="24"/>
          <w:szCs w:val="24"/>
        </w:rPr>
        <w:t xml:space="preserve"> </w:t>
      </w:r>
      <w:r w:rsidRPr="009243A2">
        <w:rPr>
          <w:rFonts w:ascii="Arial" w:hAnsi="Arial" w:cs="Arial"/>
          <w:sz w:val="24"/>
          <w:szCs w:val="24"/>
        </w:rPr>
        <w:t>Receiver Operating Characteristic (ROC) curve</w:t>
      </w:r>
      <w:r w:rsidR="00F909AF">
        <w:rPr>
          <w:rFonts w:ascii="Arial" w:hAnsi="Arial" w:cs="Arial"/>
          <w:sz w:val="24"/>
          <w:szCs w:val="24"/>
        </w:rPr>
        <w:t xml:space="preserve"> after tunning.</w:t>
      </w:r>
    </w:p>
    <w:p w14:paraId="58709A11" w14:textId="77777777" w:rsidR="009243A2" w:rsidRDefault="009243A2" w:rsidP="009243A2">
      <w:pPr>
        <w:pStyle w:val="ListParagraph"/>
        <w:spacing w:after="0"/>
        <w:ind w:left="360"/>
        <w:jc w:val="center"/>
        <w:rPr>
          <w:rFonts w:ascii="Arial" w:hAnsi="Arial" w:cs="Arial"/>
          <w:sz w:val="24"/>
          <w:szCs w:val="24"/>
        </w:rPr>
      </w:pPr>
    </w:p>
    <w:p w14:paraId="0735CE6E" w14:textId="665799C0" w:rsidR="003A659D" w:rsidRPr="009243A2" w:rsidRDefault="003A659D" w:rsidP="003A659D">
      <w:pPr>
        <w:pStyle w:val="ListParagraph"/>
        <w:numPr>
          <w:ilvl w:val="0"/>
          <w:numId w:val="1"/>
        </w:numPr>
        <w:spacing w:after="0" w:line="240" w:lineRule="auto"/>
        <w:jc w:val="both"/>
        <w:rPr>
          <w:rFonts w:ascii="Arial" w:hAnsi="Arial" w:cs="Arial"/>
          <w:sz w:val="24"/>
          <w:szCs w:val="24"/>
        </w:rPr>
      </w:pPr>
      <w:r w:rsidRPr="003A659D">
        <w:rPr>
          <w:rFonts w:ascii="Arial Black" w:hAnsi="Arial Black" w:cs="Aharoni"/>
          <w:sz w:val="24"/>
          <w:szCs w:val="24"/>
        </w:rPr>
        <w:t>XGB</w:t>
      </w:r>
      <w:r>
        <w:rPr>
          <w:rFonts w:ascii="Arial Black" w:hAnsi="Arial Black" w:cs="Aharoni"/>
          <w:sz w:val="24"/>
          <w:szCs w:val="24"/>
        </w:rPr>
        <w:t xml:space="preserve"> </w:t>
      </w:r>
      <w:r w:rsidRPr="003A659D">
        <w:rPr>
          <w:rFonts w:ascii="Arial Black" w:hAnsi="Arial Black" w:cs="Aharoni"/>
          <w:sz w:val="24"/>
          <w:szCs w:val="24"/>
        </w:rPr>
        <w:t>CLASSIFIER</w:t>
      </w:r>
    </w:p>
    <w:p w14:paraId="363D1120" w14:textId="77777777" w:rsidR="003A659D" w:rsidRPr="009243A2" w:rsidRDefault="003A659D" w:rsidP="003A659D">
      <w:pPr>
        <w:pStyle w:val="ListParagraph"/>
        <w:spacing w:after="0" w:line="240" w:lineRule="auto"/>
        <w:ind w:left="360"/>
        <w:jc w:val="both"/>
        <w:rPr>
          <w:rFonts w:ascii="Arial" w:hAnsi="Arial" w:cs="Arial"/>
          <w:sz w:val="24"/>
          <w:szCs w:val="24"/>
        </w:rPr>
      </w:pPr>
    </w:p>
    <w:p w14:paraId="006CC8F3" w14:textId="77777777" w:rsidR="002519FD" w:rsidRDefault="003C7E59" w:rsidP="002519FD">
      <w:pPr>
        <w:pStyle w:val="ListParagraph"/>
        <w:spacing w:after="0"/>
        <w:ind w:left="360"/>
        <w:jc w:val="both"/>
        <w:rPr>
          <w:rFonts w:ascii="Arial" w:hAnsi="Arial" w:cs="Arial"/>
          <w:sz w:val="24"/>
          <w:szCs w:val="24"/>
        </w:rPr>
      </w:pPr>
      <w:r>
        <w:rPr>
          <w:rFonts w:ascii="Arial" w:hAnsi="Arial" w:cs="Arial"/>
          <w:sz w:val="24"/>
          <w:szCs w:val="24"/>
        </w:rPr>
        <w:t xml:space="preserve">Last of all, user </w:t>
      </w:r>
      <w:hyperlink r:id="rId16" w:history="1">
        <w:r w:rsidR="008D7BB2" w:rsidRPr="002519FD">
          <w:rPr>
            <w:rStyle w:val="Hyperlink"/>
            <w:rFonts w:ascii="Arial" w:hAnsi="Arial" w:cs="Arial"/>
            <w:sz w:val="24"/>
            <w:szCs w:val="24"/>
          </w:rPr>
          <w:t xml:space="preserve">Muhammad </w:t>
        </w:r>
        <w:proofErr w:type="spellStart"/>
        <w:r w:rsidR="008D7BB2" w:rsidRPr="002519FD">
          <w:rPr>
            <w:rStyle w:val="Hyperlink"/>
            <w:rFonts w:ascii="Arial" w:hAnsi="Arial" w:cs="Arial"/>
            <w:sz w:val="24"/>
            <w:szCs w:val="24"/>
          </w:rPr>
          <w:t>Tayyabb</w:t>
        </w:r>
        <w:proofErr w:type="spellEnd"/>
      </w:hyperlink>
      <w:r w:rsidR="008D7BB2">
        <w:rPr>
          <w:rFonts w:ascii="Arial" w:hAnsi="Arial" w:cs="Arial"/>
          <w:sz w:val="24"/>
          <w:szCs w:val="24"/>
        </w:rPr>
        <w:t xml:space="preserve"> applied</w:t>
      </w:r>
      <w:r w:rsidR="00A3044F" w:rsidRPr="00A3044F">
        <w:t xml:space="preserve"> </w:t>
      </w:r>
      <w:proofErr w:type="spellStart"/>
      <w:r w:rsidR="00A3044F" w:rsidRPr="00A3044F">
        <w:rPr>
          <w:rFonts w:ascii="Arial" w:hAnsi="Arial" w:cs="Arial"/>
          <w:sz w:val="24"/>
          <w:szCs w:val="24"/>
        </w:rPr>
        <w:t>eXtreme</w:t>
      </w:r>
      <w:proofErr w:type="spellEnd"/>
      <w:r w:rsidR="00A3044F" w:rsidRPr="00A3044F">
        <w:rPr>
          <w:rFonts w:ascii="Arial" w:hAnsi="Arial" w:cs="Arial"/>
          <w:sz w:val="24"/>
          <w:szCs w:val="24"/>
        </w:rPr>
        <w:t xml:space="preserve"> Gradient Boosting, which is a boosting algorithm based on gradient boosted decision trees algorithm. </w:t>
      </w:r>
      <w:proofErr w:type="spellStart"/>
      <w:r w:rsidR="00A3044F" w:rsidRPr="00A3044F">
        <w:rPr>
          <w:rFonts w:ascii="Arial" w:hAnsi="Arial" w:cs="Arial"/>
          <w:sz w:val="24"/>
          <w:szCs w:val="24"/>
        </w:rPr>
        <w:t>XGBoost</w:t>
      </w:r>
      <w:proofErr w:type="spellEnd"/>
      <w:r w:rsidR="00A3044F" w:rsidRPr="00A3044F">
        <w:rPr>
          <w:rFonts w:ascii="Arial" w:hAnsi="Arial" w:cs="Arial"/>
          <w:sz w:val="24"/>
          <w:szCs w:val="24"/>
        </w:rPr>
        <w:t xml:space="preserve"> applies a better regularization technique to reduce overfitting, and it is one of the differences from the gradient boosting.</w:t>
      </w:r>
    </w:p>
    <w:p w14:paraId="63F6F347" w14:textId="77777777" w:rsidR="002519FD" w:rsidRDefault="002519FD" w:rsidP="002519FD">
      <w:pPr>
        <w:pStyle w:val="ListParagraph"/>
        <w:spacing w:after="0"/>
        <w:ind w:left="360"/>
        <w:jc w:val="both"/>
        <w:rPr>
          <w:rFonts w:ascii="Arial" w:hAnsi="Arial" w:cs="Arial"/>
          <w:sz w:val="24"/>
          <w:szCs w:val="24"/>
        </w:rPr>
      </w:pPr>
    </w:p>
    <w:p w14:paraId="23604ECA" w14:textId="75D980BA" w:rsidR="002519FD" w:rsidRDefault="002519FD" w:rsidP="002519FD">
      <w:pPr>
        <w:pStyle w:val="ListParagraph"/>
        <w:spacing w:after="0"/>
        <w:ind w:left="360"/>
        <w:jc w:val="both"/>
        <w:rPr>
          <w:rFonts w:ascii="Arial" w:hAnsi="Arial" w:cs="Arial"/>
          <w:sz w:val="24"/>
          <w:szCs w:val="24"/>
        </w:rPr>
      </w:pPr>
      <w:r>
        <w:rPr>
          <w:rFonts w:ascii="Arial" w:hAnsi="Arial" w:cs="Arial"/>
          <w:noProof/>
          <w:sz w:val="24"/>
          <w:szCs w:val="24"/>
        </w:rPr>
        <w:drawing>
          <wp:inline distT="0" distB="0" distL="0" distR="0" wp14:anchorId="342C55CF" wp14:editId="23E4B1F4">
            <wp:extent cx="6557597" cy="2664823"/>
            <wp:effectExtent l="0" t="0" r="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7">
                      <a:extLst>
                        <a:ext uri="{28A0092B-C50C-407E-A947-70E740481C1C}">
                          <a14:useLocalDpi xmlns:a14="http://schemas.microsoft.com/office/drawing/2010/main" val="0"/>
                        </a:ext>
                      </a:extLst>
                    </a:blip>
                    <a:srcRect b="66854"/>
                    <a:stretch/>
                  </pic:blipFill>
                  <pic:spPr bwMode="auto">
                    <a:xfrm>
                      <a:off x="0" y="0"/>
                      <a:ext cx="6571362" cy="2670417"/>
                    </a:xfrm>
                    <a:prstGeom prst="rect">
                      <a:avLst/>
                    </a:prstGeom>
                    <a:ln>
                      <a:noFill/>
                    </a:ln>
                    <a:extLst>
                      <a:ext uri="{53640926-AAD7-44D8-BBD7-CCE9431645EC}">
                        <a14:shadowObscured xmlns:a14="http://schemas.microsoft.com/office/drawing/2010/main"/>
                      </a:ext>
                    </a:extLst>
                  </pic:spPr>
                </pic:pic>
              </a:graphicData>
            </a:graphic>
          </wp:inline>
        </w:drawing>
      </w:r>
    </w:p>
    <w:p w14:paraId="342452A5" w14:textId="76C68860" w:rsidR="0046672E" w:rsidRDefault="0046672E" w:rsidP="002519FD">
      <w:pPr>
        <w:pStyle w:val="ListParagraph"/>
        <w:spacing w:after="0"/>
        <w:ind w:left="360"/>
        <w:jc w:val="both"/>
        <w:rPr>
          <w:rFonts w:ascii="Arial" w:hAnsi="Arial" w:cs="Arial"/>
          <w:sz w:val="24"/>
          <w:szCs w:val="24"/>
        </w:rPr>
      </w:pPr>
      <w:r>
        <w:rPr>
          <w:rFonts w:ascii="Arial" w:hAnsi="Arial" w:cs="Arial"/>
          <w:noProof/>
          <w:sz w:val="24"/>
          <w:szCs w:val="24"/>
        </w:rPr>
        <w:lastRenderedPageBreak/>
        <w:drawing>
          <wp:inline distT="0" distB="0" distL="0" distR="0" wp14:anchorId="64903B0C" wp14:editId="627406C2">
            <wp:extent cx="6557597" cy="5250815"/>
            <wp:effectExtent l="0" t="0" r="0" b="698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7">
                      <a:extLst>
                        <a:ext uri="{28A0092B-C50C-407E-A947-70E740481C1C}">
                          <a14:useLocalDpi xmlns:a14="http://schemas.microsoft.com/office/drawing/2010/main" val="0"/>
                        </a:ext>
                      </a:extLst>
                    </a:blip>
                    <a:srcRect t="34689"/>
                    <a:stretch/>
                  </pic:blipFill>
                  <pic:spPr bwMode="auto">
                    <a:xfrm>
                      <a:off x="0" y="0"/>
                      <a:ext cx="6571362" cy="5261837"/>
                    </a:xfrm>
                    <a:prstGeom prst="rect">
                      <a:avLst/>
                    </a:prstGeom>
                    <a:ln>
                      <a:noFill/>
                    </a:ln>
                    <a:extLst>
                      <a:ext uri="{53640926-AAD7-44D8-BBD7-CCE9431645EC}">
                        <a14:shadowObscured xmlns:a14="http://schemas.microsoft.com/office/drawing/2010/main"/>
                      </a:ext>
                    </a:extLst>
                  </pic:spPr>
                </pic:pic>
              </a:graphicData>
            </a:graphic>
          </wp:inline>
        </w:drawing>
      </w:r>
    </w:p>
    <w:p w14:paraId="4F98A027" w14:textId="67B0B0F1" w:rsidR="0046672E" w:rsidRDefault="0046672E" w:rsidP="003C7E59">
      <w:pPr>
        <w:pStyle w:val="ListParagraph"/>
        <w:spacing w:after="0"/>
        <w:ind w:left="5760"/>
        <w:jc w:val="right"/>
        <w:rPr>
          <w:rFonts w:ascii="Arial" w:hAnsi="Arial" w:cs="Arial"/>
          <w:sz w:val="24"/>
          <w:szCs w:val="24"/>
        </w:rPr>
      </w:pPr>
      <w:r w:rsidRPr="007869FA">
        <w:rPr>
          <w:rFonts w:ascii="Arial" w:hAnsi="Arial" w:cs="Arial"/>
          <w:b/>
          <w:bCs/>
          <w:sz w:val="24"/>
          <w:szCs w:val="24"/>
        </w:rPr>
        <w:t xml:space="preserve">Figure </w:t>
      </w:r>
      <w:r>
        <w:rPr>
          <w:rFonts w:ascii="Arial" w:hAnsi="Arial" w:cs="Arial"/>
          <w:b/>
          <w:bCs/>
          <w:sz w:val="24"/>
          <w:szCs w:val="24"/>
        </w:rPr>
        <w:t>6</w:t>
      </w:r>
      <w:r w:rsidRPr="007869FA">
        <w:rPr>
          <w:rFonts w:ascii="Arial" w:hAnsi="Arial" w:cs="Arial"/>
          <w:b/>
          <w:bCs/>
          <w:sz w:val="24"/>
          <w:szCs w:val="24"/>
        </w:rPr>
        <w:t>.</w:t>
      </w:r>
      <w:r>
        <w:rPr>
          <w:rFonts w:ascii="Arial" w:hAnsi="Arial" w:cs="Arial"/>
          <w:sz w:val="24"/>
          <w:szCs w:val="24"/>
        </w:rPr>
        <w:t xml:space="preserve"> </w:t>
      </w:r>
      <w:proofErr w:type="spellStart"/>
      <w:r w:rsidR="003C7E59" w:rsidRPr="00A3044F">
        <w:rPr>
          <w:rFonts w:ascii="Arial" w:hAnsi="Arial" w:cs="Arial"/>
          <w:sz w:val="24"/>
          <w:szCs w:val="24"/>
        </w:rPr>
        <w:t>eXtreme</w:t>
      </w:r>
      <w:proofErr w:type="spellEnd"/>
      <w:r w:rsidR="003C7E59" w:rsidRPr="00A3044F">
        <w:rPr>
          <w:rFonts w:ascii="Arial" w:hAnsi="Arial" w:cs="Arial"/>
          <w:sz w:val="24"/>
          <w:szCs w:val="24"/>
        </w:rPr>
        <w:t xml:space="preserve"> Gradient Boosting</w:t>
      </w:r>
      <w:r w:rsidR="003C7E59">
        <w:rPr>
          <w:rFonts w:ascii="Arial" w:hAnsi="Arial" w:cs="Arial"/>
          <w:sz w:val="24"/>
          <w:szCs w:val="24"/>
        </w:rPr>
        <w:t>.</w:t>
      </w:r>
    </w:p>
    <w:p w14:paraId="2388BBC8" w14:textId="77777777" w:rsidR="0046672E" w:rsidRDefault="0046672E" w:rsidP="00A3044F">
      <w:pPr>
        <w:pStyle w:val="ListParagraph"/>
        <w:spacing w:after="0"/>
        <w:ind w:left="360"/>
        <w:rPr>
          <w:rFonts w:ascii="Arial" w:hAnsi="Arial" w:cs="Arial"/>
          <w:sz w:val="24"/>
          <w:szCs w:val="24"/>
        </w:rPr>
      </w:pPr>
    </w:p>
    <w:p w14:paraId="0AA6DE35" w14:textId="7A0ACF40" w:rsidR="003E6330" w:rsidRDefault="003E6330" w:rsidP="003E6330">
      <w:pPr>
        <w:pStyle w:val="ListParagraph"/>
        <w:spacing w:after="0"/>
        <w:ind w:left="360"/>
        <w:jc w:val="both"/>
        <w:rPr>
          <w:rFonts w:ascii="Arial" w:hAnsi="Arial" w:cs="Arial"/>
          <w:sz w:val="24"/>
          <w:szCs w:val="24"/>
        </w:rPr>
      </w:pPr>
      <w:r>
        <w:rPr>
          <w:rFonts w:ascii="Arial" w:hAnsi="Arial" w:cs="Arial"/>
          <w:sz w:val="24"/>
          <w:szCs w:val="24"/>
        </w:rPr>
        <w:t>After reviewing all these approaches to this dataset, I think this</w:t>
      </w:r>
      <w:r w:rsidRPr="003E6330">
        <w:rPr>
          <w:rFonts w:ascii="Arial" w:hAnsi="Arial" w:cs="Arial"/>
          <w:sz w:val="24"/>
          <w:szCs w:val="24"/>
        </w:rPr>
        <w:t xml:space="preserve"> project can result in a great opportunity to apply </w:t>
      </w:r>
      <w:r w:rsidR="00B37A3B">
        <w:rPr>
          <w:rFonts w:ascii="Arial" w:hAnsi="Arial" w:cs="Arial"/>
          <w:sz w:val="24"/>
          <w:szCs w:val="24"/>
        </w:rPr>
        <w:t xml:space="preserve">multiple </w:t>
      </w:r>
      <w:r w:rsidRPr="003E6330">
        <w:rPr>
          <w:rFonts w:ascii="Arial" w:hAnsi="Arial" w:cs="Arial"/>
          <w:sz w:val="24"/>
          <w:szCs w:val="24"/>
        </w:rPr>
        <w:t>classification machine learning algorithms to explore the potential relations between risk factors and cardiovascular disease that can ultimately lead to improved understanding of this serious health issue and design better preventive measures.</w:t>
      </w:r>
    </w:p>
    <w:sectPr w:rsidR="003E6330" w:rsidSect="00E10A5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EDB15" w14:textId="77777777" w:rsidR="00F90BE4" w:rsidRDefault="00F90BE4" w:rsidP="001F12D3">
      <w:pPr>
        <w:spacing w:after="0" w:line="240" w:lineRule="auto"/>
      </w:pPr>
      <w:r>
        <w:separator/>
      </w:r>
    </w:p>
  </w:endnote>
  <w:endnote w:type="continuationSeparator" w:id="0">
    <w:p w14:paraId="09A7E5DB" w14:textId="77777777" w:rsidR="00F90BE4" w:rsidRDefault="00F90BE4" w:rsidP="001F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726C" w14:textId="77777777" w:rsidR="00F90BE4" w:rsidRDefault="00F90BE4" w:rsidP="001F12D3">
      <w:pPr>
        <w:spacing w:after="0" w:line="240" w:lineRule="auto"/>
      </w:pPr>
      <w:r>
        <w:separator/>
      </w:r>
    </w:p>
  </w:footnote>
  <w:footnote w:type="continuationSeparator" w:id="0">
    <w:p w14:paraId="1C496C67" w14:textId="77777777" w:rsidR="00F90BE4" w:rsidRDefault="00F90BE4" w:rsidP="001F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8FF"/>
    <w:multiLevelType w:val="multilevel"/>
    <w:tmpl w:val="2B5A98DC"/>
    <w:lvl w:ilvl="0">
      <w:start w:val="1"/>
      <w:numFmt w:val="bullet"/>
      <w:lvlText w:val=""/>
      <w:lvlJc w:val="left"/>
      <w:pPr>
        <w:ind w:left="360" w:hanging="360"/>
      </w:pPr>
      <w:rPr>
        <w:rFonts w:ascii="Symbol" w:hAnsi="Symbol" w:hint="default"/>
        <w:b/>
        <w:bCs/>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C8019E9"/>
    <w:multiLevelType w:val="multilevel"/>
    <w:tmpl w:val="785AAF62"/>
    <w:lvl w:ilvl="0">
      <w:start w:val="1"/>
      <w:numFmt w:val="decimal"/>
      <w:lvlText w:val="%1."/>
      <w:lvlJc w:val="left"/>
      <w:pPr>
        <w:ind w:left="360" w:hanging="360"/>
      </w:pPr>
      <w:rPr>
        <w:rFonts w:ascii="Arial Black" w:hAnsi="Arial Black" w:cs="Arial" w:hint="default"/>
        <w:b/>
        <w:bCs/>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5615258">
    <w:abstractNumId w:val="1"/>
  </w:num>
  <w:num w:numId="2" w16cid:durableId="122009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01"/>
    <w:rsid w:val="00042AEB"/>
    <w:rsid w:val="00044360"/>
    <w:rsid w:val="000B2D06"/>
    <w:rsid w:val="00101918"/>
    <w:rsid w:val="00132E9E"/>
    <w:rsid w:val="00164239"/>
    <w:rsid w:val="001701E6"/>
    <w:rsid w:val="001A1A4A"/>
    <w:rsid w:val="001C4A41"/>
    <w:rsid w:val="001E3D19"/>
    <w:rsid w:val="001E6E72"/>
    <w:rsid w:val="001F12D3"/>
    <w:rsid w:val="0023085B"/>
    <w:rsid w:val="002519FD"/>
    <w:rsid w:val="00264B4E"/>
    <w:rsid w:val="0026774E"/>
    <w:rsid w:val="00280B60"/>
    <w:rsid w:val="002D57AE"/>
    <w:rsid w:val="002D7E7E"/>
    <w:rsid w:val="002E2632"/>
    <w:rsid w:val="00314606"/>
    <w:rsid w:val="003A659D"/>
    <w:rsid w:val="003C7E59"/>
    <w:rsid w:val="003E6330"/>
    <w:rsid w:val="003E7FD7"/>
    <w:rsid w:val="004079FE"/>
    <w:rsid w:val="0046672E"/>
    <w:rsid w:val="0050644B"/>
    <w:rsid w:val="005F429A"/>
    <w:rsid w:val="005F4E4C"/>
    <w:rsid w:val="005F70C2"/>
    <w:rsid w:val="00617B0E"/>
    <w:rsid w:val="0062327C"/>
    <w:rsid w:val="00654A7C"/>
    <w:rsid w:val="00681113"/>
    <w:rsid w:val="006A2AD6"/>
    <w:rsid w:val="006C4F62"/>
    <w:rsid w:val="00710183"/>
    <w:rsid w:val="00744410"/>
    <w:rsid w:val="007869FA"/>
    <w:rsid w:val="007E2542"/>
    <w:rsid w:val="00807645"/>
    <w:rsid w:val="00866A31"/>
    <w:rsid w:val="008B6360"/>
    <w:rsid w:val="008D7BB2"/>
    <w:rsid w:val="008F1A08"/>
    <w:rsid w:val="009243A2"/>
    <w:rsid w:val="009509B9"/>
    <w:rsid w:val="0097178C"/>
    <w:rsid w:val="00973845"/>
    <w:rsid w:val="009F21F8"/>
    <w:rsid w:val="00A07940"/>
    <w:rsid w:val="00A3044F"/>
    <w:rsid w:val="00A37C62"/>
    <w:rsid w:val="00A474DC"/>
    <w:rsid w:val="00A63955"/>
    <w:rsid w:val="00A84BA0"/>
    <w:rsid w:val="00AA725C"/>
    <w:rsid w:val="00AD676D"/>
    <w:rsid w:val="00AF0902"/>
    <w:rsid w:val="00B0494C"/>
    <w:rsid w:val="00B2015A"/>
    <w:rsid w:val="00B37A3B"/>
    <w:rsid w:val="00B56A93"/>
    <w:rsid w:val="00B70B2F"/>
    <w:rsid w:val="00BA1696"/>
    <w:rsid w:val="00C84785"/>
    <w:rsid w:val="00D06EFA"/>
    <w:rsid w:val="00D12DB1"/>
    <w:rsid w:val="00D21D77"/>
    <w:rsid w:val="00D34636"/>
    <w:rsid w:val="00DA2273"/>
    <w:rsid w:val="00DE4E01"/>
    <w:rsid w:val="00E10A5D"/>
    <w:rsid w:val="00EE215A"/>
    <w:rsid w:val="00EE5689"/>
    <w:rsid w:val="00EE5944"/>
    <w:rsid w:val="00F24948"/>
    <w:rsid w:val="00F32DD9"/>
    <w:rsid w:val="00F902E9"/>
    <w:rsid w:val="00F909AF"/>
    <w:rsid w:val="00F90BE4"/>
    <w:rsid w:val="00FB2671"/>
    <w:rsid w:val="00FB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4DB23"/>
  <w15:chartTrackingRefBased/>
  <w15:docId w15:val="{96B36C32-1DE0-4869-9F08-F33F39E0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2D3"/>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F12D3"/>
    <w:rPr>
      <w:rFonts w:asciiTheme="majorHAnsi" w:eastAsiaTheme="majorEastAsia" w:hAnsiTheme="majorHAnsi" w:cstheme="majorBidi"/>
      <w:spacing w:val="-10"/>
      <w:kern w:val="28"/>
      <w:sz w:val="56"/>
      <w:szCs w:val="56"/>
      <w14:ligatures w14:val="none"/>
    </w:rPr>
  </w:style>
  <w:style w:type="paragraph" w:styleId="Header">
    <w:name w:val="header"/>
    <w:basedOn w:val="Normal"/>
    <w:link w:val="HeaderChar"/>
    <w:uiPriority w:val="99"/>
    <w:unhideWhenUsed/>
    <w:rsid w:val="001F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D3"/>
  </w:style>
  <w:style w:type="paragraph" w:styleId="Footer">
    <w:name w:val="footer"/>
    <w:basedOn w:val="Normal"/>
    <w:link w:val="FooterChar"/>
    <w:uiPriority w:val="99"/>
    <w:unhideWhenUsed/>
    <w:rsid w:val="001F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D3"/>
  </w:style>
  <w:style w:type="paragraph" w:styleId="ListParagraph">
    <w:name w:val="List Paragraph"/>
    <w:basedOn w:val="Normal"/>
    <w:uiPriority w:val="34"/>
    <w:qFormat/>
    <w:rsid w:val="001F12D3"/>
    <w:pPr>
      <w:ind w:left="720"/>
      <w:contextualSpacing/>
    </w:pPr>
  </w:style>
  <w:style w:type="character" w:styleId="Hyperlink">
    <w:name w:val="Hyperlink"/>
    <w:basedOn w:val="DefaultParagraphFont"/>
    <w:uiPriority w:val="99"/>
    <w:unhideWhenUsed/>
    <w:rsid w:val="00F24948"/>
    <w:rPr>
      <w:color w:val="0563C1" w:themeColor="hyperlink"/>
      <w:u w:val="single"/>
    </w:rPr>
  </w:style>
  <w:style w:type="character" w:styleId="UnresolvedMention">
    <w:name w:val="Unresolved Mention"/>
    <w:basedOn w:val="DefaultParagraphFont"/>
    <w:uiPriority w:val="99"/>
    <w:semiHidden/>
    <w:unhideWhenUsed/>
    <w:rsid w:val="00F24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4812">
      <w:bodyDiv w:val="1"/>
      <w:marLeft w:val="0"/>
      <w:marRight w:val="0"/>
      <w:marTop w:val="0"/>
      <w:marBottom w:val="0"/>
      <w:divBdr>
        <w:top w:val="none" w:sz="0" w:space="0" w:color="auto"/>
        <w:left w:val="none" w:sz="0" w:space="0" w:color="auto"/>
        <w:bottom w:val="none" w:sz="0" w:space="0" w:color="auto"/>
        <w:right w:val="none" w:sz="0" w:space="0" w:color="auto"/>
      </w:divBdr>
    </w:div>
    <w:div w:id="69785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exploring-risk-factors-for-cardiovascular-diseas?resource=downloa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bubphaworatham/640632057-classific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kaggle.com/code/muhammadtayyab885/risk-factors-for-cardiovascular-heart-dise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de/amalianurkahasanah/kardiovaskular-data-min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A863-A9E8-491D-B7AF-6ECE5EC6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Perichiappan, Raja</dc:creator>
  <cp:keywords/>
  <dc:description/>
  <cp:lastModifiedBy>David Gomez Camargo</cp:lastModifiedBy>
  <cp:revision>72</cp:revision>
  <dcterms:created xsi:type="dcterms:W3CDTF">2023-03-04T00:14:00Z</dcterms:created>
  <dcterms:modified xsi:type="dcterms:W3CDTF">2023-03-06T22:59:00Z</dcterms:modified>
</cp:coreProperties>
</file>