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D5319" w14:textId="267B2A31" w:rsidR="003B6213" w:rsidRDefault="003045D1" w:rsidP="003045D1">
      <w:pPr>
        <w:pStyle w:val="paragraph"/>
        <w:spacing w:before="0" w:beforeAutospacing="0" w:after="0" w:afterAutospacing="0"/>
        <w:jc w:val="center"/>
        <w:textAlignment w:val="baseline"/>
        <w:rPr>
          <w:rFonts w:ascii="Segoe UI" w:hAnsi="Segoe UI" w:cs="Segoe UI"/>
          <w:sz w:val="18"/>
          <w:szCs w:val="18"/>
        </w:rPr>
      </w:pPr>
      <w:r>
        <w:rPr>
          <w:rStyle w:val="wacimagecontainer"/>
          <w:rFonts w:ascii="Segoe UI" w:eastAsiaTheme="majorEastAsia" w:hAnsi="Segoe UI" w:cs="Segoe UI"/>
          <w:noProof/>
          <w:sz w:val="18"/>
          <w:szCs w:val="18"/>
        </w:rPr>
        <w:drawing>
          <wp:inline distT="0" distB="0" distL="0" distR="0" wp14:anchorId="242A8E82" wp14:editId="0BD932B6">
            <wp:extent cx="5943600" cy="41275"/>
            <wp:effectExtent l="0" t="0" r="0" b="0"/>
            <wp:docPr id="946118321" name="Picture 2"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p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275"/>
                    </a:xfrm>
                    <a:prstGeom prst="rect">
                      <a:avLst/>
                    </a:prstGeom>
                    <a:noFill/>
                    <a:ln>
                      <a:noFill/>
                    </a:ln>
                  </pic:spPr>
                </pic:pic>
              </a:graphicData>
            </a:graphic>
          </wp:inline>
        </w:drawing>
      </w:r>
      <w:r>
        <w:rPr>
          <w:rStyle w:val="eop"/>
          <w:rFonts w:ascii="Verdana" w:eastAsiaTheme="majorEastAsia" w:hAnsi="Verdana" w:cs="Segoe UI"/>
        </w:rPr>
        <w:t> </w:t>
      </w:r>
    </w:p>
    <w:p w14:paraId="34298507" w14:textId="7C51001E" w:rsidR="003B6213" w:rsidRDefault="00836482" w:rsidP="003045D1">
      <w:pPr>
        <w:pStyle w:val="paragraph"/>
        <w:spacing w:before="0" w:beforeAutospacing="0" w:after="0" w:afterAutospacing="0"/>
        <w:jc w:val="center"/>
        <w:textAlignment w:val="baseline"/>
        <w:rPr>
          <w:rFonts w:ascii="Segoe UI" w:hAnsi="Segoe UI" w:cs="Segoe UI"/>
          <w:sz w:val="18"/>
          <w:szCs w:val="18"/>
        </w:rPr>
      </w:pPr>
      <w:r>
        <w:rPr>
          <w:rStyle w:val="normaltextrun"/>
          <w:rFonts w:ascii="Verdana" w:eastAsiaTheme="majorEastAsia" w:hAnsi="Verdana" w:cs="Segoe UI"/>
          <w:sz w:val="30"/>
          <w:szCs w:val="30"/>
        </w:rPr>
        <w:t>Spring</w:t>
      </w:r>
      <w:r w:rsidR="00832567">
        <w:rPr>
          <w:rStyle w:val="normaltextrun"/>
          <w:rFonts w:ascii="Verdana" w:eastAsiaTheme="majorEastAsia" w:hAnsi="Verdana" w:cs="Segoe UI"/>
          <w:sz w:val="30"/>
          <w:szCs w:val="30"/>
        </w:rPr>
        <w:t xml:space="preserve"> </w:t>
      </w:r>
      <w:r w:rsidR="008236FE">
        <w:rPr>
          <w:rStyle w:val="normaltextrun"/>
          <w:rFonts w:ascii="Verdana" w:eastAsiaTheme="majorEastAsia" w:hAnsi="Verdana" w:cs="Segoe UI"/>
          <w:sz w:val="30"/>
          <w:szCs w:val="30"/>
        </w:rPr>
        <w:t>202</w:t>
      </w:r>
      <w:r w:rsidR="74948930">
        <w:rPr>
          <w:rStyle w:val="normaltextrun"/>
          <w:rFonts w:ascii="Verdana" w:eastAsiaTheme="majorEastAsia" w:hAnsi="Verdana" w:cs="Segoe UI"/>
          <w:sz w:val="30"/>
          <w:szCs w:val="30"/>
        </w:rPr>
        <w:t>4</w:t>
      </w:r>
      <w:r w:rsidR="003045D1">
        <w:rPr>
          <w:rStyle w:val="eop"/>
          <w:rFonts w:ascii="Verdana" w:eastAsiaTheme="majorEastAsia" w:hAnsi="Verdana" w:cs="Segoe UI"/>
          <w:sz w:val="30"/>
          <w:szCs w:val="30"/>
        </w:rPr>
        <w:t> </w:t>
      </w:r>
    </w:p>
    <w:p w14:paraId="37E1380F" w14:textId="4A9FB77E" w:rsidR="003045D1" w:rsidRDefault="003045D1" w:rsidP="003045D1">
      <w:pPr>
        <w:pStyle w:val="paragraph"/>
        <w:spacing w:before="0" w:beforeAutospacing="0" w:after="0" w:afterAutospacing="0"/>
        <w:jc w:val="center"/>
        <w:textAlignment w:val="baseline"/>
        <w:rPr>
          <w:rFonts w:ascii="Segoe UI" w:hAnsi="Segoe UI" w:cs="Segoe UI"/>
          <w:sz w:val="18"/>
          <w:szCs w:val="18"/>
        </w:rPr>
      </w:pPr>
      <w:r>
        <w:rPr>
          <w:rStyle w:val="normaltextrun"/>
          <w:rFonts w:ascii="Verdana" w:eastAsiaTheme="majorEastAsia" w:hAnsi="Verdana" w:cs="Segoe UI"/>
          <w:sz w:val="30"/>
          <w:szCs w:val="30"/>
        </w:rPr>
        <w:t>Final Report</w:t>
      </w:r>
    </w:p>
    <w:p w14:paraId="5630721D" w14:textId="03A48B2D" w:rsidR="003045D1" w:rsidRDefault="003045D1" w:rsidP="003045D1">
      <w:pPr>
        <w:pStyle w:val="paragraph"/>
        <w:spacing w:before="0" w:beforeAutospacing="0" w:after="0" w:afterAutospacing="0"/>
        <w:ind w:left="-360"/>
        <w:jc w:val="center"/>
        <w:textAlignment w:val="baseline"/>
        <w:rPr>
          <w:rFonts w:ascii="Segoe UI" w:hAnsi="Segoe UI" w:cs="Segoe UI"/>
          <w:sz w:val="18"/>
          <w:szCs w:val="18"/>
        </w:rPr>
      </w:pPr>
      <w:r>
        <w:rPr>
          <w:rStyle w:val="wacimagecontainer"/>
          <w:rFonts w:ascii="Segoe UI" w:eastAsiaTheme="majorEastAsia" w:hAnsi="Segoe UI" w:cs="Segoe UI"/>
          <w:noProof/>
          <w:sz w:val="18"/>
          <w:szCs w:val="18"/>
        </w:rPr>
        <w:drawing>
          <wp:inline distT="0" distB="0" distL="0" distR="0" wp14:anchorId="0FA9DE2E" wp14:editId="0F8F3302">
            <wp:extent cx="5943600" cy="41275"/>
            <wp:effectExtent l="0" t="0" r="0" b="0"/>
            <wp:docPr id="934177641" name="Picture 1"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ap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275"/>
                    </a:xfrm>
                    <a:prstGeom prst="rect">
                      <a:avLst/>
                    </a:prstGeom>
                    <a:noFill/>
                    <a:ln>
                      <a:noFill/>
                    </a:ln>
                  </pic:spPr>
                </pic:pic>
              </a:graphicData>
            </a:graphic>
          </wp:inline>
        </w:drawing>
      </w:r>
      <w:r>
        <w:rPr>
          <w:rStyle w:val="eop"/>
          <w:rFonts w:ascii="Verdana" w:eastAsiaTheme="majorEastAsia" w:hAnsi="Verdana" w:cs="Segoe UI"/>
        </w:rPr>
        <w:t> </w:t>
      </w:r>
    </w:p>
    <w:p w14:paraId="1B969422" w14:textId="77777777" w:rsidR="003045D1" w:rsidRDefault="003045D1" w:rsidP="003045D1">
      <w:pPr>
        <w:pStyle w:val="paragraph"/>
        <w:spacing w:before="0" w:beforeAutospacing="0" w:after="0" w:afterAutospacing="0"/>
        <w:jc w:val="center"/>
        <w:textAlignment w:val="baseline"/>
        <w:rPr>
          <w:rFonts w:ascii="Segoe UI" w:hAnsi="Segoe UI" w:cs="Segoe UI"/>
          <w:sz w:val="18"/>
          <w:szCs w:val="18"/>
        </w:rPr>
      </w:pPr>
      <w:r>
        <w:rPr>
          <w:rStyle w:val="eop"/>
          <w:rFonts w:ascii="Verdana" w:eastAsiaTheme="majorEastAsia" w:hAnsi="Verdana" w:cs="Segoe UI"/>
        </w:rPr>
        <w:t> </w:t>
      </w:r>
    </w:p>
    <w:p w14:paraId="7ABDAEC5" w14:textId="77777777" w:rsidR="00B06E77" w:rsidRDefault="002B493F" w:rsidP="003045D1">
      <w:pPr>
        <w:pStyle w:val="paragraph"/>
        <w:spacing w:before="0" w:beforeAutospacing="0" w:after="0" w:afterAutospacing="0"/>
        <w:textAlignment w:val="baseline"/>
        <w:rPr>
          <w:rFonts w:ascii="Segoe UI" w:hAnsi="Segoe UI" w:cs="Segoe UI"/>
          <w:sz w:val="18"/>
          <w:szCs w:val="18"/>
        </w:rPr>
      </w:pPr>
      <w:r>
        <w:rPr>
          <w:rStyle w:val="normaltextrun"/>
          <w:rFonts w:ascii="Verdana" w:eastAsiaTheme="majorEastAsia" w:hAnsi="Verdana" w:cs="Segoe UI"/>
          <w:b/>
        </w:rPr>
        <w:t>Team Member Names</w:t>
      </w:r>
      <w:r w:rsidR="0081131D">
        <w:rPr>
          <w:rStyle w:val="normaltextrun"/>
          <w:rFonts w:ascii="Verdana" w:eastAsiaTheme="majorEastAsia" w:hAnsi="Verdana" w:cs="Segoe UI"/>
        </w:rPr>
        <w:t>:</w:t>
      </w:r>
      <w:r w:rsidR="1A21C633">
        <w:rPr>
          <w:rStyle w:val="normaltextrun"/>
          <w:rFonts w:ascii="Verdana" w:eastAsiaTheme="majorEastAsia" w:hAnsi="Verdana" w:cs="Segoe UI"/>
        </w:rPr>
        <w:t xml:space="preserve"> David Grice, Aaron Kwan, Kevin Rice</w:t>
      </w:r>
      <w:r w:rsidR="003045D1">
        <w:rPr>
          <w:rStyle w:val="eop"/>
          <w:rFonts w:ascii="Verdana" w:eastAsiaTheme="majorEastAsia" w:hAnsi="Verdana" w:cs="Segoe UI"/>
        </w:rPr>
        <w:t> </w:t>
      </w:r>
    </w:p>
    <w:p w14:paraId="59E6B446" w14:textId="77777777" w:rsidR="00C609D0" w:rsidRDefault="003045D1" w:rsidP="003045D1">
      <w:pPr>
        <w:pStyle w:val="paragraph"/>
        <w:spacing w:before="0" w:beforeAutospacing="0" w:after="0" w:afterAutospacing="0"/>
        <w:textAlignment w:val="baseline"/>
        <w:rPr>
          <w:rFonts w:ascii="Segoe UI" w:hAnsi="Segoe UI" w:cs="Segoe UI"/>
          <w:sz w:val="18"/>
          <w:szCs w:val="18"/>
        </w:rPr>
      </w:pPr>
      <w:r>
        <w:rPr>
          <w:rStyle w:val="eop"/>
          <w:rFonts w:ascii="Verdana" w:eastAsiaTheme="majorEastAsia" w:hAnsi="Verdana" w:cs="Segoe UI"/>
        </w:rPr>
        <w:t> </w:t>
      </w:r>
    </w:p>
    <w:p w14:paraId="029ED340" w14:textId="77777777" w:rsidR="0081131D" w:rsidRDefault="002B493F" w:rsidP="003045D1">
      <w:pPr>
        <w:pStyle w:val="paragraph"/>
        <w:spacing w:before="0" w:beforeAutospacing="0" w:after="0" w:afterAutospacing="0"/>
        <w:textAlignment w:val="baseline"/>
        <w:rPr>
          <w:rFonts w:ascii="Segoe UI" w:hAnsi="Segoe UI" w:cs="Segoe UI"/>
          <w:sz w:val="18"/>
          <w:szCs w:val="18"/>
        </w:rPr>
      </w:pPr>
      <w:r>
        <w:rPr>
          <w:rStyle w:val="normaltextrun"/>
          <w:rFonts w:ascii="Verdana" w:eastAsiaTheme="majorEastAsia" w:hAnsi="Verdana" w:cs="Segoe UI"/>
          <w:b/>
        </w:rPr>
        <w:t xml:space="preserve">Project </w:t>
      </w:r>
      <w:r w:rsidR="0081131D">
        <w:rPr>
          <w:rStyle w:val="normaltextrun"/>
          <w:rFonts w:ascii="Verdana" w:eastAsiaTheme="majorEastAsia" w:hAnsi="Verdana" w:cs="Segoe UI"/>
          <w:b/>
        </w:rPr>
        <w:t>Title</w:t>
      </w:r>
      <w:r w:rsidR="0081131D">
        <w:rPr>
          <w:rStyle w:val="normaltextrun"/>
          <w:rFonts w:ascii="Verdana" w:eastAsiaTheme="majorEastAsia" w:hAnsi="Verdana" w:cs="Segoe UI"/>
        </w:rPr>
        <w:t>:</w:t>
      </w:r>
      <w:r w:rsidR="14A4A1D7">
        <w:rPr>
          <w:rStyle w:val="normaltextrun"/>
          <w:rFonts w:ascii="Verdana" w:eastAsiaTheme="majorEastAsia" w:hAnsi="Verdana" w:cs="Segoe UI"/>
        </w:rPr>
        <w:t xml:space="preserve"> </w:t>
      </w:r>
      <w:r w:rsidR="4C9608AF">
        <w:rPr>
          <w:rStyle w:val="normaltextrun"/>
          <w:rFonts w:ascii="Verdana" w:eastAsiaTheme="majorEastAsia" w:hAnsi="Verdana" w:cs="Segoe UI"/>
        </w:rPr>
        <w:t>Bid Smart: Navigating Real Estate Valuations</w:t>
      </w:r>
      <w:r w:rsidR="003045D1">
        <w:rPr>
          <w:rStyle w:val="eop"/>
          <w:rFonts w:ascii="Verdana" w:eastAsiaTheme="majorEastAsia" w:hAnsi="Verdana" w:cs="Segoe UI"/>
        </w:rPr>
        <w:t> </w:t>
      </w:r>
    </w:p>
    <w:p w14:paraId="221AEE5B" w14:textId="77777777" w:rsidR="0081131D" w:rsidRDefault="003045D1" w:rsidP="003045D1">
      <w:pPr>
        <w:pStyle w:val="paragraph"/>
        <w:spacing w:before="0" w:beforeAutospacing="0" w:after="0" w:afterAutospacing="0"/>
        <w:textAlignment w:val="baseline"/>
        <w:rPr>
          <w:rFonts w:ascii="Segoe UI" w:hAnsi="Segoe UI" w:cs="Segoe UI"/>
          <w:sz w:val="18"/>
          <w:szCs w:val="18"/>
        </w:rPr>
      </w:pPr>
      <w:r>
        <w:rPr>
          <w:rStyle w:val="eop"/>
          <w:rFonts w:ascii="Verdana" w:eastAsiaTheme="majorEastAsia" w:hAnsi="Verdana" w:cs="Segoe UI"/>
        </w:rPr>
        <w:t> </w:t>
      </w:r>
    </w:p>
    <w:p w14:paraId="7E36E410" w14:textId="77777777" w:rsidR="4F7D25FD" w:rsidRDefault="293C8ABF" w:rsidP="003045D1">
      <w:pPr>
        <w:pStyle w:val="paragraph"/>
        <w:spacing w:before="0" w:beforeAutospacing="0" w:after="0" w:afterAutospacing="0"/>
        <w:textAlignment w:val="baseline"/>
        <w:rPr>
          <w:rStyle w:val="eop"/>
          <w:rFonts w:ascii="Verdana" w:eastAsiaTheme="majorEastAsia" w:hAnsi="Verdana" w:cs="Segoe UI"/>
        </w:rPr>
      </w:pPr>
      <w:r>
        <w:rPr>
          <w:rStyle w:val="normaltextrun"/>
          <w:rFonts w:ascii="Verdana" w:eastAsiaTheme="majorEastAsia" w:hAnsi="Verdana" w:cs="Segoe UI"/>
          <w:b/>
        </w:rPr>
        <w:t>Problem Statement:</w:t>
      </w:r>
      <w:r w:rsidR="29DDB937">
        <w:rPr>
          <w:rStyle w:val="normaltextrun"/>
          <w:rFonts w:ascii="Verdana" w:eastAsiaTheme="majorEastAsia" w:hAnsi="Verdana" w:cs="Segoe UI"/>
          <w:b/>
        </w:rPr>
        <w:t xml:space="preserve"> </w:t>
      </w:r>
      <w:r w:rsidR="29DDB937">
        <w:rPr>
          <w:rStyle w:val="normaltextrun"/>
          <w:rFonts w:ascii="Verdana" w:eastAsiaTheme="majorEastAsia" w:hAnsi="Verdana" w:cs="Segoe UI"/>
        </w:rPr>
        <w:t xml:space="preserve">Helping North Carolina home buyers </w:t>
      </w:r>
      <w:r w:rsidR="18B38E35">
        <w:rPr>
          <w:rStyle w:val="normaltextrun"/>
          <w:rFonts w:ascii="Verdana" w:eastAsiaTheme="majorEastAsia" w:hAnsi="Verdana" w:cs="Segoe UI"/>
        </w:rPr>
        <w:t xml:space="preserve">successfully bid </w:t>
      </w:r>
      <w:r w:rsidR="29DDB937">
        <w:rPr>
          <w:rStyle w:val="normaltextrun"/>
          <w:rFonts w:ascii="Verdana" w:eastAsiaTheme="majorEastAsia" w:hAnsi="Verdana" w:cs="Segoe UI"/>
        </w:rPr>
        <w:t xml:space="preserve">the right amount </w:t>
      </w:r>
      <w:r w:rsidR="6C6E8E0E">
        <w:rPr>
          <w:rStyle w:val="normaltextrun"/>
          <w:rFonts w:ascii="Verdana" w:eastAsiaTheme="majorEastAsia" w:hAnsi="Verdana" w:cs="Segoe UI"/>
        </w:rPr>
        <w:t>on a house</w:t>
      </w:r>
      <w:r w:rsidR="168CADBC">
        <w:rPr>
          <w:rStyle w:val="normaltextrun"/>
          <w:rFonts w:ascii="Verdana" w:eastAsiaTheme="majorEastAsia" w:hAnsi="Verdana" w:cs="Segoe UI"/>
        </w:rPr>
        <w:t xml:space="preserve"> listed for sale in a given market</w:t>
      </w:r>
      <w:r w:rsidR="6C6E8E0E">
        <w:rPr>
          <w:rStyle w:val="normaltextrun"/>
          <w:rFonts w:ascii="Verdana" w:eastAsiaTheme="majorEastAsia" w:hAnsi="Verdana" w:cs="Segoe UI"/>
        </w:rPr>
        <w:t>.</w:t>
      </w:r>
      <w:r w:rsidR="003045D1">
        <w:rPr>
          <w:rStyle w:val="normaltextrun"/>
          <w:rFonts w:ascii="Verdana" w:eastAsiaTheme="majorEastAsia" w:hAnsi="Verdana" w:cs="Segoe UI"/>
        </w:rPr>
        <w:t> </w:t>
      </w:r>
      <w:r w:rsidR="003045D1">
        <w:rPr>
          <w:rStyle w:val="eop"/>
          <w:rFonts w:ascii="Verdana" w:eastAsiaTheme="majorEastAsia" w:hAnsi="Verdana" w:cs="Segoe UI"/>
        </w:rPr>
        <w:t> </w:t>
      </w:r>
    </w:p>
    <w:p w14:paraId="7C67BDA0" w14:textId="77777777" w:rsidR="00AF2222" w:rsidRDefault="00AF2222" w:rsidP="003045D1">
      <w:pPr>
        <w:pStyle w:val="paragraph"/>
        <w:spacing w:before="0" w:beforeAutospacing="0" w:after="0" w:afterAutospacing="0"/>
        <w:textAlignment w:val="baseline"/>
        <w:rPr>
          <w:rStyle w:val="eop"/>
          <w:rFonts w:ascii="Verdana" w:eastAsiaTheme="majorEastAsia" w:hAnsi="Verdana" w:cs="Segoe UI"/>
        </w:rPr>
      </w:pPr>
    </w:p>
    <w:p w14:paraId="2C630A96" w14:textId="77777777" w:rsidR="00AF2222" w:rsidRDefault="00AF2222" w:rsidP="00AF2222">
      <w:pPr>
        <w:pStyle w:val="paragraph"/>
        <w:keepNext/>
        <w:spacing w:before="0" w:beforeAutospacing="0" w:after="0" w:afterAutospacing="0"/>
        <w:textAlignment w:val="baseline"/>
      </w:pPr>
      <w:r>
        <w:rPr>
          <w:noProof/>
        </w:rPr>
        <w:drawing>
          <wp:inline distT="0" distB="0" distL="0" distR="0" wp14:anchorId="503E55FD" wp14:editId="0BDFEBEA">
            <wp:extent cx="5943600" cy="4236085"/>
            <wp:effectExtent l="0" t="0" r="0" b="0"/>
            <wp:docPr id="367177229" name="Picture 1"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77229" name="Picture 1" descr="A graph showing the growth of the stock market&#10;&#10;Description automatically generated"/>
                    <pic:cNvPicPr/>
                  </pic:nvPicPr>
                  <pic:blipFill>
                    <a:blip r:embed="rId12"/>
                    <a:stretch>
                      <a:fillRect/>
                    </a:stretch>
                  </pic:blipFill>
                  <pic:spPr>
                    <a:xfrm>
                      <a:off x="0" y="0"/>
                      <a:ext cx="5943600" cy="4236085"/>
                    </a:xfrm>
                    <a:prstGeom prst="rect">
                      <a:avLst/>
                    </a:prstGeom>
                  </pic:spPr>
                </pic:pic>
              </a:graphicData>
            </a:graphic>
          </wp:inline>
        </w:drawing>
      </w:r>
    </w:p>
    <w:p w14:paraId="1AD823D7" w14:textId="00E71053" w:rsidR="003045D1" w:rsidRPr="00AF2222" w:rsidRDefault="00AF2222" w:rsidP="00AF2222">
      <w:pPr>
        <w:pStyle w:val="Caption"/>
      </w:pPr>
      <w:r>
        <w:t xml:space="preserve">Figure </w:t>
      </w:r>
      <w:r>
        <w:fldChar w:fldCharType="begin"/>
      </w:r>
      <w:r>
        <w:instrText xml:space="preserve"> SEQ Figure \* ARABIC </w:instrText>
      </w:r>
      <w:r>
        <w:fldChar w:fldCharType="separate"/>
      </w:r>
      <w:r w:rsidR="00EB69C6">
        <w:rPr>
          <w:noProof/>
        </w:rPr>
        <w:t>1</w:t>
      </w:r>
      <w:r>
        <w:fldChar w:fldCharType="end"/>
      </w:r>
      <w:r>
        <w:t>: U.S. News Housing Market Index, 2017 - 2024</w:t>
      </w:r>
    </w:p>
    <w:p w14:paraId="022A283C" w14:textId="3D4223F3" w:rsidR="00085533" w:rsidRDefault="75DF2054" w:rsidP="003045D1">
      <w:pPr>
        <w:pStyle w:val="paragraph"/>
        <w:spacing w:before="0" w:beforeAutospacing="0" w:after="0" w:afterAutospacing="0"/>
        <w:textAlignment w:val="baseline"/>
        <w:rPr>
          <w:rStyle w:val="normaltextrun"/>
          <w:rFonts w:ascii="Verdana" w:eastAsiaTheme="majorEastAsia" w:hAnsi="Verdana" w:cs="Segoe UI"/>
        </w:rPr>
      </w:pPr>
      <w:r>
        <w:rPr>
          <w:rStyle w:val="normaltextrun"/>
          <w:rFonts w:ascii="Verdana" w:eastAsiaTheme="majorEastAsia" w:hAnsi="Verdana" w:cs="Segoe UI"/>
        </w:rPr>
        <w:t xml:space="preserve">Real estate market conditions are constantly </w:t>
      </w:r>
      <w:r w:rsidR="15C52468">
        <w:rPr>
          <w:rStyle w:val="normaltextrun"/>
          <w:rFonts w:ascii="Verdana" w:eastAsiaTheme="majorEastAsia" w:hAnsi="Verdana" w:cs="Segoe UI"/>
        </w:rPr>
        <w:t>changing,</w:t>
      </w:r>
      <w:r>
        <w:rPr>
          <w:rStyle w:val="normaltextrun"/>
          <w:rFonts w:ascii="Verdana" w:eastAsiaTheme="majorEastAsia" w:hAnsi="Verdana" w:cs="Segoe UI"/>
        </w:rPr>
        <w:t xml:space="preserve"> and the landscape of supply and demand is turbulent. </w:t>
      </w:r>
      <w:r w:rsidR="005B01F3">
        <w:rPr>
          <w:rStyle w:val="normaltextrun"/>
          <w:rFonts w:ascii="Verdana" w:eastAsiaTheme="majorEastAsia" w:hAnsi="Verdana" w:cs="Segoe UI"/>
        </w:rPr>
        <w:t xml:space="preserve">Figure 1 </w:t>
      </w:r>
      <w:r w:rsidR="00C24D66">
        <w:rPr>
          <w:rStyle w:val="normaltextrun"/>
          <w:rFonts w:ascii="Verdana" w:eastAsiaTheme="majorEastAsia" w:hAnsi="Verdana" w:cs="Segoe UI"/>
        </w:rPr>
        <w:t xml:space="preserve">above </w:t>
      </w:r>
      <w:r w:rsidR="00013D28">
        <w:rPr>
          <w:rStyle w:val="normaltextrun"/>
          <w:rFonts w:ascii="Verdana" w:eastAsiaTheme="majorEastAsia" w:hAnsi="Verdana" w:cs="Segoe UI"/>
        </w:rPr>
        <w:t>visualizes</w:t>
      </w:r>
      <w:r>
        <w:rPr>
          <w:rStyle w:val="normaltextrun"/>
          <w:rFonts w:ascii="Verdana" w:eastAsiaTheme="majorEastAsia" w:hAnsi="Verdana" w:cs="Segoe UI"/>
        </w:rPr>
        <w:t xml:space="preserve"> a </w:t>
      </w:r>
      <w:r w:rsidR="00013D28">
        <w:rPr>
          <w:rStyle w:val="normaltextrun"/>
          <w:rFonts w:ascii="Verdana" w:eastAsiaTheme="majorEastAsia" w:hAnsi="Verdana" w:cs="Segoe UI"/>
        </w:rPr>
        <w:t xml:space="preserve">measure of </w:t>
      </w:r>
      <w:r>
        <w:rPr>
          <w:rStyle w:val="normaltextrun"/>
          <w:rFonts w:ascii="Verdana" w:eastAsiaTheme="majorEastAsia" w:hAnsi="Verdana" w:cs="Segoe UI"/>
        </w:rPr>
        <w:t xml:space="preserve">the </w:t>
      </w:r>
      <w:r w:rsidR="00013D28">
        <w:rPr>
          <w:rStyle w:val="normaltextrun"/>
          <w:rFonts w:ascii="Verdana" w:eastAsiaTheme="majorEastAsia" w:hAnsi="Verdana" w:cs="Segoe UI"/>
        </w:rPr>
        <w:t>health of U.S. housing markets based on three primary factors: Demand, supply, and financial health</w:t>
      </w:r>
      <w:r w:rsidR="00E90460">
        <w:rPr>
          <w:rStyle w:val="normaltextrun"/>
          <w:rFonts w:ascii="Verdana" w:eastAsiaTheme="majorEastAsia" w:hAnsi="Verdana" w:cs="Segoe UI"/>
        </w:rPr>
        <w:t xml:space="preserve"> (U.</w:t>
      </w:r>
      <w:r w:rsidR="00E90460" w:rsidRPr="00E90460">
        <w:rPr>
          <w:rStyle w:val="normaltextrun"/>
          <w:rFonts w:ascii="Verdana" w:eastAsiaTheme="majorEastAsia" w:hAnsi="Verdana"/>
        </w:rPr>
        <w:t>S. News Housing Market Index</w:t>
      </w:r>
      <w:r w:rsidR="00E90460">
        <w:rPr>
          <w:rStyle w:val="normaltextrun"/>
          <w:rFonts w:ascii="Verdana" w:eastAsiaTheme="majorEastAsia" w:hAnsi="Verdana"/>
        </w:rPr>
        <w:t>, 2024)</w:t>
      </w:r>
      <w:r w:rsidR="00013D28">
        <w:rPr>
          <w:rStyle w:val="normaltextrun"/>
          <w:rFonts w:ascii="Verdana" w:eastAsiaTheme="majorEastAsia" w:hAnsi="Verdana" w:cs="Segoe UI"/>
        </w:rPr>
        <w:t xml:space="preserve">. </w:t>
      </w:r>
      <w:r w:rsidR="005B01F3">
        <w:rPr>
          <w:rStyle w:val="normaltextrun"/>
          <w:rFonts w:ascii="Verdana" w:eastAsiaTheme="majorEastAsia" w:hAnsi="Verdana" w:cs="Segoe UI"/>
        </w:rPr>
        <w:t xml:space="preserve">While the market around the country </w:t>
      </w:r>
      <w:r w:rsidR="00613692">
        <w:rPr>
          <w:rStyle w:val="normaltextrun"/>
          <w:rFonts w:ascii="Verdana" w:eastAsiaTheme="majorEastAsia" w:hAnsi="Verdana" w:cs="Segoe UI"/>
        </w:rPr>
        <w:t>in general is</w:t>
      </w:r>
      <w:r w:rsidR="00AF2222">
        <w:rPr>
          <w:rStyle w:val="normaltextrun"/>
          <w:rFonts w:ascii="Verdana" w:eastAsiaTheme="majorEastAsia" w:hAnsi="Verdana" w:cs="Segoe UI"/>
        </w:rPr>
        <w:t xml:space="preserve"> </w:t>
      </w:r>
      <w:r w:rsidR="005B01F3">
        <w:rPr>
          <w:rStyle w:val="normaltextrun"/>
          <w:rFonts w:ascii="Verdana" w:eastAsiaTheme="majorEastAsia" w:hAnsi="Verdana" w:cs="Segoe UI"/>
        </w:rPr>
        <w:t xml:space="preserve">increasingly difficult for </w:t>
      </w:r>
      <w:r>
        <w:rPr>
          <w:rStyle w:val="normaltextrun"/>
          <w:rFonts w:ascii="Verdana" w:eastAsiaTheme="majorEastAsia" w:hAnsi="Verdana" w:cs="Segoe UI"/>
        </w:rPr>
        <w:t xml:space="preserve">home </w:t>
      </w:r>
      <w:r w:rsidR="005B01F3">
        <w:rPr>
          <w:rStyle w:val="normaltextrun"/>
          <w:rFonts w:ascii="Verdana" w:eastAsiaTheme="majorEastAsia" w:hAnsi="Verdana" w:cs="Segoe UI"/>
        </w:rPr>
        <w:t>buyers to navigate, using the indicators provided by this index, North Carolina has a particularly tough supply to demand ratio of 0.54 compared to the U.S. overall (0.89). This creates a seller-</w:t>
      </w:r>
      <w:r w:rsidR="005B01F3">
        <w:rPr>
          <w:rStyle w:val="normaltextrun"/>
          <w:rFonts w:ascii="Verdana" w:eastAsiaTheme="majorEastAsia" w:hAnsi="Verdana" w:cs="Segoe UI"/>
        </w:rPr>
        <w:lastRenderedPageBreak/>
        <w:t>friendly market with bidding wars and quick sales</w:t>
      </w:r>
      <w:r w:rsidR="00AF2222">
        <w:rPr>
          <w:rStyle w:val="normaltextrun"/>
          <w:rFonts w:ascii="Verdana" w:eastAsiaTheme="majorEastAsia" w:hAnsi="Verdana" w:cs="Segoe UI"/>
        </w:rPr>
        <w:t>,</w:t>
      </w:r>
      <w:r w:rsidR="005B01F3">
        <w:rPr>
          <w:rStyle w:val="normaltextrun"/>
          <w:rFonts w:ascii="Verdana" w:eastAsiaTheme="majorEastAsia" w:hAnsi="Verdana" w:cs="Segoe UI"/>
        </w:rPr>
        <w:t xml:space="preserve"> where</w:t>
      </w:r>
      <w:r>
        <w:rPr>
          <w:rStyle w:val="normaltextrun"/>
          <w:rFonts w:ascii="Verdana" w:eastAsiaTheme="majorEastAsia" w:hAnsi="Verdana" w:cs="Segoe UI"/>
        </w:rPr>
        <w:t xml:space="preserve"> a buyer’s </w:t>
      </w:r>
      <w:r w:rsidR="005B01F3">
        <w:rPr>
          <w:rStyle w:val="normaltextrun"/>
          <w:rFonts w:ascii="Verdana" w:eastAsiaTheme="majorEastAsia" w:hAnsi="Verdana" w:cs="Segoe UI"/>
        </w:rPr>
        <w:t xml:space="preserve">negotiating power and ability to predict what a home may sell for becomes </w:t>
      </w:r>
      <w:r w:rsidR="00AF2222">
        <w:rPr>
          <w:rStyle w:val="normaltextrun"/>
          <w:rFonts w:ascii="Verdana" w:eastAsiaTheme="majorEastAsia" w:hAnsi="Verdana" w:cs="Segoe UI"/>
        </w:rPr>
        <w:t>almost obsolete.</w:t>
      </w:r>
      <w:r w:rsidR="005B01F3">
        <w:rPr>
          <w:rStyle w:val="normaltextrun"/>
          <w:rFonts w:ascii="Verdana" w:eastAsiaTheme="majorEastAsia" w:hAnsi="Verdana" w:cs="Segoe UI"/>
        </w:rPr>
        <w:t xml:space="preserve"> </w:t>
      </w:r>
    </w:p>
    <w:p w14:paraId="41F524B3" w14:textId="77777777" w:rsidR="00085533" w:rsidRDefault="00085533" w:rsidP="003045D1">
      <w:pPr>
        <w:pStyle w:val="paragraph"/>
        <w:spacing w:before="0" w:beforeAutospacing="0" w:after="0" w:afterAutospacing="0"/>
        <w:textAlignment w:val="baseline"/>
        <w:rPr>
          <w:rStyle w:val="normaltextrun"/>
          <w:rFonts w:ascii="Verdana" w:eastAsiaTheme="majorEastAsia" w:hAnsi="Verdana" w:cs="Segoe UI"/>
        </w:rPr>
      </w:pPr>
    </w:p>
    <w:p w14:paraId="31E61CC8" w14:textId="77777777" w:rsidR="00085533" w:rsidRDefault="00085533" w:rsidP="00085533">
      <w:pPr>
        <w:pStyle w:val="paragraph"/>
        <w:keepNext/>
        <w:spacing w:before="0" w:beforeAutospacing="0" w:after="0" w:afterAutospacing="0"/>
        <w:textAlignment w:val="baseline"/>
      </w:pPr>
      <w:r w:rsidRPr="00085533">
        <w:rPr>
          <w:rFonts w:ascii="Verdana" w:eastAsiaTheme="majorEastAsia" w:hAnsi="Verdana" w:cs="Segoe UI"/>
          <w:noProof/>
        </w:rPr>
        <mc:AlternateContent>
          <mc:Choice Requires="wpg">
            <w:drawing>
              <wp:inline distT="0" distB="0" distL="0" distR="0" wp14:anchorId="3AA05C9F" wp14:editId="41DABA2B">
                <wp:extent cx="5810250" cy="2676525"/>
                <wp:effectExtent l="0" t="0" r="0" b="9525"/>
                <wp:docPr id="8" name="Group 7">
                  <a:extLst xmlns:a="http://schemas.openxmlformats.org/drawingml/2006/main">
                    <a:ext uri="{FF2B5EF4-FFF2-40B4-BE49-F238E27FC236}">
                      <a16:creationId xmlns:a16="http://schemas.microsoft.com/office/drawing/2014/main" id="{2682EDD6-A42D-7A8E-7D4D-CDC5356624BF}"/>
                    </a:ext>
                  </a:extLst>
                </wp:docPr>
                <wp:cNvGraphicFramePr/>
                <a:graphic xmlns:a="http://schemas.openxmlformats.org/drawingml/2006/main">
                  <a:graphicData uri="http://schemas.microsoft.com/office/word/2010/wordprocessingGroup">
                    <wpg:wgp>
                      <wpg:cNvGrpSpPr/>
                      <wpg:grpSpPr>
                        <a:xfrm>
                          <a:off x="0" y="0"/>
                          <a:ext cx="5810250" cy="2676525"/>
                          <a:chOff x="0" y="0"/>
                          <a:chExt cx="11229975" cy="4933950"/>
                        </a:xfrm>
                      </wpg:grpSpPr>
                      <pic:pic xmlns:pic="http://schemas.openxmlformats.org/drawingml/2006/picture">
                        <pic:nvPicPr>
                          <pic:cNvPr id="1184030402" name="Picture 1184030402">
                            <a:extLst>
                              <a:ext uri="{FF2B5EF4-FFF2-40B4-BE49-F238E27FC236}">
                                <a16:creationId xmlns:a16="http://schemas.microsoft.com/office/drawing/2014/main" id="{E43E2535-2910-E0CC-2271-AB5F782A247C}"/>
                              </a:ext>
                            </a:extLst>
                          </pic:cNvPr>
                          <pic:cNvPicPr>
                            <a:picLocks noChangeAspect="1"/>
                          </pic:cNvPicPr>
                        </pic:nvPicPr>
                        <pic:blipFill>
                          <a:blip r:embed="rId13"/>
                          <a:stretch>
                            <a:fillRect/>
                          </a:stretch>
                        </pic:blipFill>
                        <pic:spPr>
                          <a:xfrm>
                            <a:off x="0" y="0"/>
                            <a:ext cx="11229975" cy="2876550"/>
                          </a:xfrm>
                          <a:prstGeom prst="rect">
                            <a:avLst/>
                          </a:prstGeom>
                        </pic:spPr>
                      </pic:pic>
                      <pic:pic xmlns:pic="http://schemas.openxmlformats.org/drawingml/2006/picture">
                        <pic:nvPicPr>
                          <pic:cNvPr id="872650482" name="Picture 872650482">
                            <a:extLst>
                              <a:ext uri="{FF2B5EF4-FFF2-40B4-BE49-F238E27FC236}">
                                <a16:creationId xmlns:a16="http://schemas.microsoft.com/office/drawing/2014/main" id="{D8FF90A5-A652-EECE-1B01-FA7D4A4C1843}"/>
                              </a:ext>
                            </a:extLst>
                          </pic:cNvPr>
                          <pic:cNvPicPr>
                            <a:picLocks noChangeAspect="1"/>
                          </pic:cNvPicPr>
                        </pic:nvPicPr>
                        <pic:blipFill>
                          <a:blip r:embed="rId14"/>
                          <a:stretch>
                            <a:fillRect/>
                          </a:stretch>
                        </pic:blipFill>
                        <pic:spPr>
                          <a:xfrm>
                            <a:off x="2402936" y="2876550"/>
                            <a:ext cx="6743700" cy="2057400"/>
                          </a:xfrm>
                          <a:prstGeom prst="rect">
                            <a:avLst/>
                          </a:prstGeom>
                        </pic:spPr>
                      </pic:pic>
                    </wpg:wgp>
                  </a:graphicData>
                </a:graphic>
              </wp:inline>
            </w:drawing>
          </mc:Choice>
          <mc:Fallback>
            <w:pict>
              <v:group w14:anchorId="654E1F15" id="Group 7" o:spid="_x0000_s1026" style="width:457.5pt;height:210.75pt;mso-position-horizontal-relative:char;mso-position-vertical-relative:line" coordsize="112299,49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84030402" o:spid="_x0000_s1027" type="#_x0000_t75" style="position:absolute;width:112299;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">
                  <v:imagedata r:id="rId15" o:title=""/>
                </v:shape>
                <v:shape id="Picture 872650482" o:spid="_x0000_s1028" type="#_x0000_t75" style="position:absolute;left:24029;top:28765;width:67437;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">
                  <v:imagedata r:id="rId16" o:title=""/>
                </v:shape>
                <w10:anchorlock/>
              </v:group>
            </w:pict>
          </mc:Fallback>
        </mc:AlternateContent>
      </w:r>
    </w:p>
    <w:p w14:paraId="2B50F288" w14:textId="57D07597" w:rsidR="00085533" w:rsidRDefault="00085533" w:rsidP="00085533">
      <w:pPr>
        <w:pStyle w:val="Caption"/>
        <w:rPr>
          <w:rStyle w:val="normaltextrun"/>
          <w:rFonts w:ascii="Verdana" w:hAnsi="Verdana" w:cs="Segoe UI"/>
        </w:rPr>
      </w:pPr>
      <w:r>
        <w:t xml:space="preserve">Figure </w:t>
      </w:r>
      <w:r>
        <w:fldChar w:fldCharType="begin"/>
      </w:r>
      <w:r>
        <w:instrText xml:space="preserve"> SEQ Figure \* ARABIC </w:instrText>
      </w:r>
      <w:r>
        <w:fldChar w:fldCharType="separate"/>
      </w:r>
      <w:r w:rsidR="00EB69C6">
        <w:rPr>
          <w:noProof/>
        </w:rPr>
        <w:t>2</w:t>
      </w:r>
      <w:r>
        <w:fldChar w:fldCharType="end"/>
      </w:r>
      <w:r>
        <w:t>: Redfin.com North Carolina Housing Market Metrics</w:t>
      </w:r>
    </w:p>
    <w:p w14:paraId="3531E3F7" w14:textId="6CEEB025" w:rsidR="00AF2222" w:rsidRDefault="00085533" w:rsidP="003045D1">
      <w:pPr>
        <w:pStyle w:val="paragraph"/>
        <w:spacing w:before="0" w:beforeAutospacing="0" w:after="0" w:afterAutospacing="0"/>
        <w:textAlignment w:val="baseline"/>
        <w:rPr>
          <w:rStyle w:val="normaltextrun"/>
          <w:rFonts w:ascii="Verdana" w:eastAsiaTheme="majorEastAsia" w:hAnsi="Verdana" w:cs="Segoe UI"/>
        </w:rPr>
      </w:pPr>
      <w:r>
        <w:rPr>
          <w:rStyle w:val="normaltextrun"/>
          <w:rFonts w:ascii="Verdana" w:eastAsiaTheme="majorEastAsia" w:hAnsi="Verdana" w:cs="Segoe UI"/>
        </w:rPr>
        <w:t xml:space="preserve">Figure 2 above shows a Redfin.com </w:t>
      </w:r>
      <w:r w:rsidR="00E90460">
        <w:rPr>
          <w:rStyle w:val="normaltextrun"/>
          <w:rFonts w:ascii="Verdana" w:eastAsiaTheme="majorEastAsia" w:hAnsi="Verdana" w:cs="Segoe UI"/>
        </w:rPr>
        <w:t>(</w:t>
      </w:r>
      <w:r w:rsidR="00E90460" w:rsidRPr="00E90460">
        <w:rPr>
          <w:rStyle w:val="normaltextrun"/>
          <w:rFonts w:ascii="Verdana" w:eastAsiaTheme="majorEastAsia" w:hAnsi="Verdana"/>
        </w:rPr>
        <w:t>North Carolina Housing Market</w:t>
      </w:r>
      <w:r w:rsidR="00E90460">
        <w:rPr>
          <w:rStyle w:val="normaltextrun"/>
          <w:rFonts w:ascii="Verdana" w:eastAsiaTheme="majorEastAsia" w:hAnsi="Verdana"/>
        </w:rPr>
        <w:t>, 2024)</w:t>
      </w:r>
      <w:r w:rsidR="00E90460" w:rsidRPr="00E90460">
        <w:rPr>
          <w:rStyle w:val="normaltextrun"/>
          <w:rFonts w:ascii="Verdana" w:eastAsiaTheme="majorEastAsia" w:hAnsi="Verdana"/>
        </w:rPr>
        <w:t xml:space="preserve"> </w:t>
      </w:r>
      <w:r>
        <w:rPr>
          <w:rStyle w:val="normaltextrun"/>
          <w:rFonts w:ascii="Verdana" w:eastAsiaTheme="majorEastAsia" w:hAnsi="Verdana" w:cs="Segoe UI"/>
        </w:rPr>
        <w:t>analysis of the past five years of data for the percentage of homes that sold above list price for the entire state of North Carolina in comparison to the top three most competitive cities in North Carolina. Over the past five years, as much as 87.8% of homes in a given market sold for over listed price with most recent figures still hovering around 44.6%. This is a strong indication of a market that has been “hot” for a long time which further obscures the predictability of what it would take to have the most competitive offer on a sale.</w:t>
      </w:r>
    </w:p>
    <w:p w14:paraId="59433189" w14:textId="77777777" w:rsidR="00AF2222" w:rsidRDefault="00AF2222" w:rsidP="003045D1">
      <w:pPr>
        <w:pStyle w:val="paragraph"/>
        <w:spacing w:before="0" w:beforeAutospacing="0" w:after="0" w:afterAutospacing="0"/>
        <w:textAlignment w:val="baseline"/>
        <w:rPr>
          <w:rStyle w:val="normaltextrun"/>
          <w:rFonts w:ascii="Verdana" w:eastAsiaTheme="majorEastAsia" w:hAnsi="Verdana" w:cs="Segoe UI"/>
        </w:rPr>
      </w:pPr>
    </w:p>
    <w:p w14:paraId="70E3A37A" w14:textId="4B2370BC" w:rsidR="75DF2054" w:rsidRDefault="00085533" w:rsidP="003045D1">
      <w:pPr>
        <w:pStyle w:val="paragraph"/>
        <w:spacing w:before="0" w:beforeAutospacing="0" w:after="0" w:afterAutospacing="0"/>
        <w:textAlignment w:val="baseline"/>
        <w:rPr>
          <w:rFonts w:ascii="Segoe UI" w:hAnsi="Segoe UI" w:cs="Segoe UI"/>
          <w:sz w:val="18"/>
          <w:szCs w:val="18"/>
        </w:rPr>
      </w:pPr>
      <w:r>
        <w:rPr>
          <w:rStyle w:val="normaltextrun"/>
          <w:rFonts w:ascii="Verdana" w:eastAsiaTheme="majorEastAsia" w:hAnsi="Verdana" w:cs="Segoe UI"/>
        </w:rPr>
        <w:t>Even with all this unpredictability</w:t>
      </w:r>
      <w:r w:rsidR="75DF2054">
        <w:rPr>
          <w:rStyle w:val="normaltextrun"/>
          <w:rFonts w:ascii="Verdana" w:eastAsiaTheme="majorEastAsia" w:hAnsi="Verdana" w:cs="Segoe UI"/>
        </w:rPr>
        <w:t xml:space="preserve">, a home’s </w:t>
      </w:r>
      <w:r w:rsidR="75DF2054" w:rsidRPr="00AF2222">
        <w:rPr>
          <w:rStyle w:val="normaltextrun"/>
          <w:rFonts w:ascii="Verdana" w:eastAsiaTheme="majorEastAsia" w:hAnsi="Verdana" w:cs="Segoe UI"/>
          <w:i/>
        </w:rPr>
        <w:t>value</w:t>
      </w:r>
      <w:r w:rsidR="75DF2054">
        <w:rPr>
          <w:rStyle w:val="normaltextrun"/>
          <w:rFonts w:ascii="Verdana" w:eastAsiaTheme="majorEastAsia" w:hAnsi="Verdana" w:cs="Segoe UI"/>
        </w:rPr>
        <w:t xml:space="preserve"> in any given market is </w:t>
      </w:r>
      <w:r>
        <w:rPr>
          <w:rStyle w:val="normaltextrun"/>
          <w:rFonts w:ascii="Verdana" w:eastAsiaTheme="majorEastAsia" w:hAnsi="Verdana" w:cs="Segoe UI"/>
        </w:rPr>
        <w:t xml:space="preserve">still </w:t>
      </w:r>
      <w:r w:rsidR="75DF2054">
        <w:rPr>
          <w:rStyle w:val="normaltextrun"/>
          <w:rFonts w:ascii="Verdana" w:eastAsiaTheme="majorEastAsia" w:hAnsi="Verdana" w:cs="Segoe UI"/>
        </w:rPr>
        <w:t xml:space="preserve">relatively easy to measure in confidence. The primary resource when it comes to home valuation is an appraisal by a licensed professional which takes into consideration several key factors such as square footage, structural improvements/additions/renovations, number of bedrooms, architectural style, HVAC system age and operational efficiency, foundation, and appliances. Generally, lenders will </w:t>
      </w:r>
      <w:r w:rsidR="75DF2054">
        <w:rPr>
          <w:rStyle w:val="normaltextrun"/>
          <w:rFonts w:ascii="Verdana" w:eastAsiaTheme="majorEastAsia" w:hAnsi="Verdana" w:cs="Segoe UI"/>
          <w:i/>
        </w:rPr>
        <w:t>not</w:t>
      </w:r>
      <w:r w:rsidR="75DF2054">
        <w:rPr>
          <w:rStyle w:val="normaltextrun"/>
          <w:rFonts w:ascii="Verdana" w:eastAsiaTheme="majorEastAsia" w:hAnsi="Verdana" w:cs="Segoe UI"/>
        </w:rPr>
        <w:t xml:space="preserve"> loan any funds to a buyer more than the appraised value.</w:t>
      </w:r>
      <w:r w:rsidR="003045D1">
        <w:rPr>
          <w:rStyle w:val="normaltextrun"/>
          <w:rFonts w:ascii="Verdana" w:eastAsiaTheme="majorEastAsia" w:hAnsi="Verdana" w:cs="Segoe UI"/>
        </w:rPr>
        <w:t> </w:t>
      </w:r>
      <w:r w:rsidR="003045D1">
        <w:rPr>
          <w:rStyle w:val="eop"/>
          <w:rFonts w:ascii="Verdana" w:eastAsiaTheme="majorEastAsia" w:hAnsi="Verdana" w:cs="Segoe UI"/>
        </w:rPr>
        <w:t> </w:t>
      </w:r>
    </w:p>
    <w:p w14:paraId="68037E3F" w14:textId="77777777" w:rsidR="003045D1" w:rsidRDefault="003045D1" w:rsidP="003045D1">
      <w:pPr>
        <w:pStyle w:val="paragraph"/>
        <w:spacing w:before="0" w:beforeAutospacing="0" w:after="0" w:afterAutospacing="0"/>
        <w:textAlignment w:val="baseline"/>
        <w:rPr>
          <w:rFonts w:ascii="Segoe UI" w:hAnsi="Segoe UI" w:cs="Segoe UI"/>
          <w:sz w:val="18"/>
          <w:szCs w:val="18"/>
        </w:rPr>
      </w:pPr>
      <w:r>
        <w:rPr>
          <w:rStyle w:val="eop"/>
          <w:rFonts w:ascii="Verdana" w:eastAsiaTheme="majorEastAsia" w:hAnsi="Verdana" w:cs="Segoe UI"/>
        </w:rPr>
        <w:t> </w:t>
      </w:r>
    </w:p>
    <w:p w14:paraId="690F2BB3" w14:textId="57EFA58A" w:rsidR="75DF2054" w:rsidRDefault="00AF2222" w:rsidP="003045D1">
      <w:pPr>
        <w:pStyle w:val="paragraph"/>
        <w:spacing w:before="0" w:beforeAutospacing="0" w:after="0" w:afterAutospacing="0"/>
        <w:textAlignment w:val="baseline"/>
        <w:rPr>
          <w:rFonts w:ascii="Segoe UI" w:hAnsi="Segoe UI" w:cs="Segoe UI"/>
          <w:sz w:val="18"/>
          <w:szCs w:val="18"/>
        </w:rPr>
      </w:pPr>
      <w:r>
        <w:rPr>
          <w:rStyle w:val="normaltextrun"/>
          <w:rFonts w:ascii="Verdana" w:eastAsiaTheme="majorEastAsia" w:hAnsi="Verdana" w:cs="Segoe UI"/>
        </w:rPr>
        <w:t>The problem arises when a</w:t>
      </w:r>
      <w:r w:rsidR="003045D1">
        <w:rPr>
          <w:rStyle w:val="normaltextrun"/>
          <w:rFonts w:ascii="Verdana" w:eastAsiaTheme="majorEastAsia" w:hAnsi="Verdana" w:cs="Segoe UI"/>
        </w:rPr>
        <w:t xml:space="preserve"> home’s value does not necessarily correlate with how much it will sell for</w:t>
      </w:r>
      <w:r>
        <w:rPr>
          <w:rStyle w:val="normaltextrun"/>
          <w:rFonts w:ascii="Verdana" w:eastAsiaTheme="majorEastAsia" w:hAnsi="Verdana" w:cs="Segoe UI"/>
        </w:rPr>
        <w:t>, which</w:t>
      </w:r>
      <w:r w:rsidR="00344CCB">
        <w:rPr>
          <w:rStyle w:val="normaltextrun"/>
          <w:rFonts w:ascii="Verdana" w:eastAsiaTheme="majorEastAsia" w:hAnsi="Verdana" w:cs="Segoe UI"/>
        </w:rPr>
        <w:t xml:space="preserve">, as we have demonstrated thus far, is </w:t>
      </w:r>
      <w:r>
        <w:rPr>
          <w:rStyle w:val="normaltextrun"/>
          <w:rFonts w:ascii="Verdana" w:eastAsiaTheme="majorEastAsia" w:hAnsi="Verdana" w:cs="Segoe UI"/>
        </w:rPr>
        <w:t>common</w:t>
      </w:r>
      <w:r w:rsidR="003045D1">
        <w:rPr>
          <w:rStyle w:val="normaltextrun"/>
          <w:rFonts w:ascii="Verdana" w:eastAsiaTheme="majorEastAsia" w:hAnsi="Verdana" w:cs="Segoe UI"/>
        </w:rPr>
        <w:t xml:space="preserve"> in a “hot” market where supply does not meet demand. </w:t>
      </w:r>
      <w:r w:rsidR="00344CCB">
        <w:rPr>
          <w:rStyle w:val="normaltextrun"/>
          <w:rFonts w:ascii="Verdana" w:eastAsiaTheme="majorEastAsia" w:hAnsi="Verdana" w:cs="Segoe UI"/>
        </w:rPr>
        <w:t>The alternating peaks and valleys of the Redfin.com analysis should elicit sympathy for home buyer’s and their agents all across North Carolina.</w:t>
      </w:r>
      <w:r w:rsidR="75DF2054">
        <w:rPr>
          <w:rStyle w:val="normaltextrun"/>
          <w:rFonts w:ascii="Verdana" w:eastAsiaTheme="majorEastAsia" w:hAnsi="Verdana" w:cs="Segoe UI"/>
        </w:rPr>
        <w:t xml:space="preserve"> Is the market cooling down and can buyers go back to making “normal” offers or do they need to offer over listing price if they want a competitive chance</w:t>
      </w:r>
      <w:r w:rsidR="003045D1">
        <w:rPr>
          <w:rStyle w:val="normaltextrun"/>
          <w:rFonts w:ascii="Verdana" w:eastAsiaTheme="majorEastAsia" w:hAnsi="Verdana" w:cs="Segoe UI"/>
        </w:rPr>
        <w:t>?</w:t>
      </w:r>
      <w:r w:rsidR="75DF2054">
        <w:rPr>
          <w:rStyle w:val="normaltextrun"/>
          <w:rFonts w:ascii="Verdana" w:eastAsiaTheme="majorEastAsia" w:hAnsi="Verdana" w:cs="Segoe UI"/>
        </w:rPr>
        <w:t xml:space="preserve"> Additionally, </w:t>
      </w:r>
      <w:r w:rsidR="75DF2054">
        <w:rPr>
          <w:rStyle w:val="normaltextrun"/>
          <w:rFonts w:ascii="Verdana" w:eastAsiaTheme="majorEastAsia" w:hAnsi="Verdana" w:cs="Segoe UI"/>
          <w:i/>
        </w:rPr>
        <w:t>how much</w:t>
      </w:r>
      <w:r w:rsidR="75DF2054">
        <w:rPr>
          <w:rStyle w:val="normaltextrun"/>
          <w:rFonts w:ascii="Verdana" w:eastAsiaTheme="majorEastAsia" w:hAnsi="Verdana" w:cs="Segoe UI"/>
        </w:rPr>
        <w:t xml:space="preserve"> (if at all) does a buyer need to offer over listing price to have a competitive bid? The answers to these questions are the ultimate goal for this project, as we aim to build a model that can </w:t>
      </w:r>
      <w:r w:rsidR="00344CCB">
        <w:rPr>
          <w:rStyle w:val="normaltextrun"/>
          <w:rFonts w:ascii="Verdana" w:eastAsiaTheme="majorEastAsia" w:hAnsi="Verdana" w:cs="Segoe UI"/>
        </w:rPr>
        <w:t>help bring back some</w:t>
      </w:r>
      <w:r w:rsidR="003045D1">
        <w:rPr>
          <w:rStyle w:val="normaltextrun"/>
          <w:rFonts w:ascii="Verdana" w:eastAsiaTheme="majorEastAsia" w:hAnsi="Verdana" w:cs="Segoe UI"/>
        </w:rPr>
        <w:t xml:space="preserve"> </w:t>
      </w:r>
      <w:r w:rsidR="00344CCB">
        <w:rPr>
          <w:rStyle w:val="normaltextrun"/>
          <w:rFonts w:ascii="Verdana" w:eastAsiaTheme="majorEastAsia" w:hAnsi="Verdana" w:cs="Segoe UI"/>
        </w:rPr>
        <w:t>predictability to</w:t>
      </w:r>
      <w:r w:rsidR="75DF2054">
        <w:rPr>
          <w:rStyle w:val="normaltextrun"/>
          <w:rFonts w:ascii="Verdana" w:eastAsiaTheme="majorEastAsia" w:hAnsi="Verdana" w:cs="Segoe UI"/>
        </w:rPr>
        <w:t xml:space="preserve"> how much a home will actually sell for in a given </w:t>
      </w:r>
      <w:r w:rsidR="13261AB1">
        <w:rPr>
          <w:rStyle w:val="normaltextrun"/>
          <w:rFonts w:ascii="Verdana" w:eastAsiaTheme="majorEastAsia" w:hAnsi="Verdana" w:cs="Segoe UI"/>
        </w:rPr>
        <w:t xml:space="preserve">North </w:t>
      </w:r>
      <w:r w:rsidR="13261AB1">
        <w:rPr>
          <w:rStyle w:val="normaltextrun"/>
          <w:rFonts w:ascii="Verdana" w:eastAsiaTheme="majorEastAsia" w:hAnsi="Verdana" w:cs="Segoe UI"/>
        </w:rPr>
        <w:lastRenderedPageBreak/>
        <w:t xml:space="preserve">Carolina </w:t>
      </w:r>
      <w:r w:rsidR="75DF2054">
        <w:rPr>
          <w:rStyle w:val="normaltextrun"/>
          <w:rFonts w:ascii="Verdana" w:eastAsiaTheme="majorEastAsia" w:hAnsi="Verdana" w:cs="Segoe UI"/>
        </w:rPr>
        <w:t>locality – helping buyers enter a negotiation with a realistic expectation of affordability and how to be competitive.</w:t>
      </w:r>
      <w:r w:rsidR="003045D1">
        <w:rPr>
          <w:rStyle w:val="eop"/>
          <w:rFonts w:ascii="Verdana" w:eastAsiaTheme="majorEastAsia" w:hAnsi="Verdana" w:cs="Segoe UI"/>
        </w:rPr>
        <w:t> </w:t>
      </w:r>
    </w:p>
    <w:p w14:paraId="060C52B0" w14:textId="77777777" w:rsidR="4981D0AC" w:rsidRDefault="003045D1" w:rsidP="003045D1">
      <w:pPr>
        <w:pStyle w:val="paragraph"/>
        <w:spacing w:before="0" w:beforeAutospacing="0" w:after="0" w:afterAutospacing="0"/>
        <w:textAlignment w:val="baseline"/>
        <w:rPr>
          <w:rFonts w:ascii="Segoe UI" w:hAnsi="Segoe UI" w:cs="Segoe UI"/>
          <w:sz w:val="18"/>
          <w:szCs w:val="18"/>
        </w:rPr>
      </w:pPr>
      <w:r>
        <w:rPr>
          <w:rStyle w:val="eop"/>
          <w:rFonts w:ascii="Verdana" w:eastAsiaTheme="majorEastAsia" w:hAnsi="Verdana" w:cs="Segoe UI"/>
        </w:rPr>
        <w:t> </w:t>
      </w:r>
    </w:p>
    <w:p w14:paraId="21CCE98E" w14:textId="15643684" w:rsidR="1C0A1D22" w:rsidRDefault="1C0A1D22" w:rsidP="003045D1">
      <w:pPr>
        <w:pStyle w:val="paragraph"/>
        <w:spacing w:before="0" w:beforeAutospacing="0" w:after="0" w:afterAutospacing="0"/>
        <w:textAlignment w:val="baseline"/>
        <w:rPr>
          <w:rFonts w:ascii="Segoe UI" w:hAnsi="Segoe UI" w:cs="Segoe UI"/>
          <w:sz w:val="18"/>
          <w:szCs w:val="18"/>
        </w:rPr>
      </w:pPr>
      <w:r>
        <w:rPr>
          <w:rStyle w:val="normaltextrun"/>
          <w:rFonts w:ascii="Verdana" w:eastAsiaTheme="majorEastAsia" w:hAnsi="Verdana" w:cs="Segoe UI"/>
          <w:b/>
        </w:rPr>
        <w:t>Statement of Work:</w:t>
      </w:r>
      <w:r>
        <w:rPr>
          <w:rStyle w:val="normaltextrun"/>
          <w:rFonts w:ascii="Verdana" w:eastAsiaTheme="majorEastAsia" w:hAnsi="Verdana" w:cs="Segoe UI"/>
        </w:rPr>
        <w:t xml:space="preserve"> </w:t>
      </w:r>
      <w:r w:rsidR="233835FD">
        <w:rPr>
          <w:rStyle w:val="normaltextrun"/>
          <w:rFonts w:ascii="Verdana" w:eastAsiaTheme="majorEastAsia" w:hAnsi="Verdana" w:cs="Segoe UI"/>
        </w:rPr>
        <w:t xml:space="preserve">Rather than just simply estimating the </w:t>
      </w:r>
      <w:r w:rsidR="233835FD">
        <w:rPr>
          <w:rStyle w:val="normaltextrun"/>
          <w:rFonts w:ascii="Verdana" w:eastAsiaTheme="majorEastAsia" w:hAnsi="Verdana" w:cs="Segoe UI"/>
          <w:i/>
        </w:rPr>
        <w:t xml:space="preserve">value </w:t>
      </w:r>
      <w:r w:rsidR="233835FD">
        <w:rPr>
          <w:rStyle w:val="normaltextrun"/>
          <w:rFonts w:ascii="Verdana" w:eastAsiaTheme="majorEastAsia" w:hAnsi="Verdana" w:cs="Segoe UI"/>
        </w:rPr>
        <w:t xml:space="preserve">of a home listed for sale, </w:t>
      </w:r>
      <w:r w:rsidR="006B4CD2">
        <w:rPr>
          <w:rStyle w:val="normaltextrun"/>
          <w:rFonts w:ascii="Verdana" w:eastAsiaTheme="majorEastAsia" w:hAnsi="Verdana" w:cs="Segoe UI"/>
        </w:rPr>
        <w:t>we aim</w:t>
      </w:r>
      <w:r w:rsidR="24BE416A">
        <w:rPr>
          <w:rStyle w:val="normaltextrun"/>
          <w:rFonts w:ascii="Verdana" w:eastAsiaTheme="majorEastAsia" w:hAnsi="Verdana" w:cs="Segoe UI"/>
        </w:rPr>
        <w:t xml:space="preserve"> to </w:t>
      </w:r>
      <w:r w:rsidR="006B4CD2">
        <w:rPr>
          <w:rStyle w:val="normaltextrun"/>
          <w:rFonts w:ascii="Verdana" w:eastAsiaTheme="majorEastAsia" w:hAnsi="Verdana" w:cs="Segoe UI"/>
        </w:rPr>
        <w:t xml:space="preserve">feed a </w:t>
      </w:r>
      <w:r w:rsidR="006B4CD2">
        <w:rPr>
          <w:rStyle w:val="normaltextrun"/>
          <w:rFonts w:ascii="Verdana" w:eastAsiaTheme="majorEastAsia" w:hAnsi="Verdana" w:cs="Segoe UI"/>
          <w:b/>
          <w:bCs/>
        </w:rPr>
        <w:t xml:space="preserve">Regression </w:t>
      </w:r>
      <w:r w:rsidR="006B4CD2">
        <w:rPr>
          <w:rStyle w:val="normaltextrun"/>
          <w:rFonts w:ascii="Verdana" w:eastAsiaTheme="majorEastAsia" w:hAnsi="Verdana" w:cs="Segoe UI"/>
        </w:rPr>
        <w:t>model with a variety of different metrics</w:t>
      </w:r>
      <w:r w:rsidR="0EDE4FCD">
        <w:rPr>
          <w:rStyle w:val="normaltextrun"/>
          <w:rFonts w:ascii="Verdana" w:eastAsiaTheme="majorEastAsia" w:hAnsi="Verdana" w:cs="Segoe UI"/>
        </w:rPr>
        <w:t xml:space="preserve"> and </w:t>
      </w:r>
      <w:r w:rsidR="006B4CD2">
        <w:rPr>
          <w:rStyle w:val="normaltextrun"/>
          <w:rFonts w:ascii="Verdana" w:eastAsiaTheme="majorEastAsia" w:hAnsi="Verdana" w:cs="Segoe UI"/>
        </w:rPr>
        <w:t>home features</w:t>
      </w:r>
      <w:r w:rsidR="24BE416A">
        <w:rPr>
          <w:rStyle w:val="normaltextrun"/>
          <w:rFonts w:ascii="Verdana" w:eastAsiaTheme="majorEastAsia" w:hAnsi="Verdana" w:cs="Segoe UI"/>
        </w:rPr>
        <w:t xml:space="preserve"> to predict </w:t>
      </w:r>
      <w:r w:rsidR="6363269B">
        <w:rPr>
          <w:rStyle w:val="normaltextrun"/>
          <w:rFonts w:ascii="Verdana" w:eastAsiaTheme="majorEastAsia" w:hAnsi="Verdana" w:cs="Segoe UI"/>
        </w:rPr>
        <w:t>what the optimal amount a home buyer would need to bid to get a fair, competitive offer</w:t>
      </w:r>
      <w:r w:rsidR="1F9B40A3">
        <w:rPr>
          <w:rStyle w:val="normaltextrun"/>
          <w:rFonts w:ascii="Verdana" w:eastAsiaTheme="majorEastAsia" w:hAnsi="Verdana" w:cs="Segoe UI"/>
        </w:rPr>
        <w:t xml:space="preserve"> in any given market in </w:t>
      </w:r>
      <w:r w:rsidR="0B17C1D7">
        <w:rPr>
          <w:rStyle w:val="normaltextrun"/>
          <w:rFonts w:ascii="Verdana" w:eastAsiaTheme="majorEastAsia" w:hAnsi="Verdana" w:cs="Segoe UI"/>
        </w:rPr>
        <w:t>North Carolina</w:t>
      </w:r>
      <w:r w:rsidR="006E2806">
        <w:rPr>
          <w:rStyle w:val="normaltextrun"/>
          <w:rFonts w:ascii="Verdana" w:eastAsiaTheme="majorEastAsia" w:hAnsi="Verdana" w:cs="Segoe UI"/>
        </w:rPr>
        <w:t>, at any given time</w:t>
      </w:r>
      <w:r w:rsidR="003045D1">
        <w:rPr>
          <w:rStyle w:val="normaltextrun"/>
          <w:rFonts w:ascii="Verdana" w:eastAsiaTheme="majorEastAsia" w:hAnsi="Verdana" w:cs="Segoe UI"/>
        </w:rPr>
        <w:t xml:space="preserve">. </w:t>
      </w:r>
      <w:r w:rsidR="00613692">
        <w:rPr>
          <w:rStyle w:val="normaltextrun"/>
          <w:rFonts w:ascii="Verdana" w:eastAsiaTheme="majorEastAsia" w:hAnsi="Verdana" w:cs="Segoe UI"/>
        </w:rPr>
        <w:t>We will explore variations of regression such as Random Forest, Ridge, and LASSO</w:t>
      </w:r>
      <w:r w:rsidR="00352C64">
        <w:rPr>
          <w:rStyle w:val="normaltextrun"/>
          <w:rFonts w:ascii="Verdana" w:eastAsiaTheme="majorEastAsia" w:hAnsi="Verdana" w:cs="Segoe UI"/>
        </w:rPr>
        <w:t>.</w:t>
      </w:r>
    </w:p>
    <w:p w14:paraId="4D28A83A" w14:textId="77777777" w:rsidR="4F7D25FD" w:rsidRDefault="003045D1" w:rsidP="003045D1">
      <w:pPr>
        <w:pStyle w:val="paragraph"/>
        <w:spacing w:before="0" w:beforeAutospacing="0" w:after="0" w:afterAutospacing="0"/>
        <w:textAlignment w:val="baseline"/>
        <w:rPr>
          <w:rFonts w:ascii="Segoe UI" w:hAnsi="Segoe UI" w:cs="Segoe UI"/>
          <w:sz w:val="18"/>
          <w:szCs w:val="18"/>
        </w:rPr>
      </w:pPr>
      <w:r>
        <w:rPr>
          <w:rStyle w:val="eop"/>
          <w:rFonts w:ascii="Verdana" w:eastAsiaTheme="majorEastAsia" w:hAnsi="Verdana" w:cs="Segoe UI"/>
        </w:rPr>
        <w:t> </w:t>
      </w:r>
    </w:p>
    <w:p w14:paraId="2BCAA964" w14:textId="0C5A0AA5" w:rsidR="0081131D" w:rsidRDefault="293C8ABF" w:rsidP="003045D1">
      <w:pPr>
        <w:pStyle w:val="paragraph"/>
        <w:spacing w:before="0" w:beforeAutospacing="0" w:after="0" w:afterAutospacing="0"/>
        <w:textAlignment w:val="baseline"/>
        <w:rPr>
          <w:rFonts w:ascii="Segoe UI" w:eastAsia="Verdana" w:hAnsi="Segoe UI" w:cs="Segoe UI"/>
          <w:sz w:val="18"/>
          <w:szCs w:val="18"/>
        </w:rPr>
      </w:pPr>
      <w:r>
        <w:rPr>
          <w:rStyle w:val="normaltextrun"/>
          <w:rFonts w:ascii="Verdana" w:eastAsiaTheme="majorEastAsia" w:hAnsi="Verdana" w:cs="Segoe UI"/>
          <w:b/>
        </w:rPr>
        <w:t>Methodology:</w:t>
      </w:r>
      <w:r w:rsidR="214C2814">
        <w:rPr>
          <w:rStyle w:val="normaltextrun"/>
          <w:rFonts w:ascii="Verdana" w:eastAsiaTheme="majorEastAsia" w:hAnsi="Verdana" w:cs="Segoe UI"/>
          <w:b/>
        </w:rPr>
        <w:t xml:space="preserve"> </w:t>
      </w:r>
      <w:r w:rsidR="627C9549">
        <w:rPr>
          <w:rStyle w:val="normaltextrun"/>
          <w:rFonts w:ascii="Verdana" w:eastAsiaTheme="majorEastAsia" w:hAnsi="Verdana" w:cs="Segoe UI"/>
        </w:rPr>
        <w:t xml:space="preserve">The methodology to estimate a home’s </w:t>
      </w:r>
      <w:r w:rsidR="627C9549">
        <w:rPr>
          <w:rStyle w:val="normaltextrun"/>
          <w:rFonts w:ascii="Verdana" w:eastAsiaTheme="majorEastAsia" w:hAnsi="Verdana" w:cs="Segoe UI"/>
          <w:i/>
        </w:rPr>
        <w:t xml:space="preserve">value </w:t>
      </w:r>
      <w:r w:rsidR="627C9549">
        <w:rPr>
          <w:rStyle w:val="normaltextrun"/>
          <w:rFonts w:ascii="Verdana" w:eastAsiaTheme="majorEastAsia" w:hAnsi="Verdana" w:cs="Segoe UI"/>
        </w:rPr>
        <w:t>has largely been discussed in the problem statement. Having established th</w:t>
      </w:r>
      <w:r w:rsidR="68E32BAD">
        <w:rPr>
          <w:rStyle w:val="normaltextrun"/>
          <w:rFonts w:ascii="Verdana" w:eastAsiaTheme="majorEastAsia" w:hAnsi="Verdana" w:cs="Segoe UI"/>
        </w:rPr>
        <w:t xml:space="preserve">e growing lack of correlation between a home’s value and what it will actually sell for, </w:t>
      </w:r>
      <w:r w:rsidR="13237E1E">
        <w:rPr>
          <w:rStyle w:val="normaltextrun"/>
          <w:rFonts w:ascii="Verdana" w:eastAsiaTheme="majorEastAsia" w:hAnsi="Verdana" w:cs="Segoe UI"/>
        </w:rPr>
        <w:t xml:space="preserve">the methodology for </w:t>
      </w:r>
      <w:r w:rsidR="68E32BAD">
        <w:rPr>
          <w:rStyle w:val="normaltextrun"/>
          <w:rFonts w:ascii="Verdana" w:eastAsiaTheme="majorEastAsia" w:hAnsi="Verdana" w:cs="Segoe UI"/>
        </w:rPr>
        <w:t>our model needs to expand to new an</w:t>
      </w:r>
      <w:r w:rsidR="1B3F1639">
        <w:rPr>
          <w:rStyle w:val="normaltextrun"/>
          <w:rFonts w:ascii="Verdana" w:eastAsiaTheme="majorEastAsia" w:hAnsi="Verdana" w:cs="Segoe UI"/>
        </w:rPr>
        <w:t xml:space="preserve">d/or alternative features and predictors to accurately estimate a home’s sell price (what a buyer should anticipate is needed to win the bidding war). </w:t>
      </w:r>
      <w:r w:rsidR="4B64697E">
        <w:rPr>
          <w:rStyle w:val="normaltextrun"/>
          <w:rFonts w:ascii="Verdana" w:eastAsiaTheme="majorEastAsia" w:hAnsi="Verdana" w:cs="Segoe UI"/>
        </w:rPr>
        <w:t xml:space="preserve">We find it best and most useful to break the data down to the zip code level of locality to help reduce some level </w:t>
      </w:r>
      <w:r w:rsidR="3543CC4A">
        <w:rPr>
          <w:rStyle w:val="normaltextrun"/>
          <w:rFonts w:ascii="Verdana" w:eastAsiaTheme="majorEastAsia" w:hAnsi="Verdana" w:cs="Segoe UI"/>
        </w:rPr>
        <w:t xml:space="preserve">of </w:t>
      </w:r>
      <w:r w:rsidR="4B64697E">
        <w:rPr>
          <w:rStyle w:val="normaltextrun"/>
          <w:rFonts w:ascii="Verdana" w:eastAsiaTheme="majorEastAsia" w:hAnsi="Verdana" w:cs="Segoe UI"/>
        </w:rPr>
        <w:t xml:space="preserve">noise and variance within the data. </w:t>
      </w:r>
      <w:r w:rsidR="3978E3BF">
        <w:rPr>
          <w:rStyle w:val="normaltextrun"/>
          <w:rFonts w:ascii="Verdana" w:eastAsiaTheme="majorEastAsia" w:hAnsi="Verdana" w:cs="Segoe UI"/>
        </w:rPr>
        <w:t>Realtor.com (</w:t>
      </w:r>
      <w:r w:rsidR="3978E3BF">
        <w:rPr>
          <w:rStyle w:val="normaltextrun"/>
          <w:rFonts w:ascii="Verdana" w:eastAsiaTheme="majorEastAsia" w:hAnsi="Verdana" w:cs="Segoe UI"/>
          <w:i/>
        </w:rPr>
        <w:t>Realtor.com Real Estate Data and Market Trends for Download</w:t>
      </w:r>
      <w:r w:rsidR="3978E3BF">
        <w:rPr>
          <w:rStyle w:val="normaltextrun"/>
          <w:rFonts w:ascii="Verdana" w:eastAsiaTheme="majorEastAsia" w:hAnsi="Verdana" w:cs="Segoe UI"/>
        </w:rPr>
        <w:t xml:space="preserve">, 2024) offers </w:t>
      </w:r>
      <w:r w:rsidR="310DDCDE">
        <w:rPr>
          <w:rStyle w:val="normaltextrun"/>
          <w:rFonts w:ascii="Verdana" w:eastAsiaTheme="majorEastAsia" w:hAnsi="Verdana" w:cs="Segoe UI"/>
        </w:rPr>
        <w:t xml:space="preserve">56 unique metrics </w:t>
      </w:r>
      <w:r w:rsidR="58319646">
        <w:rPr>
          <w:rStyle w:val="normaltextrun"/>
          <w:rFonts w:ascii="Verdana" w:eastAsiaTheme="majorEastAsia" w:hAnsi="Verdana" w:cs="Segoe UI"/>
        </w:rPr>
        <w:t xml:space="preserve">by zip code that offer insight into supply and demand, home features, and popularity. Zillow </w:t>
      </w:r>
      <w:r w:rsidR="0426EA6E">
        <w:rPr>
          <w:rStyle w:val="normaltextrun"/>
          <w:rFonts w:ascii="Verdana" w:eastAsiaTheme="majorEastAsia" w:hAnsi="Verdana" w:cs="Segoe UI"/>
        </w:rPr>
        <w:t>(</w:t>
      </w:r>
      <w:r w:rsidR="0426EA6E">
        <w:rPr>
          <w:rStyle w:val="normaltextrun"/>
          <w:rFonts w:ascii="Verdana" w:eastAsiaTheme="majorEastAsia" w:hAnsi="Verdana" w:cs="Segoe UI"/>
          <w:i/>
        </w:rPr>
        <w:t>Housing Data - Zillow Research</w:t>
      </w:r>
      <w:r w:rsidR="0426EA6E">
        <w:rPr>
          <w:rStyle w:val="normaltextrun"/>
          <w:rFonts w:ascii="Verdana" w:eastAsiaTheme="majorEastAsia" w:hAnsi="Verdana" w:cs="Segoe UI"/>
        </w:rPr>
        <w:t xml:space="preserve">, 2024) provides a Zillow Home Value Index (ZHVI) metric </w:t>
      </w:r>
      <w:r w:rsidR="2800A67A">
        <w:rPr>
          <w:rStyle w:val="normaltextrun"/>
          <w:rFonts w:ascii="Verdana" w:eastAsiaTheme="majorEastAsia" w:hAnsi="Verdana" w:cs="Segoe UI"/>
        </w:rPr>
        <w:t>which is a smoothed and seasonally adjusted measure of typical home value in the 35</w:t>
      </w:r>
      <w:r w:rsidR="2800A67A">
        <w:rPr>
          <w:rStyle w:val="normaltextrun"/>
          <w:rFonts w:ascii="Verdana" w:eastAsiaTheme="majorEastAsia" w:hAnsi="Verdana" w:cs="Segoe UI"/>
          <w:sz w:val="17"/>
          <w:szCs w:val="17"/>
          <w:vertAlign w:val="superscript"/>
        </w:rPr>
        <w:t>th</w:t>
      </w:r>
      <w:r w:rsidR="2800A67A">
        <w:rPr>
          <w:rStyle w:val="normaltextrun"/>
          <w:rFonts w:ascii="Verdana" w:eastAsiaTheme="majorEastAsia" w:hAnsi="Verdana" w:cs="Segoe UI"/>
        </w:rPr>
        <w:t xml:space="preserve"> to 65</w:t>
      </w:r>
      <w:r w:rsidR="2800A67A">
        <w:rPr>
          <w:rStyle w:val="normaltextrun"/>
          <w:rFonts w:ascii="Verdana" w:eastAsiaTheme="majorEastAsia" w:hAnsi="Verdana" w:cs="Segoe UI"/>
          <w:sz w:val="17"/>
          <w:szCs w:val="17"/>
          <w:vertAlign w:val="superscript"/>
        </w:rPr>
        <w:t>th</w:t>
      </w:r>
      <w:r w:rsidR="2800A67A">
        <w:rPr>
          <w:rStyle w:val="normaltextrun"/>
          <w:rFonts w:ascii="Verdana" w:eastAsiaTheme="majorEastAsia" w:hAnsi="Verdana" w:cs="Segoe UI"/>
        </w:rPr>
        <w:t xml:space="preserve"> percentile range. This </w:t>
      </w:r>
      <w:r w:rsidR="0DB9AF77">
        <w:rPr>
          <w:rStyle w:val="normaltextrun"/>
          <w:rFonts w:ascii="Verdana" w:eastAsiaTheme="majorEastAsia" w:hAnsi="Verdana" w:cs="Segoe UI"/>
        </w:rPr>
        <w:t>potentially</w:t>
      </w:r>
      <w:r w:rsidR="2800A67A">
        <w:rPr>
          <w:rStyle w:val="normaltextrun"/>
          <w:rFonts w:ascii="Verdana" w:eastAsiaTheme="majorEastAsia" w:hAnsi="Verdana" w:cs="Segoe UI"/>
        </w:rPr>
        <w:t xml:space="preserve"> provides a unique insight into the market, apart from medians and averages which </w:t>
      </w:r>
      <w:r w:rsidR="559AE6B3">
        <w:rPr>
          <w:rStyle w:val="normaltextrun"/>
          <w:rFonts w:ascii="Verdana" w:eastAsiaTheme="majorEastAsia" w:hAnsi="Verdana" w:cs="Segoe UI"/>
        </w:rPr>
        <w:t>are</w:t>
      </w:r>
      <w:r w:rsidR="2800A67A">
        <w:rPr>
          <w:rStyle w:val="normaltextrun"/>
          <w:rFonts w:ascii="Verdana" w:eastAsiaTheme="majorEastAsia" w:hAnsi="Verdana" w:cs="Segoe UI"/>
        </w:rPr>
        <w:t xml:space="preserve"> more frequently u</w:t>
      </w:r>
      <w:r w:rsidR="2E673CDE">
        <w:rPr>
          <w:rStyle w:val="normaltextrun"/>
          <w:rFonts w:ascii="Verdana" w:eastAsiaTheme="majorEastAsia" w:hAnsi="Verdana" w:cs="Segoe UI"/>
        </w:rPr>
        <w:t>sed</w:t>
      </w:r>
      <w:r w:rsidR="1F2EC98D">
        <w:rPr>
          <w:rStyle w:val="normaltextrun"/>
          <w:rFonts w:ascii="Verdana" w:eastAsiaTheme="majorEastAsia" w:hAnsi="Verdana" w:cs="Segoe UI"/>
        </w:rPr>
        <w:t xml:space="preserve"> in the Realtor.com metrics. We have also gathered monthly average interest rates in the U.S. (</w:t>
      </w:r>
      <w:r w:rsidR="1F2EC98D">
        <w:rPr>
          <w:rStyle w:val="normaltextrun"/>
          <w:rFonts w:ascii="Verdana" w:eastAsiaTheme="majorEastAsia" w:hAnsi="Verdana" w:cs="Segoe UI"/>
          <w:i/>
        </w:rPr>
        <w:t>30-Year Fixed Rate Mortgage Average in the United States</w:t>
      </w:r>
      <w:r w:rsidR="1F2EC98D">
        <w:rPr>
          <w:rStyle w:val="normaltextrun"/>
          <w:rFonts w:ascii="Verdana" w:eastAsiaTheme="majorEastAsia" w:hAnsi="Verdana" w:cs="Segoe UI"/>
        </w:rPr>
        <w:t>, 2024)</w:t>
      </w:r>
      <w:r w:rsidR="23113D04">
        <w:rPr>
          <w:rStyle w:val="normaltextrun"/>
          <w:rFonts w:ascii="Verdana" w:eastAsiaTheme="majorEastAsia" w:hAnsi="Verdana" w:cs="Segoe UI"/>
        </w:rPr>
        <w:t>. Drawing inspiration for new perspectives from (</w:t>
      </w:r>
      <w:r w:rsidR="23113D04">
        <w:rPr>
          <w:rStyle w:val="normaltextrun"/>
          <w:rFonts w:ascii="Verdana" w:eastAsiaTheme="majorEastAsia" w:hAnsi="Verdana" w:cs="Segoe UI"/>
          <w:i/>
        </w:rPr>
        <w:t xml:space="preserve">The hottest U.S. housing markets, </w:t>
      </w:r>
      <w:r w:rsidR="23113D04">
        <w:rPr>
          <w:rStyle w:val="normaltextrun"/>
          <w:rFonts w:ascii="Verdana" w:eastAsiaTheme="majorEastAsia" w:hAnsi="Verdana" w:cs="Segoe UI"/>
        </w:rPr>
        <w:t xml:space="preserve">2024) and </w:t>
      </w:r>
      <w:r w:rsidR="174C7480">
        <w:rPr>
          <w:rStyle w:val="normaltextrun"/>
          <w:rFonts w:ascii="Verdana" w:eastAsiaTheme="majorEastAsia" w:hAnsi="Verdana" w:cs="Segoe UI"/>
        </w:rPr>
        <w:t>(</w:t>
      </w:r>
      <w:r w:rsidR="174C7480">
        <w:rPr>
          <w:rStyle w:val="normaltextrun"/>
          <w:rFonts w:ascii="Verdana" w:eastAsiaTheme="majorEastAsia" w:hAnsi="Verdana" w:cs="Segoe UI"/>
          <w:i/>
        </w:rPr>
        <w:t>Surveys of Consumers</w:t>
      </w:r>
      <w:r w:rsidR="174C7480">
        <w:rPr>
          <w:rStyle w:val="normaltextrun"/>
          <w:rFonts w:ascii="Verdana" w:eastAsiaTheme="majorEastAsia" w:hAnsi="Verdana" w:cs="Segoe UI"/>
        </w:rPr>
        <w:t xml:space="preserve">, 2024), we have also added in our own calculated measure which is the ratio of active listings to total listings to help give a unique perspective on supply and </w:t>
      </w:r>
      <w:r w:rsidR="4341C8A7">
        <w:rPr>
          <w:rStyle w:val="normaltextrun"/>
          <w:rFonts w:ascii="Verdana" w:eastAsiaTheme="majorEastAsia" w:hAnsi="Verdana" w:cs="Segoe UI"/>
        </w:rPr>
        <w:t xml:space="preserve">demand. </w:t>
      </w:r>
    </w:p>
    <w:p w14:paraId="18D11F85" w14:textId="77777777" w:rsidR="003045D1" w:rsidRDefault="003045D1" w:rsidP="003045D1">
      <w:pPr>
        <w:pStyle w:val="paragraph"/>
        <w:spacing w:before="0" w:beforeAutospacing="0" w:after="0" w:afterAutospacing="0"/>
        <w:textAlignment w:val="baseline"/>
        <w:rPr>
          <w:rFonts w:ascii="Segoe UI" w:hAnsi="Segoe UI" w:cs="Segoe UI"/>
          <w:sz w:val="18"/>
          <w:szCs w:val="18"/>
        </w:rPr>
      </w:pPr>
      <w:r>
        <w:rPr>
          <w:rStyle w:val="eop"/>
          <w:rFonts w:ascii="Verdana" w:eastAsiaTheme="majorEastAsia" w:hAnsi="Verdana" w:cs="Segoe UI"/>
        </w:rPr>
        <w:t> </w:t>
      </w:r>
    </w:p>
    <w:p w14:paraId="2632C63D" w14:textId="77777777" w:rsidR="004638A3" w:rsidRDefault="006E2806" w:rsidP="003045D1">
      <w:pPr>
        <w:pStyle w:val="paragraph"/>
        <w:spacing w:before="0" w:beforeAutospacing="0" w:after="0" w:afterAutospacing="0"/>
        <w:textAlignment w:val="baseline"/>
        <w:rPr>
          <w:rStyle w:val="normaltextrun"/>
          <w:rFonts w:ascii="Verdana" w:eastAsiaTheme="majorEastAsia" w:hAnsi="Verdana" w:cs="Segoe UI"/>
        </w:rPr>
      </w:pPr>
      <w:r>
        <w:rPr>
          <w:rStyle w:val="normaltextrun"/>
          <w:rFonts w:ascii="Verdana" w:eastAsiaTheme="majorEastAsia" w:hAnsi="Verdana" w:cs="Segoe UI"/>
        </w:rPr>
        <w:t>On initial onset for a prototype model, a</w:t>
      </w:r>
      <w:r w:rsidR="003045D1">
        <w:rPr>
          <w:rStyle w:val="normaltextrun"/>
          <w:rFonts w:ascii="Verdana" w:eastAsiaTheme="majorEastAsia" w:hAnsi="Verdana" w:cs="Segoe UI"/>
        </w:rPr>
        <w:t>ll</w:t>
      </w:r>
      <w:r w:rsidR="6D821B17">
        <w:rPr>
          <w:rStyle w:val="normaltextrun"/>
          <w:rFonts w:ascii="Verdana" w:eastAsiaTheme="majorEastAsia" w:hAnsi="Verdana" w:cs="Segoe UI"/>
        </w:rPr>
        <w:t xml:space="preserve"> data from these sources was combined by zip code and month to form a workable dataset to train our model on. </w:t>
      </w:r>
      <w:r w:rsidR="5E82EAD4">
        <w:rPr>
          <w:rStyle w:val="normaltextrun"/>
          <w:rFonts w:ascii="Verdana" w:eastAsiaTheme="majorEastAsia" w:hAnsi="Verdana" w:cs="Segoe UI"/>
        </w:rPr>
        <w:t xml:space="preserve">Due to the year-by-year variability in housing markets, especially considering the effects of the COVID-19 pandemic, we wanted to limit our training data to as recent as possible to hopefully increase predictability. </w:t>
      </w:r>
    </w:p>
    <w:p w14:paraId="67DB23EA" w14:textId="77777777" w:rsidR="004638A3" w:rsidRDefault="004638A3" w:rsidP="003045D1">
      <w:pPr>
        <w:pStyle w:val="paragraph"/>
        <w:spacing w:before="0" w:beforeAutospacing="0" w:after="0" w:afterAutospacing="0"/>
        <w:textAlignment w:val="baseline"/>
        <w:rPr>
          <w:rStyle w:val="normaltextrun"/>
          <w:rFonts w:ascii="Verdana" w:eastAsiaTheme="majorEastAsia" w:hAnsi="Verdana" w:cs="Segoe UI"/>
        </w:rPr>
      </w:pPr>
    </w:p>
    <w:p w14:paraId="28DB9825" w14:textId="0520F4AA" w:rsidR="0081131D" w:rsidRDefault="006E2806" w:rsidP="003045D1">
      <w:pPr>
        <w:pStyle w:val="paragraph"/>
        <w:spacing w:before="0" w:beforeAutospacing="0" w:after="0" w:afterAutospacing="0"/>
        <w:textAlignment w:val="baseline"/>
        <w:rPr>
          <w:rStyle w:val="normaltextrun"/>
          <w:rFonts w:ascii="Verdana" w:eastAsiaTheme="majorEastAsia" w:hAnsi="Verdana" w:cs="Segoe UI"/>
        </w:rPr>
      </w:pPr>
      <w:r>
        <w:rPr>
          <w:rStyle w:val="normaltextrun"/>
          <w:rFonts w:ascii="Verdana" w:eastAsiaTheme="majorEastAsia" w:hAnsi="Verdana" w:cs="Segoe UI"/>
        </w:rPr>
        <w:t>Initially w</w:t>
      </w:r>
      <w:r w:rsidR="003045D1">
        <w:rPr>
          <w:rStyle w:val="normaltextrun"/>
          <w:rFonts w:ascii="Verdana" w:eastAsiaTheme="majorEastAsia" w:hAnsi="Verdana" w:cs="Segoe UI"/>
        </w:rPr>
        <w:t>e plan</w:t>
      </w:r>
      <w:r>
        <w:rPr>
          <w:rStyle w:val="normaltextrun"/>
          <w:rFonts w:ascii="Verdana" w:eastAsiaTheme="majorEastAsia" w:hAnsi="Verdana" w:cs="Segoe UI"/>
        </w:rPr>
        <w:t>ned</w:t>
      </w:r>
      <w:r w:rsidR="5E82EAD4">
        <w:rPr>
          <w:rStyle w:val="normaltextrun"/>
          <w:rFonts w:ascii="Verdana" w:eastAsiaTheme="majorEastAsia" w:hAnsi="Verdana" w:cs="Segoe UI"/>
        </w:rPr>
        <w:t xml:space="preserve"> to train our model on monthly North Carolina</w:t>
      </w:r>
      <w:r w:rsidR="003045D1">
        <w:rPr>
          <w:rStyle w:val="normaltextrun"/>
          <w:rFonts w:ascii="Verdana" w:eastAsiaTheme="majorEastAsia" w:hAnsi="Verdana" w:cs="Segoe UI"/>
        </w:rPr>
        <w:t xml:space="preserve"> </w:t>
      </w:r>
      <w:r w:rsidR="004638A3">
        <w:rPr>
          <w:rStyle w:val="normaltextrun"/>
          <w:rFonts w:ascii="Verdana" w:eastAsiaTheme="majorEastAsia" w:hAnsi="Verdana" w:cs="Segoe UI"/>
        </w:rPr>
        <w:t>transactional</w:t>
      </w:r>
      <w:r w:rsidR="5E82EAD4">
        <w:rPr>
          <w:rStyle w:val="normaltextrun"/>
          <w:rFonts w:ascii="Verdana" w:eastAsiaTheme="majorEastAsia" w:hAnsi="Verdana" w:cs="Segoe UI"/>
        </w:rPr>
        <w:t xml:space="preserve"> data from the entire year of 2022, and then </w:t>
      </w:r>
      <w:r w:rsidR="4689A957">
        <w:rPr>
          <w:rStyle w:val="normaltextrun"/>
          <w:rFonts w:ascii="Verdana" w:eastAsiaTheme="majorEastAsia" w:hAnsi="Verdana" w:cs="Segoe UI"/>
        </w:rPr>
        <w:t>validate</w:t>
      </w:r>
      <w:r w:rsidR="5E82EAD4">
        <w:rPr>
          <w:rStyle w:val="normaltextrun"/>
          <w:rFonts w:ascii="Verdana" w:eastAsiaTheme="majorEastAsia" w:hAnsi="Verdana" w:cs="Segoe UI"/>
        </w:rPr>
        <w:t xml:space="preserve"> the model on monthly North Carolina data from the entire year of 2023, to </w:t>
      </w:r>
      <w:r w:rsidR="59308D36">
        <w:rPr>
          <w:rStyle w:val="normaltextrun"/>
          <w:rFonts w:ascii="Verdana" w:eastAsiaTheme="majorEastAsia" w:hAnsi="Verdana" w:cs="Segoe UI"/>
        </w:rPr>
        <w:t xml:space="preserve">test the model to </w:t>
      </w:r>
      <w:r w:rsidR="5E82EAD4">
        <w:rPr>
          <w:rStyle w:val="normaltextrun"/>
          <w:rFonts w:ascii="Verdana" w:eastAsiaTheme="majorEastAsia" w:hAnsi="Verdana" w:cs="Segoe UI"/>
        </w:rPr>
        <w:t xml:space="preserve">make predictions for the current year of 2024. </w:t>
      </w:r>
      <w:r>
        <w:rPr>
          <w:rStyle w:val="normaltextrun"/>
          <w:rFonts w:ascii="Verdana" w:eastAsiaTheme="majorEastAsia" w:hAnsi="Verdana" w:cs="Segoe UI"/>
        </w:rPr>
        <w:t xml:space="preserve">Real estate transaction data is stored in what is called the Multiple Listing Service (MLS) but each locality and region has its own “MLS” with no real, structured way of how these regions are broken up and no centralized connection between all of the different MLS databases. Furthermore, each localized MLS has its own set of rules as to who can access this data and how. A real estate license is typically the bear minimum. Websites like Zillow.com, Redfin.com, </w:t>
      </w:r>
      <w:r>
        <w:rPr>
          <w:rStyle w:val="normaltextrun"/>
          <w:rFonts w:ascii="Verdana" w:eastAsiaTheme="majorEastAsia" w:hAnsi="Verdana" w:cs="Segoe UI"/>
        </w:rPr>
        <w:lastRenderedPageBreak/>
        <w:t xml:space="preserve">Realtor.com, etc., have the corporate backing and resources to access every MLS all around the country from which they are able to list homes </w:t>
      </w:r>
      <w:r w:rsidR="00613692">
        <w:rPr>
          <w:rStyle w:val="normaltextrun"/>
          <w:rFonts w:ascii="Verdana" w:eastAsiaTheme="majorEastAsia" w:hAnsi="Verdana" w:cs="Segoe UI"/>
        </w:rPr>
        <w:t xml:space="preserve">on their websites that are </w:t>
      </w:r>
      <w:r>
        <w:rPr>
          <w:rStyle w:val="normaltextrun"/>
          <w:rFonts w:ascii="Verdana" w:eastAsiaTheme="majorEastAsia" w:hAnsi="Verdana" w:cs="Segoe UI"/>
        </w:rPr>
        <w:t xml:space="preserve">for sale and provide their own metrics and reports on markets. </w:t>
      </w:r>
      <w:r w:rsidR="004638A3">
        <w:rPr>
          <w:rStyle w:val="normaltextrun"/>
          <w:rFonts w:ascii="Verdana" w:eastAsiaTheme="majorEastAsia" w:hAnsi="Verdana" w:cs="Segoe UI"/>
        </w:rPr>
        <w:t xml:space="preserve">They have a firm grip on this data </w:t>
      </w:r>
      <w:r w:rsidR="00613692">
        <w:rPr>
          <w:rStyle w:val="normaltextrun"/>
          <w:rFonts w:ascii="Verdana" w:eastAsiaTheme="majorEastAsia" w:hAnsi="Verdana" w:cs="Segoe UI"/>
        </w:rPr>
        <w:t xml:space="preserve">for proprietary analysis and profitability </w:t>
      </w:r>
      <w:r w:rsidR="004638A3">
        <w:rPr>
          <w:rStyle w:val="normaltextrun"/>
          <w:rFonts w:ascii="Verdana" w:eastAsiaTheme="majorEastAsia" w:hAnsi="Verdana" w:cs="Segoe UI"/>
        </w:rPr>
        <w:t xml:space="preserve">and only allow access to limited records. </w:t>
      </w:r>
    </w:p>
    <w:p w14:paraId="4669B035" w14:textId="77777777" w:rsidR="0081131D" w:rsidRDefault="0081131D" w:rsidP="003045D1">
      <w:pPr>
        <w:pStyle w:val="paragraph"/>
        <w:spacing w:before="0" w:beforeAutospacing="0" w:after="0" w:afterAutospacing="0"/>
        <w:textAlignment w:val="baseline"/>
        <w:rPr>
          <w:rStyle w:val="normaltextrun"/>
          <w:rFonts w:ascii="Verdana" w:eastAsiaTheme="majorEastAsia" w:hAnsi="Verdana" w:cs="Segoe UI"/>
        </w:rPr>
      </w:pPr>
    </w:p>
    <w:p w14:paraId="06FD7AA6" w14:textId="087C2C4D" w:rsidR="003045D1" w:rsidRDefault="004638A3" w:rsidP="51500502">
      <w:pPr>
        <w:pStyle w:val="paragraph"/>
        <w:spacing w:before="0" w:beforeAutospacing="0" w:after="0" w:afterAutospacing="0"/>
        <w:textAlignment w:val="baseline"/>
        <w:rPr>
          <w:rStyle w:val="normaltextrun"/>
          <w:rFonts w:ascii="Verdana" w:eastAsiaTheme="majorEastAsia" w:hAnsi="Verdana" w:cs="Segoe UI"/>
        </w:rPr>
      </w:pPr>
      <w:r w:rsidRPr="51500502">
        <w:rPr>
          <w:rStyle w:val="normaltextrun"/>
          <w:rFonts w:ascii="Verdana" w:eastAsiaTheme="majorEastAsia" w:hAnsi="Verdana" w:cs="Segoe UI"/>
        </w:rPr>
        <w:t>Thus, we were limited to training our model on North Carolina transactional data from September of 2023 to February of 2024 and we split the data 70% for training and 30% for testing.</w:t>
      </w:r>
      <w:r w:rsidR="00057455" w:rsidRPr="51500502">
        <w:rPr>
          <w:rStyle w:val="normaltextrun"/>
          <w:rFonts w:ascii="Verdana" w:eastAsiaTheme="majorEastAsia" w:hAnsi="Verdana" w:cs="Segoe UI"/>
        </w:rPr>
        <w:t xml:space="preserve"> </w:t>
      </w:r>
      <w:bookmarkStart w:id="0" w:name="_Int_ytCezwr5"/>
      <w:r w:rsidR="00057455" w:rsidRPr="51500502">
        <w:rPr>
          <w:rStyle w:val="normaltextrun"/>
          <w:rFonts w:ascii="Verdana" w:eastAsiaTheme="majorEastAsia" w:hAnsi="Verdana" w:cs="Segoe UI"/>
        </w:rPr>
        <w:t xml:space="preserve">Additionally, we scrubbed the dataset to </w:t>
      </w:r>
      <w:r w:rsidR="7DBE1352" w:rsidRPr="51500502">
        <w:rPr>
          <w:rStyle w:val="normaltextrun"/>
          <w:rFonts w:ascii="Verdana" w:eastAsiaTheme="majorEastAsia" w:hAnsi="Verdana" w:cs="Segoe UI"/>
        </w:rPr>
        <w:t xml:space="preserve">contain </w:t>
      </w:r>
      <w:r w:rsidR="00057455" w:rsidRPr="51500502">
        <w:rPr>
          <w:rStyle w:val="normaltextrun"/>
          <w:rFonts w:ascii="Verdana" w:eastAsiaTheme="majorEastAsia" w:hAnsi="Verdana" w:cs="Segoe UI"/>
        </w:rPr>
        <w:t xml:space="preserve">only single-family home transactions between $250,000 and $2.5M which we </w:t>
      </w:r>
      <w:r w:rsidR="00613692" w:rsidRPr="51500502">
        <w:rPr>
          <w:rStyle w:val="normaltextrun"/>
          <w:rFonts w:ascii="Verdana" w:eastAsiaTheme="majorEastAsia" w:hAnsi="Verdana" w:cs="Segoe UI"/>
        </w:rPr>
        <w:t>determined to be a</w:t>
      </w:r>
      <w:r w:rsidR="00057455" w:rsidRPr="51500502">
        <w:rPr>
          <w:rStyle w:val="normaltextrun"/>
          <w:rFonts w:ascii="Verdana" w:eastAsiaTheme="majorEastAsia" w:hAnsi="Verdana" w:cs="Segoe UI"/>
        </w:rPr>
        <w:t xml:space="preserve"> representative range of the market as a whole and eliminated the majority of outliers.</w:t>
      </w:r>
      <w:bookmarkEnd w:id="0"/>
      <w:r w:rsidR="00AD310E" w:rsidRPr="51500502">
        <w:rPr>
          <w:rStyle w:val="normaltextrun"/>
          <w:rFonts w:ascii="Verdana" w:eastAsiaTheme="majorEastAsia" w:hAnsi="Verdana" w:cs="Segoe UI"/>
        </w:rPr>
        <w:t xml:space="preserve"> </w:t>
      </w:r>
      <w:r w:rsidR="004F3DCA" w:rsidRPr="51500502">
        <w:rPr>
          <w:rStyle w:val="normaltextrun"/>
          <w:rFonts w:ascii="Verdana" w:eastAsiaTheme="majorEastAsia" w:hAnsi="Verdana" w:cs="Segoe UI"/>
        </w:rPr>
        <w:t xml:space="preserve">We also removed records with NaN values rather than imputation, as the number of records with NaN values was relatively small and wouldn’t have a large impact on the model training. </w:t>
      </w:r>
      <w:r w:rsidR="00AD310E" w:rsidRPr="51500502">
        <w:rPr>
          <w:rStyle w:val="normaltextrun"/>
          <w:rFonts w:ascii="Verdana" w:eastAsiaTheme="majorEastAsia" w:hAnsi="Verdana" w:cs="Segoe UI"/>
        </w:rPr>
        <w:t xml:space="preserve">Our final dataset consisted of 22,602 records (North Carolina transactions) with 47 of the features from the various sources mentioned previously. </w:t>
      </w:r>
    </w:p>
    <w:p w14:paraId="4E080902" w14:textId="77777777" w:rsidR="004638A3" w:rsidRDefault="004638A3" w:rsidP="003045D1">
      <w:pPr>
        <w:pStyle w:val="paragraph"/>
        <w:spacing w:before="0" w:beforeAutospacing="0" w:after="0" w:afterAutospacing="0"/>
        <w:textAlignment w:val="baseline"/>
        <w:rPr>
          <w:rStyle w:val="normaltextrun"/>
          <w:rFonts w:ascii="Verdana" w:eastAsiaTheme="majorEastAsia" w:hAnsi="Verdana" w:cs="Segoe UI"/>
        </w:rPr>
      </w:pPr>
    </w:p>
    <w:p w14:paraId="4CEEA66F" w14:textId="24CB9D72" w:rsidR="004638A3" w:rsidRDefault="00AD310E" w:rsidP="003045D1">
      <w:pPr>
        <w:pStyle w:val="paragraph"/>
        <w:spacing w:before="0" w:beforeAutospacing="0" w:after="0" w:afterAutospacing="0"/>
        <w:textAlignment w:val="baseline"/>
        <w:rPr>
          <w:rStyle w:val="normaltextrun"/>
          <w:rFonts w:ascii="Verdana" w:eastAsiaTheme="majorEastAsia" w:hAnsi="Verdana" w:cs="Segoe UI"/>
        </w:rPr>
      </w:pPr>
      <w:r>
        <w:rPr>
          <w:rStyle w:val="normaltextrun"/>
          <w:rFonts w:ascii="Verdana" w:eastAsiaTheme="majorEastAsia" w:hAnsi="Verdana" w:cs="Segoe UI"/>
          <w:b/>
          <w:bCs/>
        </w:rPr>
        <w:t xml:space="preserve">Evaluation: </w:t>
      </w:r>
      <w:r w:rsidR="004638A3">
        <w:rPr>
          <w:rStyle w:val="normaltextrun"/>
          <w:rFonts w:ascii="Verdana" w:eastAsiaTheme="majorEastAsia" w:hAnsi="Verdana" w:cs="Segoe UI"/>
        </w:rPr>
        <w:t xml:space="preserve">Starting with a basic Random Forest model we were able to achieve a </w:t>
      </w:r>
      <w:r>
        <w:rPr>
          <w:rStyle w:val="normaltextrun"/>
          <w:rFonts w:ascii="Verdana" w:eastAsiaTheme="majorEastAsia" w:hAnsi="Verdana" w:cs="Segoe UI"/>
        </w:rPr>
        <w:t>~</w:t>
      </w:r>
      <w:r w:rsidR="004638A3">
        <w:rPr>
          <w:rStyle w:val="normaltextrun"/>
          <w:rFonts w:ascii="Verdana" w:eastAsiaTheme="majorEastAsia" w:hAnsi="Verdana" w:cs="Segoe UI"/>
        </w:rPr>
        <w:t>0.</w:t>
      </w:r>
      <w:r w:rsidR="00057455">
        <w:rPr>
          <w:rStyle w:val="normaltextrun"/>
          <w:rFonts w:ascii="Verdana" w:eastAsiaTheme="majorEastAsia" w:hAnsi="Verdana" w:cs="Segoe UI"/>
        </w:rPr>
        <w:t>60</w:t>
      </w:r>
      <w:r w:rsidR="004638A3">
        <w:rPr>
          <w:rStyle w:val="normaltextrun"/>
          <w:rFonts w:ascii="Verdana" w:eastAsiaTheme="majorEastAsia" w:hAnsi="Verdana" w:cs="Segoe UI"/>
        </w:rPr>
        <w:t xml:space="preserve"> coefficient of determination, meaning tha</w:t>
      </w:r>
      <w:r w:rsidR="00CE4253">
        <w:rPr>
          <w:rStyle w:val="normaltextrun"/>
          <w:rFonts w:ascii="Verdana" w:eastAsiaTheme="majorEastAsia" w:hAnsi="Verdana" w:cs="Segoe UI"/>
        </w:rPr>
        <w:t xml:space="preserve">t our initial model explained about </w:t>
      </w:r>
      <w:r w:rsidR="00057455">
        <w:rPr>
          <w:rStyle w:val="normaltextrun"/>
          <w:rFonts w:ascii="Verdana" w:eastAsiaTheme="majorEastAsia" w:hAnsi="Verdana" w:cs="Segoe UI"/>
        </w:rPr>
        <w:t>60</w:t>
      </w:r>
      <w:r w:rsidR="00CE4253">
        <w:rPr>
          <w:rStyle w:val="normaltextrun"/>
          <w:rFonts w:ascii="Verdana" w:eastAsiaTheme="majorEastAsia" w:hAnsi="Verdana" w:cs="Segoe UI"/>
        </w:rPr>
        <w:t xml:space="preserve">% of the observed variation in price. Table 1 below shows </w:t>
      </w:r>
      <w:r w:rsidR="005F340C">
        <w:rPr>
          <w:rStyle w:val="normaltextrun"/>
          <w:rFonts w:ascii="Verdana" w:eastAsiaTheme="majorEastAsia" w:hAnsi="Verdana" w:cs="Segoe UI"/>
        </w:rPr>
        <w:t>ten</w:t>
      </w:r>
      <w:r w:rsidR="00CE4253">
        <w:rPr>
          <w:rStyle w:val="normaltextrun"/>
          <w:rFonts w:ascii="Verdana" w:eastAsiaTheme="majorEastAsia" w:hAnsi="Verdana" w:cs="Segoe UI"/>
        </w:rPr>
        <w:t xml:space="preserve"> different examples of what this might look like in application.</w:t>
      </w:r>
    </w:p>
    <w:p w14:paraId="35121F7C" w14:textId="77777777" w:rsidR="00824287" w:rsidRDefault="00824287" w:rsidP="003045D1">
      <w:pPr>
        <w:pStyle w:val="paragraph"/>
        <w:spacing w:before="0" w:beforeAutospacing="0" w:after="0" w:afterAutospacing="0"/>
        <w:textAlignment w:val="baseline"/>
        <w:rPr>
          <w:rStyle w:val="normaltextrun"/>
          <w:rFonts w:ascii="Verdana" w:eastAsiaTheme="majorEastAsia" w:hAnsi="Verdana" w:cs="Segoe UI"/>
        </w:rPr>
      </w:pPr>
    </w:p>
    <w:p w14:paraId="1F75BA5C" w14:textId="30BE8A12" w:rsidR="00824287" w:rsidRDefault="00EF2613" w:rsidP="00824287">
      <w:pPr>
        <w:pStyle w:val="paragraph"/>
        <w:keepNext/>
        <w:spacing w:before="0" w:beforeAutospacing="0" w:after="0" w:afterAutospacing="0"/>
        <w:jc w:val="center"/>
        <w:textAlignment w:val="baseline"/>
      </w:pPr>
      <w:r w:rsidRPr="00EF2613">
        <w:rPr>
          <w:noProof/>
        </w:rPr>
        <w:drawing>
          <wp:inline distT="0" distB="0" distL="0" distR="0" wp14:anchorId="243ACA8E" wp14:editId="78E2D2D1">
            <wp:extent cx="3267075" cy="2105025"/>
            <wp:effectExtent l="0" t="0" r="9525" b="9525"/>
            <wp:docPr id="15077437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7075" cy="2105025"/>
                    </a:xfrm>
                    <a:prstGeom prst="rect">
                      <a:avLst/>
                    </a:prstGeom>
                    <a:noFill/>
                    <a:ln>
                      <a:noFill/>
                    </a:ln>
                  </pic:spPr>
                </pic:pic>
              </a:graphicData>
            </a:graphic>
          </wp:inline>
        </w:drawing>
      </w:r>
    </w:p>
    <w:p w14:paraId="2001F642" w14:textId="48A33427" w:rsidR="00D26D04" w:rsidRDefault="00824287" w:rsidP="00824287">
      <w:pPr>
        <w:pStyle w:val="Caption"/>
        <w:jc w:val="center"/>
        <w:rPr>
          <w:rStyle w:val="normaltextrun"/>
          <w:rFonts w:ascii="Verdana" w:hAnsi="Verdana" w:cs="Segoe UI"/>
        </w:rPr>
      </w:pPr>
      <w:r>
        <w:t xml:space="preserve">Table </w:t>
      </w:r>
      <w:r>
        <w:fldChar w:fldCharType="begin"/>
      </w:r>
      <w:r>
        <w:instrText xml:space="preserve"> SEQ Table \* ARABIC </w:instrText>
      </w:r>
      <w:r>
        <w:fldChar w:fldCharType="separate"/>
      </w:r>
      <w:r w:rsidR="00461F4B">
        <w:rPr>
          <w:noProof/>
        </w:rPr>
        <w:t>1</w:t>
      </w:r>
      <w:r>
        <w:fldChar w:fldCharType="end"/>
      </w:r>
      <w:r>
        <w:t>: Random Forest model, predicted price vs. actual price</w:t>
      </w:r>
    </w:p>
    <w:p w14:paraId="0BE2F4BA" w14:textId="0D6ABE08" w:rsidR="004638A3" w:rsidRDefault="00824287" w:rsidP="003045D1">
      <w:pPr>
        <w:pStyle w:val="paragraph"/>
        <w:spacing w:before="0" w:beforeAutospacing="0" w:after="0" w:afterAutospacing="0"/>
        <w:textAlignment w:val="baseline"/>
        <w:rPr>
          <w:rStyle w:val="normaltextrun"/>
          <w:rFonts w:ascii="Verdana" w:eastAsiaTheme="majorEastAsia" w:hAnsi="Verdana" w:cs="Segoe UI"/>
        </w:rPr>
      </w:pPr>
      <w:r>
        <w:rPr>
          <w:rStyle w:val="normaltextrun"/>
          <w:rFonts w:ascii="Verdana" w:eastAsiaTheme="majorEastAsia" w:hAnsi="Verdana" w:cs="Segoe UI"/>
        </w:rPr>
        <w:t xml:space="preserve">While </w:t>
      </w:r>
      <w:r w:rsidR="00AD310E">
        <w:rPr>
          <w:rStyle w:val="normaltextrun"/>
          <w:rFonts w:ascii="Verdana" w:eastAsiaTheme="majorEastAsia" w:hAnsi="Verdana" w:cs="Segoe UI"/>
        </w:rPr>
        <w:t xml:space="preserve">some results were better than others and </w:t>
      </w:r>
      <w:r>
        <w:rPr>
          <w:rStyle w:val="normaltextrun"/>
          <w:rFonts w:ascii="Verdana" w:eastAsiaTheme="majorEastAsia" w:hAnsi="Verdana" w:cs="Segoe UI"/>
        </w:rPr>
        <w:t>in the world of analytics this is often seen as acceptable results, for this particular problem the variance is</w:t>
      </w:r>
      <w:r w:rsidR="00AD310E">
        <w:rPr>
          <w:rStyle w:val="normaltextrun"/>
          <w:rFonts w:ascii="Verdana" w:eastAsiaTheme="majorEastAsia" w:hAnsi="Verdana" w:cs="Segoe UI"/>
        </w:rPr>
        <w:t xml:space="preserve"> </w:t>
      </w:r>
      <w:r>
        <w:rPr>
          <w:rStyle w:val="normaltextrun"/>
          <w:rFonts w:ascii="Verdana" w:eastAsiaTheme="majorEastAsia" w:hAnsi="Verdana" w:cs="Segoe UI"/>
        </w:rPr>
        <w:t xml:space="preserve">unsatisfactory. Home buyers cannot afford to miss the mark by tens of thousands of dollars when they’re already being forced, in many cases, to offer more for a home than it is even worth in order to be competitive. </w:t>
      </w:r>
      <w:r w:rsidR="00136B48">
        <w:rPr>
          <w:rStyle w:val="normaltextrun"/>
          <w:rFonts w:ascii="Verdana" w:eastAsiaTheme="majorEastAsia" w:hAnsi="Verdana" w:cs="Segoe UI"/>
        </w:rPr>
        <w:t>For this model to be considered a “success”</w:t>
      </w:r>
      <w:r>
        <w:rPr>
          <w:rStyle w:val="normaltextrun"/>
          <w:rFonts w:ascii="Verdana" w:eastAsiaTheme="majorEastAsia" w:hAnsi="Verdana" w:cs="Segoe UI"/>
        </w:rPr>
        <w:t xml:space="preserve"> we wanted to see </w:t>
      </w:r>
      <w:r w:rsidR="00613692">
        <w:rPr>
          <w:rStyle w:val="normaltextrun"/>
          <w:rFonts w:ascii="Verdana" w:eastAsiaTheme="majorEastAsia" w:hAnsi="Verdana" w:cs="Segoe UI"/>
        </w:rPr>
        <w:t xml:space="preserve">the majority of </w:t>
      </w:r>
      <w:r>
        <w:rPr>
          <w:rStyle w:val="normaltextrun"/>
          <w:rFonts w:ascii="Verdana" w:eastAsiaTheme="majorEastAsia" w:hAnsi="Verdana" w:cs="Segoe UI"/>
        </w:rPr>
        <w:t xml:space="preserve">results being within $10,000 of actual price. </w:t>
      </w:r>
      <w:r w:rsidR="00AD310E">
        <w:rPr>
          <w:rStyle w:val="normaltextrun"/>
          <w:rFonts w:ascii="Verdana" w:eastAsiaTheme="majorEastAsia" w:hAnsi="Verdana" w:cs="Segoe UI"/>
        </w:rPr>
        <w:t>Th</w:t>
      </w:r>
      <w:r w:rsidR="00613692">
        <w:rPr>
          <w:rStyle w:val="normaltextrun"/>
          <w:rFonts w:ascii="Verdana" w:eastAsiaTheme="majorEastAsia" w:hAnsi="Verdana" w:cs="Segoe UI"/>
        </w:rPr>
        <w:t xml:space="preserve">is high standard </w:t>
      </w:r>
      <w:r w:rsidR="00AD310E">
        <w:rPr>
          <w:rStyle w:val="normaltextrun"/>
          <w:rFonts w:ascii="Verdana" w:eastAsiaTheme="majorEastAsia" w:hAnsi="Verdana" w:cs="Segoe UI"/>
        </w:rPr>
        <w:t>makes the nature of the problem quite difficult to satisfy. Nevertheless,</w:t>
      </w:r>
      <w:r w:rsidR="00136B48">
        <w:rPr>
          <w:rStyle w:val="normaltextrun"/>
          <w:rFonts w:ascii="Verdana" w:eastAsiaTheme="majorEastAsia" w:hAnsi="Verdana" w:cs="Segoe UI"/>
        </w:rPr>
        <w:t xml:space="preserve"> we attempted a few different methods to improve results, namely</w:t>
      </w:r>
      <w:r w:rsidR="006708E0">
        <w:rPr>
          <w:rStyle w:val="normaltextrun"/>
          <w:rFonts w:ascii="Verdana" w:eastAsiaTheme="majorEastAsia" w:hAnsi="Verdana" w:cs="Segoe UI"/>
        </w:rPr>
        <w:t>:</w:t>
      </w:r>
      <w:r w:rsidR="00136B48">
        <w:rPr>
          <w:rStyle w:val="normaltextrun"/>
          <w:rFonts w:ascii="Verdana" w:eastAsiaTheme="majorEastAsia" w:hAnsi="Verdana" w:cs="Segoe UI"/>
        </w:rPr>
        <w:t xml:space="preserve"> Ridge, LASSO, and PCA. </w:t>
      </w:r>
    </w:p>
    <w:p w14:paraId="41339CC1" w14:textId="77777777" w:rsidR="005F340C" w:rsidRDefault="005F340C" w:rsidP="003045D1">
      <w:pPr>
        <w:pStyle w:val="paragraph"/>
        <w:spacing w:before="0" w:beforeAutospacing="0" w:after="0" w:afterAutospacing="0"/>
        <w:textAlignment w:val="baseline"/>
        <w:rPr>
          <w:rStyle w:val="normaltextrun"/>
          <w:rFonts w:ascii="Verdana" w:eastAsiaTheme="majorEastAsia" w:hAnsi="Verdana" w:cs="Segoe UI"/>
        </w:rPr>
      </w:pPr>
    </w:p>
    <w:p w14:paraId="37FCC4A8" w14:textId="51068AFD" w:rsidR="005F340C" w:rsidRDefault="005F340C" w:rsidP="003045D1">
      <w:pPr>
        <w:pStyle w:val="paragraph"/>
        <w:spacing w:before="0" w:beforeAutospacing="0" w:after="0" w:afterAutospacing="0"/>
        <w:textAlignment w:val="baseline"/>
        <w:rPr>
          <w:rStyle w:val="normaltextrun"/>
          <w:rFonts w:ascii="Verdana" w:eastAsiaTheme="majorEastAsia" w:hAnsi="Verdana" w:cs="Segoe UI"/>
        </w:rPr>
      </w:pPr>
      <w:r>
        <w:rPr>
          <w:rStyle w:val="normaltextrun"/>
          <w:rFonts w:ascii="Verdana" w:eastAsiaTheme="majorEastAsia" w:hAnsi="Verdana" w:cs="Segoe UI"/>
        </w:rPr>
        <w:lastRenderedPageBreak/>
        <w:t xml:space="preserve">LASSO provided the best results, however the best coefficient of determination achieved was ~0.50, which is </w:t>
      </w:r>
      <w:r w:rsidR="00613692">
        <w:rPr>
          <w:rStyle w:val="normaltextrun"/>
          <w:rFonts w:ascii="Verdana" w:eastAsiaTheme="majorEastAsia" w:hAnsi="Verdana" w:cs="Segoe UI"/>
        </w:rPr>
        <w:t xml:space="preserve">actually </w:t>
      </w:r>
      <w:r>
        <w:rPr>
          <w:rStyle w:val="normaltextrun"/>
          <w:rFonts w:ascii="Verdana" w:eastAsiaTheme="majorEastAsia" w:hAnsi="Verdana" w:cs="Segoe UI"/>
        </w:rPr>
        <w:t>worse than our original Random Forest model. The dimensionality reduction with LASSO eliminated 41 of the 47 features. Table 2 below provides the results for the same ten records evaluated in Table 1.</w:t>
      </w:r>
      <w:r w:rsidR="008114A7">
        <w:rPr>
          <w:rStyle w:val="normaltextrun"/>
          <w:rFonts w:ascii="Verdana" w:eastAsiaTheme="majorEastAsia" w:hAnsi="Verdana" w:cs="Segoe UI"/>
        </w:rPr>
        <w:t xml:space="preserve"> </w:t>
      </w:r>
      <w:r w:rsidR="00EB69C6">
        <w:rPr>
          <w:rStyle w:val="normaltextrun"/>
          <w:rFonts w:ascii="Verdana" w:eastAsiaTheme="majorEastAsia" w:hAnsi="Verdana" w:cs="Segoe UI"/>
        </w:rPr>
        <w:t>This also provides interesting contrasts and commonalities to the feature importance selection from the Random Forest model as shown in Figures 3 &amp; 4, suggesting that deeper variable selection may be of particular interest for future study.</w:t>
      </w:r>
    </w:p>
    <w:p w14:paraId="1967ECBA" w14:textId="77777777" w:rsidR="00EB69C6" w:rsidRDefault="00EB69C6" w:rsidP="003045D1">
      <w:pPr>
        <w:pStyle w:val="paragraph"/>
        <w:spacing w:before="0" w:beforeAutospacing="0" w:after="0" w:afterAutospacing="0"/>
        <w:textAlignment w:val="baseline"/>
        <w:rPr>
          <w:rStyle w:val="normaltextrun"/>
          <w:rFonts w:ascii="Verdana" w:eastAsiaTheme="majorEastAsia" w:hAnsi="Verdana" w:cs="Segoe UI"/>
        </w:rPr>
      </w:pPr>
    </w:p>
    <w:p w14:paraId="20BEEA1B" w14:textId="5727C8B3" w:rsidR="00EB69C6" w:rsidRDefault="00EF2613" w:rsidP="00EB69C6">
      <w:pPr>
        <w:pStyle w:val="paragraph"/>
        <w:keepNext/>
        <w:spacing w:before="0" w:beforeAutospacing="0" w:after="0" w:afterAutospacing="0"/>
        <w:jc w:val="center"/>
        <w:textAlignment w:val="baseline"/>
      </w:pPr>
      <w:r w:rsidRPr="00EF2613">
        <w:rPr>
          <w:noProof/>
        </w:rPr>
        <w:drawing>
          <wp:inline distT="0" distB="0" distL="0" distR="0" wp14:anchorId="5D97F9E6" wp14:editId="6960FFA3">
            <wp:extent cx="3267075" cy="2105025"/>
            <wp:effectExtent l="0" t="0" r="9525" b="9525"/>
            <wp:docPr id="10634447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7075" cy="2105025"/>
                    </a:xfrm>
                    <a:prstGeom prst="rect">
                      <a:avLst/>
                    </a:prstGeom>
                    <a:noFill/>
                    <a:ln>
                      <a:noFill/>
                    </a:ln>
                  </pic:spPr>
                </pic:pic>
              </a:graphicData>
            </a:graphic>
          </wp:inline>
        </w:drawing>
      </w:r>
    </w:p>
    <w:p w14:paraId="4CFB7D16" w14:textId="44C3EA3B" w:rsidR="005F340C" w:rsidRDefault="005F340C" w:rsidP="005F340C">
      <w:pPr>
        <w:pStyle w:val="Caption"/>
        <w:jc w:val="center"/>
        <w:rPr>
          <w:rStyle w:val="normaltextrun"/>
          <w:rFonts w:ascii="Verdana" w:hAnsi="Verdana" w:cs="Segoe UI"/>
        </w:rPr>
      </w:pPr>
      <w:r>
        <w:t xml:space="preserve">Table </w:t>
      </w:r>
      <w:r>
        <w:fldChar w:fldCharType="begin"/>
      </w:r>
      <w:r>
        <w:instrText xml:space="preserve"> SEQ Table \* ARABIC </w:instrText>
      </w:r>
      <w:r>
        <w:fldChar w:fldCharType="separate"/>
      </w:r>
      <w:r w:rsidR="00461F4B">
        <w:rPr>
          <w:noProof/>
        </w:rPr>
        <w:t>2</w:t>
      </w:r>
      <w:r>
        <w:fldChar w:fldCharType="end"/>
      </w:r>
      <w:r>
        <w:t>: LASSO model, predicted price vs. actual price</w:t>
      </w:r>
    </w:p>
    <w:p w14:paraId="58229441" w14:textId="77777777" w:rsidR="00EB69C6" w:rsidRDefault="00EB69C6" w:rsidP="00EB69C6">
      <w:pPr>
        <w:pStyle w:val="paragraph"/>
        <w:keepNext/>
        <w:spacing w:before="0" w:beforeAutospacing="0" w:after="0" w:afterAutospacing="0"/>
        <w:ind w:left="-270"/>
        <w:jc w:val="center"/>
        <w:textAlignment w:val="baseline"/>
      </w:pPr>
      <w:r>
        <w:rPr>
          <w:noProof/>
        </w:rPr>
        <w:drawing>
          <wp:inline distT="0" distB="0" distL="0" distR="0" wp14:anchorId="07C7F426" wp14:editId="0E71B3EE">
            <wp:extent cx="6076950" cy="3851981"/>
            <wp:effectExtent l="0" t="0" r="0" b="0"/>
            <wp:docPr id="2012893180" name="Picture 1" descr="A graph with many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93180" name="Picture 1" descr="A graph with many words&#10;&#10;Description automatically generated with medium confidence"/>
                    <pic:cNvPicPr/>
                  </pic:nvPicPr>
                  <pic:blipFill>
                    <a:blip r:embed="rId19"/>
                    <a:stretch>
                      <a:fillRect/>
                    </a:stretch>
                  </pic:blipFill>
                  <pic:spPr>
                    <a:xfrm>
                      <a:off x="0" y="0"/>
                      <a:ext cx="6098572" cy="3865686"/>
                    </a:xfrm>
                    <a:prstGeom prst="rect">
                      <a:avLst/>
                    </a:prstGeom>
                  </pic:spPr>
                </pic:pic>
              </a:graphicData>
            </a:graphic>
          </wp:inline>
        </w:drawing>
      </w:r>
    </w:p>
    <w:p w14:paraId="6570275D" w14:textId="67B760BA" w:rsidR="00EB69C6" w:rsidRDefault="00EB69C6" w:rsidP="00EB69C6">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Random Forest</w:t>
      </w:r>
      <w:r>
        <w:rPr>
          <w:noProof/>
        </w:rPr>
        <w:t xml:space="preserve"> Feature Importance</w:t>
      </w:r>
    </w:p>
    <w:p w14:paraId="0AA0E534" w14:textId="77777777" w:rsidR="00EB69C6" w:rsidRDefault="00EB69C6" w:rsidP="00EB69C6">
      <w:pPr>
        <w:keepNext/>
        <w:ind w:left="-450"/>
        <w:jc w:val="center"/>
      </w:pPr>
      <w:r>
        <w:rPr>
          <w:noProof/>
        </w:rPr>
        <w:lastRenderedPageBreak/>
        <w:drawing>
          <wp:inline distT="0" distB="0" distL="0" distR="0" wp14:anchorId="1C80D065" wp14:editId="323A02C2">
            <wp:extent cx="6438900" cy="3144467"/>
            <wp:effectExtent l="0" t="0" r="0" b="0"/>
            <wp:docPr id="14664370" name="Picture 1" descr="A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370" name="Picture 1" descr="A graph with black text&#10;&#10;Description automatically generated"/>
                    <pic:cNvPicPr/>
                  </pic:nvPicPr>
                  <pic:blipFill>
                    <a:blip r:embed="rId20"/>
                    <a:stretch>
                      <a:fillRect/>
                    </a:stretch>
                  </pic:blipFill>
                  <pic:spPr>
                    <a:xfrm>
                      <a:off x="0" y="0"/>
                      <a:ext cx="6455735" cy="3152689"/>
                    </a:xfrm>
                    <a:prstGeom prst="rect">
                      <a:avLst/>
                    </a:prstGeom>
                  </pic:spPr>
                </pic:pic>
              </a:graphicData>
            </a:graphic>
          </wp:inline>
        </w:drawing>
      </w:r>
    </w:p>
    <w:p w14:paraId="7C60C3D3" w14:textId="724CF6F3" w:rsidR="00EB69C6" w:rsidRPr="00EB69C6" w:rsidRDefault="00EB69C6" w:rsidP="00EB69C6">
      <w:pPr>
        <w:pStyle w:val="Caption"/>
        <w:jc w:val="center"/>
        <w:rPr>
          <w:rStyle w:val="normaltextrun"/>
        </w:rPr>
      </w:pPr>
      <w:r>
        <w:t xml:space="preserve">Figure </w:t>
      </w:r>
      <w:r>
        <w:fldChar w:fldCharType="begin"/>
      </w:r>
      <w:r>
        <w:instrText xml:space="preserve"> SEQ Figure \* ARABIC </w:instrText>
      </w:r>
      <w:r>
        <w:fldChar w:fldCharType="separate"/>
      </w:r>
      <w:r>
        <w:rPr>
          <w:noProof/>
        </w:rPr>
        <w:t>4</w:t>
      </w:r>
      <w:r>
        <w:fldChar w:fldCharType="end"/>
      </w:r>
      <w:r>
        <w:t>: LASSO Variable Coefficients</w:t>
      </w:r>
    </w:p>
    <w:p w14:paraId="70607D18" w14:textId="1AA30E1A" w:rsidR="004638A3" w:rsidRDefault="00461F4B" w:rsidP="003045D1">
      <w:pPr>
        <w:pStyle w:val="paragraph"/>
        <w:spacing w:before="0" w:beforeAutospacing="0" w:after="0" w:afterAutospacing="0"/>
        <w:textAlignment w:val="baseline"/>
        <w:rPr>
          <w:rStyle w:val="normaltextrun"/>
          <w:rFonts w:ascii="Verdana" w:eastAsiaTheme="majorEastAsia" w:hAnsi="Verdana" w:cs="Segoe UI"/>
        </w:rPr>
      </w:pPr>
      <w:r>
        <w:rPr>
          <w:rStyle w:val="normaltextrun"/>
          <w:rFonts w:ascii="Verdana" w:eastAsiaTheme="majorEastAsia" w:hAnsi="Verdana" w:cs="Segoe UI"/>
        </w:rPr>
        <w:t>Overall, both models were able to make some extremely accurate predictions but were also way off the mark at other times. Comparisons below in Table 3. Root mean squared error of the Random Forest model was 184,826 and of the LASSO model was 206,953.</w:t>
      </w:r>
    </w:p>
    <w:p w14:paraId="09920F86" w14:textId="77777777" w:rsidR="00461F4B" w:rsidRDefault="00461F4B" w:rsidP="003045D1">
      <w:pPr>
        <w:pStyle w:val="paragraph"/>
        <w:spacing w:before="0" w:beforeAutospacing="0" w:after="0" w:afterAutospacing="0"/>
        <w:textAlignment w:val="baseline"/>
        <w:rPr>
          <w:rStyle w:val="normaltextrun"/>
          <w:rFonts w:ascii="Verdana" w:eastAsiaTheme="majorEastAsia" w:hAnsi="Verdana" w:cs="Segoe UI"/>
        </w:rPr>
      </w:pPr>
    </w:p>
    <w:p w14:paraId="69B2AD79" w14:textId="4D629567" w:rsidR="00461F4B" w:rsidRDefault="0073556C" w:rsidP="00461F4B">
      <w:pPr>
        <w:pStyle w:val="paragraph"/>
        <w:keepNext/>
        <w:spacing w:before="0" w:beforeAutospacing="0" w:after="0" w:afterAutospacing="0"/>
        <w:jc w:val="center"/>
        <w:textAlignment w:val="baseline"/>
      </w:pPr>
      <w:r w:rsidRPr="0073556C">
        <w:rPr>
          <w:noProof/>
        </w:rPr>
        <w:drawing>
          <wp:inline distT="0" distB="0" distL="0" distR="0" wp14:anchorId="0F5BF570" wp14:editId="02ECB183">
            <wp:extent cx="5448300" cy="771525"/>
            <wp:effectExtent l="0" t="0" r="0" b="9525"/>
            <wp:docPr id="1406032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771525"/>
                    </a:xfrm>
                    <a:prstGeom prst="rect">
                      <a:avLst/>
                    </a:prstGeom>
                    <a:noFill/>
                    <a:ln>
                      <a:noFill/>
                    </a:ln>
                  </pic:spPr>
                </pic:pic>
              </a:graphicData>
            </a:graphic>
          </wp:inline>
        </w:drawing>
      </w:r>
    </w:p>
    <w:p w14:paraId="5FCBB398" w14:textId="5843C36A" w:rsidR="00461F4B" w:rsidRDefault="00461F4B" w:rsidP="00461F4B">
      <w:pPr>
        <w:pStyle w:val="Caption"/>
        <w:jc w:val="center"/>
        <w:rPr>
          <w:rStyle w:val="normaltextrun"/>
          <w:rFonts w:ascii="Verdana" w:hAnsi="Verdana" w:cs="Segoe UI"/>
        </w:rPr>
      </w:pPr>
      <w:r>
        <w:t xml:space="preserve">Table </w:t>
      </w:r>
      <w:r>
        <w:fldChar w:fldCharType="begin"/>
      </w:r>
      <w:r>
        <w:instrText xml:space="preserve"> SEQ Table \* ARABIC </w:instrText>
      </w:r>
      <w:r>
        <w:fldChar w:fldCharType="separate"/>
      </w:r>
      <w:r>
        <w:rPr>
          <w:noProof/>
        </w:rPr>
        <w:t>3</w:t>
      </w:r>
      <w:r>
        <w:fldChar w:fldCharType="end"/>
      </w:r>
      <w:r>
        <w:t>: Random Forest predictions vs. LASSO predictions</w:t>
      </w:r>
    </w:p>
    <w:p w14:paraId="03D0CDD1" w14:textId="36CA5340" w:rsidR="00A0473D" w:rsidRDefault="00A0473D" w:rsidP="003045D1">
      <w:pPr>
        <w:pStyle w:val="paragraph"/>
        <w:spacing w:before="0" w:beforeAutospacing="0" w:after="0" w:afterAutospacing="0"/>
        <w:textAlignment w:val="baseline"/>
        <w:rPr>
          <w:rStyle w:val="normaltextrun"/>
          <w:rFonts w:ascii="Verdana" w:eastAsiaTheme="majorEastAsia" w:hAnsi="Verdana" w:cs="Segoe UI"/>
        </w:rPr>
      </w:pPr>
      <w:r>
        <w:rPr>
          <w:rStyle w:val="normaltextrun"/>
          <w:rFonts w:ascii="Verdana" w:eastAsiaTheme="majorEastAsia" w:hAnsi="Verdana" w:cs="Segoe UI"/>
        </w:rPr>
        <w:t xml:space="preserve">Figures </w:t>
      </w:r>
      <w:r w:rsidR="00EB69C6">
        <w:rPr>
          <w:rStyle w:val="normaltextrun"/>
          <w:rFonts w:ascii="Verdana" w:eastAsiaTheme="majorEastAsia" w:hAnsi="Verdana" w:cs="Segoe UI"/>
        </w:rPr>
        <w:t>5</w:t>
      </w:r>
      <w:r>
        <w:rPr>
          <w:rStyle w:val="normaltextrun"/>
          <w:rFonts w:ascii="Verdana" w:eastAsiaTheme="majorEastAsia" w:hAnsi="Verdana" w:cs="Segoe UI"/>
        </w:rPr>
        <w:t xml:space="preserve"> &amp; </w:t>
      </w:r>
      <w:r w:rsidR="00EB69C6">
        <w:rPr>
          <w:rStyle w:val="normaltextrun"/>
          <w:rFonts w:ascii="Verdana" w:eastAsiaTheme="majorEastAsia" w:hAnsi="Verdana" w:cs="Segoe UI"/>
        </w:rPr>
        <w:t>6</w:t>
      </w:r>
      <w:r>
        <w:rPr>
          <w:rStyle w:val="normaltextrun"/>
          <w:rFonts w:ascii="Verdana" w:eastAsiaTheme="majorEastAsia" w:hAnsi="Verdana" w:cs="Segoe UI"/>
        </w:rPr>
        <w:t xml:space="preserve"> below </w:t>
      </w:r>
      <w:r w:rsidRPr="00A0473D">
        <w:rPr>
          <w:rStyle w:val="normaltextrun"/>
          <w:rFonts w:ascii="Verdana" w:eastAsiaTheme="majorEastAsia" w:hAnsi="Verdana" w:cs="Segoe UI"/>
        </w:rPr>
        <w:t>show the actual values from the dataset plotted against the predicted values obtained from the LASSO</w:t>
      </w:r>
      <w:r w:rsidR="0073556C">
        <w:rPr>
          <w:rStyle w:val="normaltextrun"/>
          <w:rFonts w:ascii="Verdana" w:eastAsiaTheme="majorEastAsia" w:hAnsi="Verdana" w:cs="Segoe UI"/>
        </w:rPr>
        <w:t xml:space="preserve"> and Random Forest</w:t>
      </w:r>
      <w:r w:rsidRPr="00A0473D">
        <w:rPr>
          <w:rStyle w:val="normaltextrun"/>
          <w:rFonts w:ascii="Verdana" w:eastAsiaTheme="majorEastAsia" w:hAnsi="Verdana" w:cs="Segoe UI"/>
        </w:rPr>
        <w:t xml:space="preserve"> regression model</w:t>
      </w:r>
      <w:r w:rsidR="00EF2613">
        <w:rPr>
          <w:rStyle w:val="normaltextrun"/>
          <w:rFonts w:ascii="Verdana" w:eastAsiaTheme="majorEastAsia" w:hAnsi="Verdana" w:cs="Segoe UI"/>
        </w:rPr>
        <w:t>s</w:t>
      </w:r>
      <w:r w:rsidR="0073556C">
        <w:rPr>
          <w:rStyle w:val="normaltextrun"/>
          <w:rFonts w:ascii="Verdana" w:eastAsiaTheme="majorEastAsia" w:hAnsi="Verdana" w:cs="Segoe UI"/>
        </w:rPr>
        <w:t>, respectively</w:t>
      </w:r>
      <w:r w:rsidRPr="00A0473D">
        <w:rPr>
          <w:rStyle w:val="normaltextrun"/>
          <w:rFonts w:ascii="Verdana" w:eastAsiaTheme="majorEastAsia" w:hAnsi="Verdana" w:cs="Segoe UI"/>
        </w:rPr>
        <w:t>. The dashed line represents perfect predictions, where actual values equal predicted values.</w:t>
      </w:r>
      <w:r>
        <w:rPr>
          <w:rStyle w:val="normaltextrun"/>
          <w:rFonts w:ascii="Verdana" w:eastAsiaTheme="majorEastAsia" w:hAnsi="Verdana" w:cs="Segoe UI"/>
        </w:rPr>
        <w:t xml:space="preserve"> </w:t>
      </w:r>
      <w:r w:rsidRPr="00A0473D">
        <w:rPr>
          <w:rStyle w:val="normaltextrun"/>
          <w:rFonts w:ascii="Verdana" w:eastAsiaTheme="majorEastAsia" w:hAnsi="Verdana" w:cs="Segoe UI"/>
        </w:rPr>
        <w:t>Points close to the dashed line indicate accurate predictions, while points far from the line indicate errors in prediction.</w:t>
      </w:r>
      <w:r>
        <w:rPr>
          <w:rStyle w:val="normaltextrun"/>
          <w:rFonts w:ascii="Verdana" w:eastAsiaTheme="majorEastAsia" w:hAnsi="Verdana" w:cs="Segoe UI"/>
        </w:rPr>
        <w:t xml:space="preserve"> </w:t>
      </w:r>
      <w:r w:rsidR="00EF2613">
        <w:rPr>
          <w:rStyle w:val="normaltextrun"/>
          <w:rFonts w:ascii="Verdana" w:eastAsiaTheme="majorEastAsia" w:hAnsi="Verdana" w:cs="Segoe UI"/>
        </w:rPr>
        <w:t xml:space="preserve">For both models, </w:t>
      </w:r>
      <w:r>
        <w:rPr>
          <w:rStyle w:val="normaltextrun"/>
          <w:rFonts w:ascii="Verdana" w:eastAsiaTheme="majorEastAsia" w:hAnsi="Verdana" w:cs="Segoe UI"/>
        </w:rPr>
        <w:t>most predictions lie relatively close on both sides of the dashed line – meaning the model</w:t>
      </w:r>
      <w:r w:rsidR="00EF2613">
        <w:rPr>
          <w:rStyle w:val="normaltextrun"/>
          <w:rFonts w:ascii="Verdana" w:eastAsiaTheme="majorEastAsia" w:hAnsi="Verdana" w:cs="Segoe UI"/>
        </w:rPr>
        <w:t>s</w:t>
      </w:r>
      <w:r>
        <w:rPr>
          <w:rStyle w:val="normaltextrun"/>
          <w:rFonts w:ascii="Verdana" w:eastAsiaTheme="majorEastAsia" w:hAnsi="Verdana" w:cs="Segoe UI"/>
        </w:rPr>
        <w:t xml:space="preserve"> </w:t>
      </w:r>
      <w:r w:rsidR="00EF2613">
        <w:rPr>
          <w:rStyle w:val="normaltextrun"/>
          <w:rFonts w:ascii="Verdana" w:eastAsiaTheme="majorEastAsia" w:hAnsi="Verdana" w:cs="Segoe UI"/>
        </w:rPr>
        <w:t>are</w:t>
      </w:r>
      <w:r>
        <w:rPr>
          <w:rStyle w:val="normaltextrun"/>
          <w:rFonts w:ascii="Verdana" w:eastAsiaTheme="majorEastAsia" w:hAnsi="Verdana" w:cs="Segoe UI"/>
        </w:rPr>
        <w:t xml:space="preserve"> not consistently over or under predicting.</w:t>
      </w:r>
    </w:p>
    <w:p w14:paraId="0DE83E71" w14:textId="77777777" w:rsidR="008114A7" w:rsidRDefault="008114A7" w:rsidP="00EB69C6">
      <w:pPr>
        <w:pStyle w:val="paragraph"/>
        <w:keepNext/>
        <w:spacing w:before="0" w:beforeAutospacing="0" w:after="240" w:afterAutospacing="0"/>
        <w:textAlignment w:val="baseline"/>
        <w:rPr>
          <w:rStyle w:val="normaltextrun"/>
          <w:rFonts w:ascii="Verdana" w:eastAsiaTheme="majorEastAsia" w:hAnsi="Verdana" w:cs="Segoe UI"/>
        </w:rPr>
      </w:pPr>
    </w:p>
    <w:p w14:paraId="39CC9A73" w14:textId="77777777" w:rsidR="008114A7" w:rsidRPr="008114A7" w:rsidRDefault="008114A7" w:rsidP="00EB69C6">
      <w:pPr>
        <w:pStyle w:val="paragraph"/>
        <w:keepNext/>
        <w:spacing w:before="0" w:beforeAutospacing="0" w:after="240" w:afterAutospacing="0"/>
        <w:textAlignment w:val="baseline"/>
        <w:rPr>
          <w:sz w:val="6"/>
          <w:szCs w:val="6"/>
        </w:rPr>
        <w:sectPr w:rsidR="008114A7" w:rsidRPr="008114A7" w:rsidSect="00083CE8">
          <w:pgSz w:w="12240" w:h="15840"/>
          <w:pgMar w:top="1440" w:right="1440" w:bottom="900" w:left="1440" w:header="720" w:footer="720" w:gutter="0"/>
          <w:cols w:space="720"/>
          <w:docGrid w:linePitch="360"/>
        </w:sectPr>
      </w:pPr>
    </w:p>
    <w:p w14:paraId="452F80BC" w14:textId="77777777" w:rsidR="00EF2613" w:rsidRDefault="00EF2613" w:rsidP="00EF2613">
      <w:pPr>
        <w:pStyle w:val="paragraph"/>
        <w:keepNext/>
        <w:spacing w:before="0" w:beforeAutospacing="0" w:after="0" w:afterAutospacing="0"/>
        <w:jc w:val="center"/>
        <w:textAlignment w:val="baseline"/>
      </w:pPr>
      <w:r>
        <w:rPr>
          <w:noProof/>
        </w:rPr>
        <w:lastRenderedPageBreak/>
        <w:drawing>
          <wp:inline distT="0" distB="0" distL="0" distR="0" wp14:anchorId="4F6636F4" wp14:editId="72AFE599">
            <wp:extent cx="2360556" cy="1438275"/>
            <wp:effectExtent l="0" t="0" r="1905" b="0"/>
            <wp:docPr id="887665352" name="Picture 1" descr="A graph with a blue line and black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65352" name="Picture 1" descr="A graph with a blue line and black dotted line&#10;&#10;Description automatically generated"/>
                    <pic:cNvPicPr/>
                  </pic:nvPicPr>
                  <pic:blipFill>
                    <a:blip r:embed="rId22"/>
                    <a:stretch>
                      <a:fillRect/>
                    </a:stretch>
                  </pic:blipFill>
                  <pic:spPr>
                    <a:xfrm>
                      <a:off x="0" y="0"/>
                      <a:ext cx="2370474" cy="1444318"/>
                    </a:xfrm>
                    <a:prstGeom prst="rect">
                      <a:avLst/>
                    </a:prstGeom>
                  </pic:spPr>
                </pic:pic>
              </a:graphicData>
            </a:graphic>
          </wp:inline>
        </w:drawing>
      </w:r>
    </w:p>
    <w:p w14:paraId="4A6A8649" w14:textId="1661F013" w:rsidR="00EF2613" w:rsidRDefault="00EF2613" w:rsidP="00EF2613">
      <w:pPr>
        <w:pStyle w:val="Caption"/>
        <w:jc w:val="center"/>
      </w:pPr>
      <w:r>
        <w:t xml:space="preserve">Figure </w:t>
      </w:r>
      <w:r w:rsidR="00EB69C6">
        <w:t>5</w:t>
      </w:r>
      <w:r>
        <w:t>: Random Forest Actual vs. Predicted values</w:t>
      </w:r>
    </w:p>
    <w:p w14:paraId="6B7BA6F8" w14:textId="77777777" w:rsidR="00EF2613" w:rsidRDefault="00A0473D" w:rsidP="51500502">
      <w:pPr>
        <w:pStyle w:val="paragraph"/>
        <w:keepNext/>
        <w:spacing w:before="0" w:beforeAutospacing="0" w:after="0" w:afterAutospacing="0"/>
        <w:jc w:val="center"/>
        <w:textAlignment w:val="baseline"/>
      </w:pPr>
      <w:r>
        <w:rPr>
          <w:noProof/>
        </w:rPr>
        <w:drawing>
          <wp:inline distT="0" distB="0" distL="0" distR="0" wp14:anchorId="6522F424" wp14:editId="7AB6418E">
            <wp:extent cx="2409825" cy="1462630"/>
            <wp:effectExtent l="0" t="0" r="0" b="4445"/>
            <wp:docPr id="2014994275" name="Picture 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94275" name="Picture 1" descr="A graph showing a line graph&#10;&#10;Description automatically generated with medium confidence"/>
                    <pic:cNvPicPr/>
                  </pic:nvPicPr>
                  <pic:blipFill rotWithShape="1">
                    <a:blip r:embed="rId23"/>
                    <a:srcRect t="4777"/>
                    <a:stretch/>
                  </pic:blipFill>
                  <pic:spPr bwMode="auto">
                    <a:xfrm>
                      <a:off x="0" y="0"/>
                      <a:ext cx="2418692" cy="1468012"/>
                    </a:xfrm>
                    <a:prstGeom prst="rect">
                      <a:avLst/>
                    </a:prstGeom>
                    <a:ln>
                      <a:noFill/>
                    </a:ln>
                    <a:extLst>
                      <a:ext uri="{53640926-AAD7-44D8-BBD7-CCE9431645EC}">
                        <a14:shadowObscured xmlns:a14="http://schemas.microsoft.com/office/drawing/2010/main"/>
                      </a:ext>
                    </a:extLst>
                  </pic:spPr>
                </pic:pic>
              </a:graphicData>
            </a:graphic>
          </wp:inline>
        </w:drawing>
      </w:r>
    </w:p>
    <w:p w14:paraId="794E006C" w14:textId="334A9C9F" w:rsidR="00EF2613" w:rsidRPr="00EF2613" w:rsidRDefault="00EF2613" w:rsidP="00EF2613">
      <w:pPr>
        <w:pStyle w:val="Caption"/>
        <w:jc w:val="center"/>
        <w:sectPr w:rsidR="00EF2613" w:rsidRPr="00EF2613" w:rsidSect="00083CE8">
          <w:type w:val="continuous"/>
          <w:pgSz w:w="12240" w:h="15840"/>
          <w:pgMar w:top="1440" w:right="1440" w:bottom="1440" w:left="1440" w:header="720" w:footer="720" w:gutter="0"/>
          <w:cols w:space="0"/>
          <w:docGrid w:linePitch="360"/>
        </w:sectPr>
      </w:pPr>
      <w:r>
        <w:t xml:space="preserve">Figure </w:t>
      </w:r>
      <w:r w:rsidR="00EB69C6">
        <w:t>6</w:t>
      </w:r>
      <w:r>
        <w:t>: LASSO Actual vs. Predicted values</w:t>
      </w:r>
    </w:p>
    <w:p w14:paraId="13E8C394" w14:textId="4DF60D36" w:rsidR="00A0473D" w:rsidRDefault="00EF2613" w:rsidP="003045D1">
      <w:pPr>
        <w:pStyle w:val="paragraph"/>
        <w:spacing w:before="0" w:beforeAutospacing="0" w:after="0" w:afterAutospacing="0"/>
        <w:textAlignment w:val="baseline"/>
        <w:rPr>
          <w:rStyle w:val="normaltextrun"/>
          <w:rFonts w:ascii="Verdana" w:eastAsiaTheme="majorEastAsia" w:hAnsi="Verdana" w:cs="Segoe UI"/>
        </w:rPr>
      </w:pPr>
      <w:r>
        <w:rPr>
          <w:rStyle w:val="normaltextrun"/>
          <w:rFonts w:ascii="Verdana" w:eastAsiaTheme="majorEastAsia" w:hAnsi="Verdana" w:cs="Segoe UI"/>
        </w:rPr>
        <w:t xml:space="preserve">Observing the residuals in Figure </w:t>
      </w:r>
      <w:r w:rsidR="00EB69C6">
        <w:rPr>
          <w:rStyle w:val="normaltextrun"/>
          <w:rFonts w:ascii="Verdana" w:eastAsiaTheme="majorEastAsia" w:hAnsi="Verdana" w:cs="Segoe UI"/>
        </w:rPr>
        <w:t>7</w:t>
      </w:r>
      <w:r>
        <w:rPr>
          <w:rStyle w:val="normaltextrun"/>
          <w:rFonts w:ascii="Verdana" w:eastAsiaTheme="majorEastAsia" w:hAnsi="Verdana" w:cs="Segoe UI"/>
        </w:rPr>
        <w:t xml:space="preserve"> we confirm that heteroscedasticity is not a major concern, though some transformation or interaction of variables could provide some improvement to the variance of residuals.</w:t>
      </w:r>
    </w:p>
    <w:p w14:paraId="597A1AAE" w14:textId="77777777" w:rsidR="00EB69C6" w:rsidRDefault="00EB69C6" w:rsidP="003045D1">
      <w:pPr>
        <w:pStyle w:val="paragraph"/>
        <w:spacing w:before="0" w:beforeAutospacing="0" w:after="0" w:afterAutospacing="0"/>
        <w:textAlignment w:val="baseline"/>
        <w:rPr>
          <w:rStyle w:val="normaltextrun"/>
          <w:rFonts w:ascii="Verdana" w:eastAsiaTheme="majorEastAsia" w:hAnsi="Verdana" w:cs="Segoe UI"/>
        </w:rPr>
      </w:pPr>
    </w:p>
    <w:p w14:paraId="1D487448" w14:textId="77777777" w:rsidR="00EF2613" w:rsidRDefault="00EF2613" w:rsidP="00EF2613">
      <w:pPr>
        <w:pStyle w:val="paragraph"/>
        <w:keepNext/>
        <w:spacing w:before="0" w:beforeAutospacing="0" w:after="0" w:afterAutospacing="0"/>
        <w:jc w:val="center"/>
        <w:textAlignment w:val="baseline"/>
      </w:pPr>
      <w:r>
        <w:rPr>
          <w:noProof/>
        </w:rPr>
        <w:drawing>
          <wp:inline distT="0" distB="0" distL="0" distR="0" wp14:anchorId="3B610F07" wp14:editId="47F9F695">
            <wp:extent cx="3609975" cy="2059151"/>
            <wp:effectExtent l="0" t="0" r="0" b="0"/>
            <wp:docPr id="1015138171" name="Picture 1" descr="A red line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38171" name="Picture 1" descr="A red line with black lines&#10;&#10;Description automatically generated with medium confidence"/>
                    <pic:cNvPicPr/>
                  </pic:nvPicPr>
                  <pic:blipFill>
                    <a:blip r:embed="rId24"/>
                    <a:stretch>
                      <a:fillRect/>
                    </a:stretch>
                  </pic:blipFill>
                  <pic:spPr>
                    <a:xfrm>
                      <a:off x="0" y="0"/>
                      <a:ext cx="3619046" cy="2064325"/>
                    </a:xfrm>
                    <a:prstGeom prst="rect">
                      <a:avLst/>
                    </a:prstGeom>
                  </pic:spPr>
                </pic:pic>
              </a:graphicData>
            </a:graphic>
          </wp:inline>
        </w:drawing>
      </w:r>
    </w:p>
    <w:p w14:paraId="2BD6D88E" w14:textId="363D1F65" w:rsidR="00EF2613" w:rsidRPr="00A0473D" w:rsidRDefault="00EF2613" w:rsidP="00EF2613">
      <w:pPr>
        <w:pStyle w:val="Caption"/>
        <w:jc w:val="center"/>
        <w:rPr>
          <w:rStyle w:val="normaltextrun"/>
          <w:rFonts w:ascii="Verdana" w:hAnsi="Verdana" w:cs="Segoe UI"/>
        </w:rPr>
      </w:pPr>
      <w:r>
        <w:t>Figure</w:t>
      </w:r>
      <w:r w:rsidR="00EB69C6">
        <w:t xml:space="preserve"> 7</w:t>
      </w:r>
      <w:r>
        <w:t>: Residuals Plot</w:t>
      </w:r>
    </w:p>
    <w:p w14:paraId="0E5DFB32" w14:textId="727E56E3" w:rsidR="00461F4B" w:rsidRPr="006C579F" w:rsidRDefault="006C579F" w:rsidP="003045D1">
      <w:pPr>
        <w:pStyle w:val="paragraph"/>
        <w:spacing w:before="0" w:beforeAutospacing="0" w:after="0" w:afterAutospacing="0"/>
        <w:textAlignment w:val="baseline"/>
        <w:rPr>
          <w:rStyle w:val="normaltextrun"/>
          <w:rFonts w:ascii="Verdana" w:eastAsiaTheme="majorEastAsia" w:hAnsi="Verdana" w:cs="Segoe UI"/>
        </w:rPr>
      </w:pPr>
      <w:r>
        <w:rPr>
          <w:rStyle w:val="normaltextrun"/>
          <w:rFonts w:ascii="Verdana" w:eastAsiaTheme="majorEastAsia" w:hAnsi="Verdana" w:cs="Segoe UI"/>
          <w:b/>
          <w:bCs/>
        </w:rPr>
        <w:t xml:space="preserve">Conclusions: </w:t>
      </w:r>
      <w:r>
        <w:rPr>
          <w:rStyle w:val="normaltextrun"/>
          <w:rFonts w:ascii="Verdana" w:eastAsiaTheme="majorEastAsia" w:hAnsi="Verdana" w:cs="Segoe UI"/>
        </w:rPr>
        <w:t xml:space="preserve">While our optimal model has the ability to make a prediction within a few dollars, variance is too great to have the model be considered effective for a home buyer. What we have observed, however, is that our methodology of selecting 47 different market and home-specific metrics from various sources may be worth considering in greater detail for future research. </w:t>
      </w:r>
      <w:r w:rsidR="00FF4317">
        <w:rPr>
          <w:rStyle w:val="normaltextrun"/>
          <w:rFonts w:ascii="Verdana" w:eastAsiaTheme="majorEastAsia" w:hAnsi="Verdana" w:cs="Segoe UI"/>
        </w:rPr>
        <w:t xml:space="preserve">Current valuations from buyer’s agents typically only take into consideration neighborhood </w:t>
      </w:r>
      <w:r w:rsidR="00CF0CC2">
        <w:rPr>
          <w:rStyle w:val="normaltextrun"/>
          <w:rFonts w:ascii="Verdana" w:eastAsiaTheme="majorEastAsia" w:hAnsi="Verdana" w:cs="Segoe UI"/>
        </w:rPr>
        <w:t>comparables</w:t>
      </w:r>
      <w:r w:rsidR="00FF4317">
        <w:rPr>
          <w:rStyle w:val="normaltextrun"/>
          <w:rFonts w:ascii="Verdana" w:eastAsiaTheme="majorEastAsia" w:hAnsi="Verdana" w:cs="Segoe UI"/>
        </w:rPr>
        <w:t xml:space="preserve"> of similar homes and their market knowledge and expertise. Our project at least shows that using </w:t>
      </w:r>
      <w:r w:rsidR="004F3DCA">
        <w:rPr>
          <w:rStyle w:val="normaltextrun"/>
          <w:rFonts w:ascii="Verdana" w:eastAsiaTheme="majorEastAsia" w:hAnsi="Verdana" w:cs="Segoe UI"/>
        </w:rPr>
        <w:t>machine learning</w:t>
      </w:r>
      <w:r w:rsidR="00FF4317">
        <w:rPr>
          <w:rStyle w:val="normaltextrun"/>
          <w:rFonts w:ascii="Verdana" w:eastAsiaTheme="majorEastAsia" w:hAnsi="Verdana" w:cs="Segoe UI"/>
        </w:rPr>
        <w:t xml:space="preserve"> to model on dozens of supply and demand features, market features, property features, etc., has promise. </w:t>
      </w:r>
      <w:r>
        <w:rPr>
          <w:rStyle w:val="normaltextrun"/>
          <w:rFonts w:ascii="Verdana" w:eastAsiaTheme="majorEastAsia" w:hAnsi="Verdana" w:cs="Segoe UI"/>
        </w:rPr>
        <w:t xml:space="preserve">Limitations of time, resources, and </w:t>
      </w:r>
      <w:r>
        <w:rPr>
          <w:rStyle w:val="normaltextrun"/>
          <w:rFonts w:ascii="Verdana" w:eastAsiaTheme="majorEastAsia" w:hAnsi="Verdana" w:cs="Segoe UI"/>
        </w:rPr>
        <w:lastRenderedPageBreak/>
        <w:t>availability of data hindered the model</w:t>
      </w:r>
      <w:r w:rsidR="0081081A">
        <w:rPr>
          <w:rStyle w:val="normaltextrun"/>
          <w:rFonts w:ascii="Verdana" w:eastAsiaTheme="majorEastAsia" w:hAnsi="Verdana" w:cs="Segoe UI"/>
        </w:rPr>
        <w:t>’</w:t>
      </w:r>
      <w:r>
        <w:rPr>
          <w:rStyle w:val="normaltextrun"/>
          <w:rFonts w:ascii="Verdana" w:eastAsiaTheme="majorEastAsia" w:hAnsi="Verdana" w:cs="Segoe UI"/>
        </w:rPr>
        <w:t xml:space="preserve">s ability to make more accurate predictions. </w:t>
      </w:r>
      <w:r w:rsidR="00A0473D">
        <w:rPr>
          <w:rStyle w:val="normaltextrun"/>
          <w:rFonts w:ascii="Verdana" w:eastAsiaTheme="majorEastAsia" w:hAnsi="Verdana" w:cs="Segoe UI"/>
        </w:rPr>
        <w:t xml:space="preserve">We would have been able to delve deeper into the larger errors and determine cause for refinement. </w:t>
      </w:r>
      <w:r w:rsidR="0081081A">
        <w:rPr>
          <w:rStyle w:val="normaltextrun"/>
          <w:rFonts w:ascii="Verdana" w:eastAsiaTheme="majorEastAsia" w:hAnsi="Verdana" w:cs="Segoe UI"/>
        </w:rPr>
        <w:t xml:space="preserve">Additionally, we recognize that the real estate industry can be seasonal in nature and since we were only able to gather data for a few months, that seasonality was not captured in the dataset. </w:t>
      </w:r>
      <w:r w:rsidR="00FF4317">
        <w:rPr>
          <w:rStyle w:val="normaltextrun"/>
          <w:rFonts w:ascii="Verdana" w:eastAsiaTheme="majorEastAsia" w:hAnsi="Verdana" w:cs="Segoe UI"/>
        </w:rPr>
        <w:t xml:space="preserve">We would have also liked to get market-specific insight from local experts. </w:t>
      </w:r>
      <w:r w:rsidR="0081081A">
        <w:rPr>
          <w:rStyle w:val="normaltextrun"/>
          <w:rFonts w:ascii="Verdana" w:eastAsiaTheme="majorEastAsia" w:hAnsi="Verdana" w:cs="Segoe UI"/>
        </w:rPr>
        <w:t>However, w</w:t>
      </w:r>
      <w:r>
        <w:rPr>
          <w:rStyle w:val="normaltextrun"/>
          <w:rFonts w:ascii="Verdana" w:eastAsiaTheme="majorEastAsia" w:hAnsi="Verdana" w:cs="Segoe UI"/>
        </w:rPr>
        <w:t>e hope the insights gained from this project spur the industry into realizing how valuable a centralized, governed database of real estate data could be. Not only would we be able to train a model on a larger</w:t>
      </w:r>
      <w:r w:rsidR="00FF4317">
        <w:rPr>
          <w:rStyle w:val="normaltextrun"/>
          <w:rFonts w:ascii="Verdana" w:eastAsiaTheme="majorEastAsia" w:hAnsi="Verdana" w:cs="Segoe UI"/>
        </w:rPr>
        <w:t xml:space="preserve"> and more inclusive </w:t>
      </w:r>
      <w:r>
        <w:rPr>
          <w:rStyle w:val="normaltextrun"/>
          <w:rFonts w:ascii="Verdana" w:eastAsiaTheme="majorEastAsia" w:hAnsi="Verdana" w:cs="Segoe UI"/>
        </w:rPr>
        <w:t xml:space="preserve">dataset, </w:t>
      </w:r>
      <w:r w:rsidR="0081081A">
        <w:rPr>
          <w:rStyle w:val="normaltextrun"/>
          <w:rFonts w:ascii="Verdana" w:eastAsiaTheme="majorEastAsia" w:hAnsi="Verdana" w:cs="Segoe UI"/>
        </w:rPr>
        <w:t>but we</w:t>
      </w:r>
      <w:r>
        <w:rPr>
          <w:rStyle w:val="normaltextrun"/>
          <w:rFonts w:ascii="Verdana" w:eastAsiaTheme="majorEastAsia" w:hAnsi="Verdana" w:cs="Segoe UI"/>
        </w:rPr>
        <w:t xml:space="preserve"> would </w:t>
      </w:r>
      <w:r w:rsidR="0081081A">
        <w:rPr>
          <w:rStyle w:val="normaltextrun"/>
          <w:rFonts w:ascii="Verdana" w:eastAsiaTheme="majorEastAsia" w:hAnsi="Verdana" w:cs="Segoe UI"/>
        </w:rPr>
        <w:t xml:space="preserve">also </w:t>
      </w:r>
      <w:r>
        <w:rPr>
          <w:rStyle w:val="normaltextrun"/>
          <w:rFonts w:ascii="Verdana" w:eastAsiaTheme="majorEastAsia" w:hAnsi="Verdana" w:cs="Segoe UI"/>
        </w:rPr>
        <w:t>have access to dozens of new metrics and features we could refine the model with</w:t>
      </w:r>
      <w:r w:rsidR="0081081A">
        <w:rPr>
          <w:rStyle w:val="normaltextrun"/>
          <w:rFonts w:ascii="Verdana" w:eastAsiaTheme="majorEastAsia" w:hAnsi="Verdana" w:cs="Segoe UI"/>
        </w:rPr>
        <w:t xml:space="preserve"> and could explore additional methods of machine learning such as deep learning. If we were able to achieve the results desired it would be a game changer for the real estate industry and could dramatically have a permanent effect on the entire home buying negotiation process. </w:t>
      </w:r>
    </w:p>
    <w:p w14:paraId="30C2C674" w14:textId="77777777" w:rsidR="003045D1" w:rsidRDefault="003045D1" w:rsidP="003045D1">
      <w:pPr>
        <w:pStyle w:val="paragraph"/>
        <w:spacing w:before="0" w:beforeAutospacing="0" w:after="0" w:afterAutospacing="0"/>
        <w:textAlignment w:val="baseline"/>
        <w:rPr>
          <w:rFonts w:ascii="Segoe UI" w:hAnsi="Segoe UI" w:cs="Segoe UI"/>
          <w:sz w:val="18"/>
          <w:szCs w:val="18"/>
        </w:rPr>
      </w:pPr>
      <w:r>
        <w:rPr>
          <w:rStyle w:val="eop"/>
          <w:rFonts w:ascii="Verdana" w:eastAsiaTheme="majorEastAsia" w:hAnsi="Verdana" w:cs="Segoe UI"/>
        </w:rPr>
        <w:t> </w:t>
      </w:r>
    </w:p>
    <w:p w14:paraId="66F0368B" w14:textId="77777777" w:rsidR="0081081A" w:rsidRDefault="0081081A">
      <w:pPr>
        <w:rPr>
          <w:rStyle w:val="normaltextrun"/>
          <w:rFonts w:ascii="Verdana" w:hAnsi="Verdana" w:cs="Segoe UI"/>
          <w:b/>
          <w:bCs/>
          <w:kern w:val="0"/>
          <w14:ligatures w14:val="none"/>
        </w:rPr>
      </w:pPr>
      <w:r>
        <w:rPr>
          <w:rStyle w:val="normaltextrun"/>
          <w:rFonts w:ascii="Verdana" w:hAnsi="Verdana" w:cs="Segoe UI"/>
          <w:b/>
          <w:bCs/>
        </w:rPr>
        <w:br w:type="page"/>
      </w:r>
    </w:p>
    <w:p w14:paraId="3B440C4F" w14:textId="5F73577D" w:rsidR="5B982951" w:rsidRDefault="5B982951" w:rsidP="003045D1">
      <w:pPr>
        <w:pStyle w:val="paragraph"/>
        <w:spacing w:before="0" w:beforeAutospacing="0" w:after="0" w:afterAutospacing="0"/>
        <w:textAlignment w:val="baseline"/>
        <w:rPr>
          <w:rFonts w:ascii="Segoe UI" w:hAnsi="Segoe UI" w:cs="Segoe UI"/>
          <w:sz w:val="18"/>
          <w:szCs w:val="18"/>
        </w:rPr>
      </w:pPr>
      <w:r>
        <w:rPr>
          <w:rStyle w:val="normaltextrun"/>
          <w:rFonts w:ascii="Verdana" w:eastAsiaTheme="majorEastAsia" w:hAnsi="Verdana" w:cs="Segoe UI"/>
          <w:b/>
        </w:rPr>
        <w:lastRenderedPageBreak/>
        <w:t>Data Source(s):</w:t>
      </w:r>
      <w:r w:rsidR="003045D1">
        <w:rPr>
          <w:rStyle w:val="normaltextrun"/>
          <w:rFonts w:ascii="Verdana" w:eastAsiaTheme="majorEastAsia" w:hAnsi="Verdana" w:cs="Segoe UI"/>
          <w:b/>
          <w:bCs/>
        </w:rPr>
        <w:t> </w:t>
      </w:r>
      <w:r w:rsidR="003045D1">
        <w:rPr>
          <w:rStyle w:val="eop"/>
          <w:rFonts w:ascii="Verdana" w:eastAsiaTheme="majorEastAsia" w:hAnsi="Verdana" w:cs="Segoe UI"/>
        </w:rPr>
        <w:t> </w:t>
      </w:r>
    </w:p>
    <w:p w14:paraId="3C990712" w14:textId="77777777" w:rsidR="5B982951" w:rsidRDefault="5B982951" w:rsidP="003045D1">
      <w:pPr>
        <w:pStyle w:val="paragraph"/>
        <w:spacing w:before="0" w:beforeAutospacing="0" w:after="0" w:afterAutospacing="0"/>
        <w:ind w:left="720" w:right="-30" w:hanging="720"/>
        <w:textAlignment w:val="baseline"/>
        <w:rPr>
          <w:rFonts w:ascii="Segoe UI" w:eastAsia="Verdana" w:hAnsi="Segoe UI" w:cs="Segoe UI"/>
          <w:sz w:val="18"/>
          <w:szCs w:val="18"/>
        </w:rPr>
      </w:pPr>
      <w:r>
        <w:rPr>
          <w:rStyle w:val="normaltextrun"/>
          <w:rFonts w:ascii="Verdana" w:eastAsiaTheme="majorEastAsia" w:hAnsi="Verdana" w:cs="Segoe UI"/>
          <w:i/>
        </w:rPr>
        <w:t>Realtor.com real estate data and market trends for download</w:t>
      </w:r>
      <w:r>
        <w:rPr>
          <w:rStyle w:val="normaltextrun"/>
          <w:rFonts w:ascii="Verdana" w:eastAsiaTheme="majorEastAsia" w:hAnsi="Verdana" w:cs="Segoe UI"/>
        </w:rPr>
        <w:t xml:space="preserve">. (2024, March 5). Realtor.com Economic Research. </w:t>
      </w:r>
      <w:hyperlink r:id="rId25" w:tgtFrame="_blank" w:history="1">
        <w:r w:rsidR="003045D1">
          <w:rPr>
            <w:rStyle w:val="normaltextrun"/>
            <w:rFonts w:ascii="Verdana" w:eastAsiaTheme="majorEastAsia" w:hAnsi="Verdana" w:cs="Segoe UI"/>
            <w:color w:val="0000FF"/>
            <w:u w:val="single"/>
          </w:rPr>
          <w:t>https://www.realtor.com/research/data/</w:t>
        </w:r>
      </w:hyperlink>
      <w:r w:rsidR="003045D1">
        <w:rPr>
          <w:rStyle w:val="eop"/>
          <w:rFonts w:ascii="Verdana" w:eastAsiaTheme="majorEastAsia" w:hAnsi="Verdana" w:cs="Segoe UI"/>
        </w:rPr>
        <w:t> </w:t>
      </w:r>
    </w:p>
    <w:p w14:paraId="55B1053F" w14:textId="77777777" w:rsidR="5B982951" w:rsidRDefault="5B982951" w:rsidP="003045D1">
      <w:pPr>
        <w:pStyle w:val="paragraph"/>
        <w:spacing w:before="0" w:beforeAutospacing="0" w:after="0" w:afterAutospacing="0"/>
        <w:ind w:left="720" w:right="-30" w:hanging="720"/>
        <w:textAlignment w:val="baseline"/>
        <w:rPr>
          <w:rFonts w:ascii="Segoe UI" w:eastAsia="Verdana" w:hAnsi="Segoe UI" w:cs="Segoe UI"/>
          <w:sz w:val="18"/>
          <w:szCs w:val="18"/>
        </w:rPr>
      </w:pPr>
      <w:r>
        <w:rPr>
          <w:rStyle w:val="normaltextrun"/>
          <w:rFonts w:ascii="Verdana" w:eastAsiaTheme="majorEastAsia" w:hAnsi="Verdana" w:cs="Segoe UI"/>
          <w:i/>
        </w:rPr>
        <w:t>Housing data - Zillow Research</w:t>
      </w:r>
      <w:r>
        <w:rPr>
          <w:rStyle w:val="normaltextrun"/>
          <w:rFonts w:ascii="Verdana" w:eastAsiaTheme="majorEastAsia" w:hAnsi="Verdana" w:cs="Segoe UI"/>
        </w:rPr>
        <w:t xml:space="preserve">. (2024, February 1). Zillow. </w:t>
      </w:r>
      <w:hyperlink r:id="rId26" w:tgtFrame="_blank" w:history="1">
        <w:r w:rsidR="003045D1">
          <w:rPr>
            <w:rStyle w:val="normaltextrun"/>
            <w:rFonts w:ascii="Verdana" w:eastAsiaTheme="majorEastAsia" w:hAnsi="Verdana" w:cs="Segoe UI"/>
            <w:color w:val="0000FF"/>
            <w:u w:val="single"/>
          </w:rPr>
          <w:t>https://www.zillow.com/research/data/</w:t>
        </w:r>
      </w:hyperlink>
      <w:r w:rsidR="003045D1">
        <w:rPr>
          <w:rStyle w:val="eop"/>
          <w:rFonts w:ascii="Verdana" w:eastAsiaTheme="majorEastAsia" w:hAnsi="Verdana" w:cs="Segoe UI"/>
        </w:rPr>
        <w:t> </w:t>
      </w:r>
    </w:p>
    <w:p w14:paraId="03231536" w14:textId="77777777" w:rsidR="5B982951" w:rsidRDefault="5B982951" w:rsidP="003045D1">
      <w:pPr>
        <w:pStyle w:val="paragraph"/>
        <w:spacing w:before="0" w:beforeAutospacing="0" w:after="0" w:afterAutospacing="0"/>
        <w:ind w:left="720" w:right="-30" w:hanging="720"/>
        <w:textAlignment w:val="baseline"/>
        <w:rPr>
          <w:rFonts w:ascii="Segoe UI" w:eastAsia="Verdana" w:hAnsi="Segoe UI" w:cs="Segoe UI"/>
          <w:sz w:val="18"/>
          <w:szCs w:val="18"/>
        </w:rPr>
      </w:pPr>
      <w:r>
        <w:rPr>
          <w:rStyle w:val="normaltextrun"/>
          <w:rFonts w:ascii="Verdana" w:eastAsiaTheme="majorEastAsia" w:hAnsi="Verdana" w:cs="Segoe UI"/>
          <w:i/>
        </w:rPr>
        <w:t>30-Year fixed rate mortgage average in the United States</w:t>
      </w:r>
      <w:r>
        <w:rPr>
          <w:rStyle w:val="normaltextrun"/>
          <w:rFonts w:ascii="Verdana" w:eastAsiaTheme="majorEastAsia" w:hAnsi="Verdana" w:cs="Segoe UI"/>
        </w:rPr>
        <w:t xml:space="preserve">. (2024, March 5). </w:t>
      </w:r>
      <w:hyperlink r:id="rId27" w:tgtFrame="_blank" w:history="1">
        <w:r w:rsidR="003045D1">
          <w:rPr>
            <w:rStyle w:val="normaltextrun"/>
            <w:rFonts w:ascii="Verdana" w:eastAsiaTheme="majorEastAsia" w:hAnsi="Verdana" w:cs="Segoe UI"/>
            <w:color w:val="0000FF"/>
            <w:u w:val="single"/>
          </w:rPr>
          <w:t>https://fred.stlouisfed.org/series/MORTGAGE30US</w:t>
        </w:r>
      </w:hyperlink>
      <w:r w:rsidR="003045D1">
        <w:rPr>
          <w:rStyle w:val="eop"/>
          <w:rFonts w:ascii="Verdana" w:eastAsiaTheme="majorEastAsia" w:hAnsi="Verdana" w:cs="Segoe UI"/>
        </w:rPr>
        <w:t> </w:t>
      </w:r>
    </w:p>
    <w:p w14:paraId="73F16B7E" w14:textId="77777777" w:rsidR="5B982951" w:rsidRDefault="5B982951" w:rsidP="003045D1">
      <w:pPr>
        <w:pStyle w:val="paragraph"/>
        <w:spacing w:before="0" w:beforeAutospacing="0" w:after="0" w:afterAutospacing="0"/>
        <w:ind w:left="720" w:right="-30" w:hanging="720"/>
        <w:textAlignment w:val="baseline"/>
        <w:rPr>
          <w:rFonts w:ascii="Segoe UI" w:eastAsia="Verdana" w:hAnsi="Segoe UI" w:cs="Segoe UI"/>
          <w:sz w:val="18"/>
          <w:szCs w:val="18"/>
        </w:rPr>
      </w:pPr>
      <w:r>
        <w:rPr>
          <w:rStyle w:val="normaltextrun"/>
          <w:rFonts w:ascii="Verdana" w:eastAsiaTheme="majorEastAsia" w:hAnsi="Verdana" w:cs="Segoe UI"/>
          <w:i/>
        </w:rPr>
        <w:t>The hottest U.S. housing markets</w:t>
      </w:r>
      <w:r>
        <w:rPr>
          <w:rStyle w:val="normaltextrun"/>
          <w:rFonts w:ascii="Verdana" w:eastAsiaTheme="majorEastAsia" w:hAnsi="Verdana" w:cs="Segoe UI"/>
        </w:rPr>
        <w:t xml:space="preserve"> (D. Bradbury &amp; L. Rajala, Eds.). (2024, February 12). U.S. News.</w:t>
      </w:r>
      <w:r w:rsidR="003045D1">
        <w:rPr>
          <w:rStyle w:val="normaltextrun"/>
          <w:rFonts w:ascii="Verdana" w:eastAsiaTheme="majorEastAsia" w:hAnsi="Verdana" w:cs="Segoe UI"/>
        </w:rPr>
        <w:t xml:space="preserve">  </w:t>
      </w:r>
      <w:hyperlink r:id="rId28" w:tgtFrame="_blank" w:history="1">
        <w:r w:rsidR="003045D1">
          <w:rPr>
            <w:rStyle w:val="normaltextrun"/>
            <w:rFonts w:ascii="Verdana" w:eastAsiaTheme="majorEastAsia" w:hAnsi="Verdana" w:cs="Segoe UI"/>
            <w:color w:val="0000FF"/>
            <w:u w:val="single"/>
          </w:rPr>
          <w:t>https://realestate.usnews.com/real-estate/housing-market-index/articles/the-hottest-housing-markets-in-the-us</w:t>
        </w:r>
      </w:hyperlink>
      <w:r w:rsidR="003045D1">
        <w:rPr>
          <w:rStyle w:val="eop"/>
          <w:rFonts w:ascii="Verdana" w:eastAsiaTheme="majorEastAsia" w:hAnsi="Verdana" w:cs="Segoe UI"/>
        </w:rPr>
        <w:t> </w:t>
      </w:r>
    </w:p>
    <w:p w14:paraId="0FB5A76E" w14:textId="77777777" w:rsidR="5B982951" w:rsidRDefault="5B982951" w:rsidP="003045D1">
      <w:pPr>
        <w:pStyle w:val="paragraph"/>
        <w:spacing w:before="0" w:beforeAutospacing="0" w:after="0" w:afterAutospacing="0"/>
        <w:ind w:left="720" w:right="-30" w:hanging="720"/>
        <w:textAlignment w:val="baseline"/>
        <w:rPr>
          <w:rStyle w:val="eop"/>
          <w:rFonts w:ascii="Verdana" w:eastAsiaTheme="majorEastAsia" w:hAnsi="Verdana" w:cs="Segoe UI"/>
        </w:rPr>
      </w:pPr>
      <w:r>
        <w:rPr>
          <w:rStyle w:val="normaltextrun"/>
          <w:rFonts w:ascii="Verdana" w:eastAsiaTheme="majorEastAsia" w:hAnsi="Verdana" w:cs="Segoe UI"/>
          <w:i/>
        </w:rPr>
        <w:t>Surveys of Consumers - Demographic Subgroups</w:t>
      </w:r>
      <w:r>
        <w:rPr>
          <w:rStyle w:val="normaltextrun"/>
          <w:rFonts w:ascii="Verdana" w:eastAsiaTheme="majorEastAsia" w:hAnsi="Verdana" w:cs="Segoe UI"/>
        </w:rPr>
        <w:t xml:space="preserve">. (n.d.). </w:t>
      </w:r>
      <w:hyperlink r:id="rId29" w:tgtFrame="_blank" w:history="1">
        <w:r w:rsidR="003045D1">
          <w:rPr>
            <w:rStyle w:val="normaltextrun"/>
            <w:rFonts w:ascii="Verdana" w:eastAsiaTheme="majorEastAsia" w:hAnsi="Verdana" w:cs="Segoe UI"/>
            <w:color w:val="0000FF"/>
            <w:u w:val="single"/>
          </w:rPr>
          <w:t>https://data.sca.isr.umich.edu/subset/subset.php</w:t>
        </w:r>
      </w:hyperlink>
      <w:r w:rsidR="003045D1">
        <w:rPr>
          <w:rStyle w:val="eop"/>
          <w:rFonts w:ascii="Verdana" w:eastAsiaTheme="majorEastAsia" w:hAnsi="Verdana" w:cs="Segoe UI"/>
        </w:rPr>
        <w:t> </w:t>
      </w:r>
    </w:p>
    <w:p w14:paraId="46E4EBAC" w14:textId="55652C69" w:rsidR="003045D1" w:rsidRDefault="00E90460" w:rsidP="00E90460">
      <w:pPr>
        <w:pStyle w:val="paragraph"/>
        <w:spacing w:before="0" w:beforeAutospacing="0" w:after="0" w:afterAutospacing="0"/>
        <w:ind w:left="720" w:right="-30" w:hanging="720"/>
        <w:textAlignment w:val="baseline"/>
        <w:rPr>
          <w:rStyle w:val="normaltextrun"/>
          <w:rFonts w:eastAsiaTheme="majorEastAsia" w:cs="Segoe UI"/>
          <w:color w:val="0000FF"/>
          <w:u w:val="single"/>
        </w:rPr>
      </w:pPr>
      <w:r>
        <w:rPr>
          <w:rStyle w:val="normaltextrun"/>
          <w:rFonts w:ascii="Verdana" w:eastAsiaTheme="majorEastAsia" w:hAnsi="Verdana" w:cs="Segoe UI"/>
        </w:rPr>
        <w:t>U.</w:t>
      </w:r>
      <w:r w:rsidRPr="00E90460">
        <w:rPr>
          <w:rStyle w:val="normaltextrun"/>
          <w:rFonts w:ascii="Verdana" w:eastAsiaTheme="majorEastAsia" w:hAnsi="Verdana"/>
        </w:rPr>
        <w:t>S. News Housing Market Index</w:t>
      </w:r>
      <w:r>
        <w:rPr>
          <w:rStyle w:val="normaltextrun"/>
          <w:rFonts w:ascii="Verdana" w:eastAsiaTheme="majorEastAsia" w:hAnsi="Verdana"/>
        </w:rPr>
        <w:t xml:space="preserve">. (2024, March 21). U.S. News. </w:t>
      </w:r>
      <w:hyperlink r:id="rId30" w:anchor="performance-indicator" w:history="1">
        <w:r w:rsidRPr="00E90460">
          <w:rPr>
            <w:rStyle w:val="normaltextrun"/>
            <w:rFonts w:ascii="Verdana" w:eastAsiaTheme="majorEastAsia" w:hAnsi="Verdana"/>
            <w:color w:val="0000FF"/>
          </w:rPr>
          <w:t>https://realestate.usnews.com/housing-market-index/interface#performance-indicator</w:t>
        </w:r>
      </w:hyperlink>
      <w:r w:rsidRPr="00E90460">
        <w:rPr>
          <w:rStyle w:val="normaltextrun"/>
          <w:rFonts w:ascii="Verdana" w:eastAsiaTheme="majorEastAsia" w:hAnsi="Verdana"/>
          <w:color w:val="0000FF"/>
          <w:u w:val="single"/>
        </w:rPr>
        <w:t xml:space="preserve"> </w:t>
      </w:r>
    </w:p>
    <w:p w14:paraId="45E033BC" w14:textId="1FDF134A" w:rsidR="00E90460" w:rsidRPr="00E90460" w:rsidRDefault="00E90460" w:rsidP="00E90460">
      <w:pPr>
        <w:pStyle w:val="paragraph"/>
        <w:spacing w:before="0" w:beforeAutospacing="0" w:after="0" w:afterAutospacing="0"/>
        <w:ind w:left="720" w:right="-30" w:hanging="720"/>
        <w:textAlignment w:val="baseline"/>
        <w:rPr>
          <w:rStyle w:val="normaltextrun"/>
          <w:rFonts w:eastAsiaTheme="majorEastAsia" w:cs="Segoe UI"/>
          <w:color w:val="0000FF"/>
          <w:u w:val="single"/>
        </w:rPr>
      </w:pPr>
      <w:r w:rsidRPr="00E90460">
        <w:rPr>
          <w:rStyle w:val="normaltextrun"/>
          <w:rFonts w:ascii="Verdana" w:eastAsiaTheme="majorEastAsia" w:hAnsi="Verdana"/>
        </w:rPr>
        <w:t>North Carolina Housing Market. (2024, March 21). Redfin.co</w:t>
      </w:r>
      <w:r>
        <w:rPr>
          <w:rStyle w:val="normaltextrun"/>
          <w:rFonts w:ascii="Verdana" w:eastAsiaTheme="majorEastAsia" w:hAnsi="Verdana"/>
        </w:rPr>
        <w:t xml:space="preserve">m. </w:t>
      </w:r>
      <w:hyperlink r:id="rId31" w:history="1">
        <w:r w:rsidRPr="00E90460">
          <w:rPr>
            <w:rStyle w:val="normaltextrun"/>
            <w:rFonts w:ascii="Verdana" w:eastAsiaTheme="majorEastAsia" w:hAnsi="Verdana" w:cs="Segoe UI"/>
            <w:color w:val="0000FF"/>
          </w:rPr>
          <w:t>https://www.redfin.com/state/North-Carolina/housing-market</w:t>
        </w:r>
      </w:hyperlink>
      <w:r>
        <w:rPr>
          <w:rStyle w:val="normaltextrun"/>
          <w:rFonts w:ascii="Verdana" w:eastAsiaTheme="majorEastAsia" w:hAnsi="Verdana"/>
        </w:rPr>
        <w:t xml:space="preserve"> </w:t>
      </w:r>
    </w:p>
    <w:p w14:paraId="55CA1470" w14:textId="77777777" w:rsidR="4F7D25FD" w:rsidRDefault="4F7D25FD" w:rsidP="4F7D25FD"/>
    <w:sectPr w:rsidR="4F7D25FD" w:rsidSect="00083CE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535E13" w14:textId="77777777" w:rsidR="00083CE8" w:rsidRDefault="00083CE8" w:rsidP="00A034BC">
      <w:pPr>
        <w:spacing w:after="0" w:line="240" w:lineRule="auto"/>
      </w:pPr>
      <w:r>
        <w:separator/>
      </w:r>
    </w:p>
  </w:endnote>
  <w:endnote w:type="continuationSeparator" w:id="0">
    <w:p w14:paraId="291E59FA" w14:textId="77777777" w:rsidR="00083CE8" w:rsidRDefault="00083CE8" w:rsidP="00A034BC">
      <w:pPr>
        <w:spacing w:after="0" w:line="240" w:lineRule="auto"/>
      </w:pPr>
      <w:r>
        <w:continuationSeparator/>
      </w:r>
    </w:p>
  </w:endnote>
  <w:endnote w:type="continuationNotice" w:id="1">
    <w:p w14:paraId="07F9428F" w14:textId="77777777" w:rsidR="00083CE8" w:rsidRDefault="00083C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3EC71D" w14:textId="77777777" w:rsidR="00083CE8" w:rsidRDefault="00083CE8" w:rsidP="00A034BC">
      <w:pPr>
        <w:spacing w:after="0" w:line="240" w:lineRule="auto"/>
      </w:pPr>
      <w:r>
        <w:separator/>
      </w:r>
    </w:p>
  </w:footnote>
  <w:footnote w:type="continuationSeparator" w:id="0">
    <w:p w14:paraId="4F51D9AB" w14:textId="77777777" w:rsidR="00083CE8" w:rsidRDefault="00083CE8" w:rsidP="00A034BC">
      <w:pPr>
        <w:spacing w:after="0" w:line="240" w:lineRule="auto"/>
      </w:pPr>
      <w:r>
        <w:continuationSeparator/>
      </w:r>
    </w:p>
  </w:footnote>
  <w:footnote w:type="continuationNotice" w:id="1">
    <w:p w14:paraId="4841148F" w14:textId="77777777" w:rsidR="00083CE8" w:rsidRDefault="00083CE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EeYjo36Hz3mVxG" int2:id="vaiodwRy">
      <int2:state int2:value="Rejected" int2:type="AugLoop_Text_Critique"/>
    </int2:textHash>
    <int2:bookmark int2:bookmarkName="_Int_ytCezwr5" int2:invalidationBookmarkName="" int2:hashCode="gfLtNvAu0C3Cl2" int2:id="iu6x4Uzv">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79781A"/>
    <w:multiLevelType w:val="hybridMultilevel"/>
    <w:tmpl w:val="156E7836"/>
    <w:lvl w:ilvl="0" w:tplc="1D70AA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AD16C2"/>
    <w:multiLevelType w:val="hybridMultilevel"/>
    <w:tmpl w:val="2FCC3020"/>
    <w:lvl w:ilvl="0" w:tplc="7DD4D4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5240094">
    <w:abstractNumId w:val="0"/>
  </w:num>
  <w:num w:numId="2" w16cid:durableId="9143180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5D1"/>
    <w:rsid w:val="00002186"/>
    <w:rsid w:val="00013D28"/>
    <w:rsid w:val="00023870"/>
    <w:rsid w:val="0003092D"/>
    <w:rsid w:val="00031D2D"/>
    <w:rsid w:val="00033D0B"/>
    <w:rsid w:val="00047B8B"/>
    <w:rsid w:val="00057455"/>
    <w:rsid w:val="000574C0"/>
    <w:rsid w:val="000716E7"/>
    <w:rsid w:val="00072310"/>
    <w:rsid w:val="00083CE8"/>
    <w:rsid w:val="00085533"/>
    <w:rsid w:val="000B4485"/>
    <w:rsid w:val="000C2FC8"/>
    <w:rsid w:val="000F21AA"/>
    <w:rsid w:val="00110727"/>
    <w:rsid w:val="00133DCF"/>
    <w:rsid w:val="00136B48"/>
    <w:rsid w:val="0014060A"/>
    <w:rsid w:val="00156B70"/>
    <w:rsid w:val="00190E34"/>
    <w:rsid w:val="001985E8"/>
    <w:rsid w:val="001B522F"/>
    <w:rsid w:val="0021E925"/>
    <w:rsid w:val="00220E12"/>
    <w:rsid w:val="002211EF"/>
    <w:rsid w:val="002274AB"/>
    <w:rsid w:val="00240A1E"/>
    <w:rsid w:val="0024221F"/>
    <w:rsid w:val="00255B3A"/>
    <w:rsid w:val="00280FCE"/>
    <w:rsid w:val="00294D50"/>
    <w:rsid w:val="002A59BA"/>
    <w:rsid w:val="002B493F"/>
    <w:rsid w:val="002C2A94"/>
    <w:rsid w:val="002F40BF"/>
    <w:rsid w:val="002F75A2"/>
    <w:rsid w:val="003045D1"/>
    <w:rsid w:val="003272B4"/>
    <w:rsid w:val="00344CCB"/>
    <w:rsid w:val="00344D28"/>
    <w:rsid w:val="00352C64"/>
    <w:rsid w:val="003539F3"/>
    <w:rsid w:val="003546C0"/>
    <w:rsid w:val="003854B6"/>
    <w:rsid w:val="00396573"/>
    <w:rsid w:val="003B0857"/>
    <w:rsid w:val="003B4FE6"/>
    <w:rsid w:val="003B6213"/>
    <w:rsid w:val="003C3826"/>
    <w:rsid w:val="003C3893"/>
    <w:rsid w:val="003C5967"/>
    <w:rsid w:val="003D2072"/>
    <w:rsid w:val="003E7F0A"/>
    <w:rsid w:val="00405DE4"/>
    <w:rsid w:val="00416412"/>
    <w:rsid w:val="00417BD2"/>
    <w:rsid w:val="00441B9B"/>
    <w:rsid w:val="00447EC3"/>
    <w:rsid w:val="00455BFF"/>
    <w:rsid w:val="00461F4B"/>
    <w:rsid w:val="004638A3"/>
    <w:rsid w:val="00480E77"/>
    <w:rsid w:val="004A6D94"/>
    <w:rsid w:val="004B3DC7"/>
    <w:rsid w:val="004B6112"/>
    <w:rsid w:val="004D168A"/>
    <w:rsid w:val="004E0B47"/>
    <w:rsid w:val="004F3DCA"/>
    <w:rsid w:val="004F69B4"/>
    <w:rsid w:val="00527830"/>
    <w:rsid w:val="0054147C"/>
    <w:rsid w:val="0054255E"/>
    <w:rsid w:val="00553D75"/>
    <w:rsid w:val="00575FD8"/>
    <w:rsid w:val="005769F8"/>
    <w:rsid w:val="005B01F3"/>
    <w:rsid w:val="005B1642"/>
    <w:rsid w:val="005D15C8"/>
    <w:rsid w:val="005F340C"/>
    <w:rsid w:val="006001ED"/>
    <w:rsid w:val="00611EAD"/>
    <w:rsid w:val="00613692"/>
    <w:rsid w:val="00615DDE"/>
    <w:rsid w:val="00637B4E"/>
    <w:rsid w:val="0064435E"/>
    <w:rsid w:val="00644B18"/>
    <w:rsid w:val="006708E0"/>
    <w:rsid w:val="00673A90"/>
    <w:rsid w:val="00676E20"/>
    <w:rsid w:val="006B4CD2"/>
    <w:rsid w:val="006C502C"/>
    <w:rsid w:val="006C579F"/>
    <w:rsid w:val="006C6BA3"/>
    <w:rsid w:val="006E2806"/>
    <w:rsid w:val="006F6DA6"/>
    <w:rsid w:val="0070609A"/>
    <w:rsid w:val="00726394"/>
    <w:rsid w:val="00733E70"/>
    <w:rsid w:val="0073556C"/>
    <w:rsid w:val="00741081"/>
    <w:rsid w:val="007461DF"/>
    <w:rsid w:val="00754330"/>
    <w:rsid w:val="00763D58"/>
    <w:rsid w:val="0079565E"/>
    <w:rsid w:val="007A2BF1"/>
    <w:rsid w:val="007B5CC1"/>
    <w:rsid w:val="007B7E6C"/>
    <w:rsid w:val="007E74D4"/>
    <w:rsid w:val="007F27D6"/>
    <w:rsid w:val="007F606B"/>
    <w:rsid w:val="00802B69"/>
    <w:rsid w:val="0081081A"/>
    <w:rsid w:val="0081131D"/>
    <w:rsid w:val="008114A7"/>
    <w:rsid w:val="008236FE"/>
    <w:rsid w:val="00824287"/>
    <w:rsid w:val="00832567"/>
    <w:rsid w:val="00836482"/>
    <w:rsid w:val="0085071B"/>
    <w:rsid w:val="00853DEE"/>
    <w:rsid w:val="00856A86"/>
    <w:rsid w:val="008669C2"/>
    <w:rsid w:val="008701BF"/>
    <w:rsid w:val="00870E78"/>
    <w:rsid w:val="0088030C"/>
    <w:rsid w:val="00880F16"/>
    <w:rsid w:val="008A66EE"/>
    <w:rsid w:val="008B31C1"/>
    <w:rsid w:val="008D1184"/>
    <w:rsid w:val="008D4A1B"/>
    <w:rsid w:val="008E5736"/>
    <w:rsid w:val="00904FD0"/>
    <w:rsid w:val="00905760"/>
    <w:rsid w:val="00906CAC"/>
    <w:rsid w:val="00910C32"/>
    <w:rsid w:val="00940A20"/>
    <w:rsid w:val="009424FC"/>
    <w:rsid w:val="009443F0"/>
    <w:rsid w:val="00954661"/>
    <w:rsid w:val="00966C82"/>
    <w:rsid w:val="009B2E42"/>
    <w:rsid w:val="009B4ACA"/>
    <w:rsid w:val="009C0CB4"/>
    <w:rsid w:val="009E71FD"/>
    <w:rsid w:val="009F4F96"/>
    <w:rsid w:val="00A034BC"/>
    <w:rsid w:val="00A0473D"/>
    <w:rsid w:val="00A35268"/>
    <w:rsid w:val="00A363C4"/>
    <w:rsid w:val="00A54199"/>
    <w:rsid w:val="00A66D0D"/>
    <w:rsid w:val="00A762E5"/>
    <w:rsid w:val="00A77FAF"/>
    <w:rsid w:val="00A95B63"/>
    <w:rsid w:val="00AB28D3"/>
    <w:rsid w:val="00AD310E"/>
    <w:rsid w:val="00AD53CA"/>
    <w:rsid w:val="00AD5F0E"/>
    <w:rsid w:val="00AE5EEC"/>
    <w:rsid w:val="00AF2222"/>
    <w:rsid w:val="00B03A74"/>
    <w:rsid w:val="00B06E77"/>
    <w:rsid w:val="00B4317A"/>
    <w:rsid w:val="00B45F0B"/>
    <w:rsid w:val="00B57D45"/>
    <w:rsid w:val="00B973BD"/>
    <w:rsid w:val="00BA4A66"/>
    <w:rsid w:val="00BD0A1C"/>
    <w:rsid w:val="00BD57DA"/>
    <w:rsid w:val="00BF51FA"/>
    <w:rsid w:val="00C174F2"/>
    <w:rsid w:val="00C21F6A"/>
    <w:rsid w:val="00C24D66"/>
    <w:rsid w:val="00C53091"/>
    <w:rsid w:val="00C55796"/>
    <w:rsid w:val="00C609D0"/>
    <w:rsid w:val="00C90C4C"/>
    <w:rsid w:val="00C97038"/>
    <w:rsid w:val="00CA0292"/>
    <w:rsid w:val="00CA151C"/>
    <w:rsid w:val="00CB4327"/>
    <w:rsid w:val="00CE4253"/>
    <w:rsid w:val="00CF0CC2"/>
    <w:rsid w:val="00D1E419"/>
    <w:rsid w:val="00D236E2"/>
    <w:rsid w:val="00D26D04"/>
    <w:rsid w:val="00D30FFE"/>
    <w:rsid w:val="00D75033"/>
    <w:rsid w:val="00DA10E0"/>
    <w:rsid w:val="00DB3171"/>
    <w:rsid w:val="00DD023F"/>
    <w:rsid w:val="00DE5F88"/>
    <w:rsid w:val="00E047FC"/>
    <w:rsid w:val="00E32226"/>
    <w:rsid w:val="00E36B21"/>
    <w:rsid w:val="00E44394"/>
    <w:rsid w:val="00E55C2E"/>
    <w:rsid w:val="00E60948"/>
    <w:rsid w:val="00E7474A"/>
    <w:rsid w:val="00E84EB8"/>
    <w:rsid w:val="00E8703B"/>
    <w:rsid w:val="00E90460"/>
    <w:rsid w:val="00EB69C6"/>
    <w:rsid w:val="00EC2A06"/>
    <w:rsid w:val="00EF2613"/>
    <w:rsid w:val="00EF3E01"/>
    <w:rsid w:val="00F02AA8"/>
    <w:rsid w:val="00F0D88A"/>
    <w:rsid w:val="00F349DF"/>
    <w:rsid w:val="00F724F4"/>
    <w:rsid w:val="00F74174"/>
    <w:rsid w:val="00F95FE1"/>
    <w:rsid w:val="00FC1B40"/>
    <w:rsid w:val="00FC7B6C"/>
    <w:rsid w:val="00FF4317"/>
    <w:rsid w:val="0236127E"/>
    <w:rsid w:val="02E8F63C"/>
    <w:rsid w:val="03D1E2DF"/>
    <w:rsid w:val="0426EA6E"/>
    <w:rsid w:val="059A7359"/>
    <w:rsid w:val="063274E0"/>
    <w:rsid w:val="08225C9E"/>
    <w:rsid w:val="08EDB271"/>
    <w:rsid w:val="09AFA30E"/>
    <w:rsid w:val="0B10F2CB"/>
    <w:rsid w:val="0B17C1D7"/>
    <w:rsid w:val="0B59FD60"/>
    <w:rsid w:val="0BD2C6FF"/>
    <w:rsid w:val="0C1496C0"/>
    <w:rsid w:val="0C8F7E8C"/>
    <w:rsid w:val="0D0FD81F"/>
    <w:rsid w:val="0D9B1A1E"/>
    <w:rsid w:val="0DB9AF77"/>
    <w:rsid w:val="0DE1A32E"/>
    <w:rsid w:val="0E272C0D"/>
    <w:rsid w:val="0E472A7C"/>
    <w:rsid w:val="0E79D178"/>
    <w:rsid w:val="0EDE4FCD"/>
    <w:rsid w:val="10876711"/>
    <w:rsid w:val="10E759E6"/>
    <w:rsid w:val="122237BB"/>
    <w:rsid w:val="124C3648"/>
    <w:rsid w:val="1271E2CE"/>
    <w:rsid w:val="13237E1E"/>
    <w:rsid w:val="13261AB1"/>
    <w:rsid w:val="14966D91"/>
    <w:rsid w:val="14A4A1D7"/>
    <w:rsid w:val="15BB7906"/>
    <w:rsid w:val="15C52468"/>
    <w:rsid w:val="15DA6D77"/>
    <w:rsid w:val="166B0935"/>
    <w:rsid w:val="168CADBC"/>
    <w:rsid w:val="16B5080D"/>
    <w:rsid w:val="16C560FB"/>
    <w:rsid w:val="16EDFD75"/>
    <w:rsid w:val="174C7480"/>
    <w:rsid w:val="17574967"/>
    <w:rsid w:val="184AEEB9"/>
    <w:rsid w:val="185E21A7"/>
    <w:rsid w:val="18B38E35"/>
    <w:rsid w:val="19919D9C"/>
    <w:rsid w:val="19B48C01"/>
    <w:rsid w:val="1A1A2C1A"/>
    <w:rsid w:val="1A21C633"/>
    <w:rsid w:val="1A57482D"/>
    <w:rsid w:val="1A719A69"/>
    <w:rsid w:val="1AC6FA8E"/>
    <w:rsid w:val="1B3F1639"/>
    <w:rsid w:val="1B5EA2DC"/>
    <w:rsid w:val="1BA1A18D"/>
    <w:rsid w:val="1C0A1D22"/>
    <w:rsid w:val="1C2ABA8A"/>
    <w:rsid w:val="1CFF2585"/>
    <w:rsid w:val="1D8EE8EF"/>
    <w:rsid w:val="1DC68AEB"/>
    <w:rsid w:val="1EAEC334"/>
    <w:rsid w:val="1F2EC98D"/>
    <w:rsid w:val="1F625B4C"/>
    <w:rsid w:val="1F9B40A3"/>
    <w:rsid w:val="1FF402E4"/>
    <w:rsid w:val="2023CD85"/>
    <w:rsid w:val="20C689B1"/>
    <w:rsid w:val="20F14BB0"/>
    <w:rsid w:val="20FE2BAD"/>
    <w:rsid w:val="21071EEF"/>
    <w:rsid w:val="211D201E"/>
    <w:rsid w:val="214C2814"/>
    <w:rsid w:val="21953C33"/>
    <w:rsid w:val="23113D04"/>
    <w:rsid w:val="231B6AE4"/>
    <w:rsid w:val="233835FD"/>
    <w:rsid w:val="233CF4A8"/>
    <w:rsid w:val="24025DB1"/>
    <w:rsid w:val="24BE416A"/>
    <w:rsid w:val="24D8C509"/>
    <w:rsid w:val="251D1555"/>
    <w:rsid w:val="25D9D15C"/>
    <w:rsid w:val="262004E0"/>
    <w:rsid w:val="268AB45F"/>
    <w:rsid w:val="26B18A92"/>
    <w:rsid w:val="26D2170C"/>
    <w:rsid w:val="2800A67A"/>
    <w:rsid w:val="29293EC8"/>
    <w:rsid w:val="293C8ABF"/>
    <w:rsid w:val="29898A8B"/>
    <w:rsid w:val="29930DCF"/>
    <w:rsid w:val="299B3FD8"/>
    <w:rsid w:val="29D4FA36"/>
    <w:rsid w:val="29DDB937"/>
    <w:rsid w:val="29E3D828"/>
    <w:rsid w:val="2A5A9D89"/>
    <w:rsid w:val="2AC50F29"/>
    <w:rsid w:val="2B23C065"/>
    <w:rsid w:val="2BB7C557"/>
    <w:rsid w:val="2BC8893E"/>
    <w:rsid w:val="2C46C8E4"/>
    <w:rsid w:val="2D40C74A"/>
    <w:rsid w:val="2E673CDE"/>
    <w:rsid w:val="3064DC15"/>
    <w:rsid w:val="310DDCDE"/>
    <w:rsid w:val="312DB442"/>
    <w:rsid w:val="31965266"/>
    <w:rsid w:val="31EEEA0D"/>
    <w:rsid w:val="332ED24A"/>
    <w:rsid w:val="3339F015"/>
    <w:rsid w:val="338ABA6E"/>
    <w:rsid w:val="33987408"/>
    <w:rsid w:val="33A9AEDF"/>
    <w:rsid w:val="34D5C076"/>
    <w:rsid w:val="35344469"/>
    <w:rsid w:val="3543CC4A"/>
    <w:rsid w:val="35D87E01"/>
    <w:rsid w:val="35F64382"/>
    <w:rsid w:val="36B12059"/>
    <w:rsid w:val="3796C62B"/>
    <w:rsid w:val="37E91B10"/>
    <w:rsid w:val="38850D88"/>
    <w:rsid w:val="392DE444"/>
    <w:rsid w:val="392F836E"/>
    <w:rsid w:val="3932968C"/>
    <w:rsid w:val="3978E3BF"/>
    <w:rsid w:val="3998CD33"/>
    <w:rsid w:val="39A93199"/>
    <w:rsid w:val="3A332585"/>
    <w:rsid w:val="3A9CF48C"/>
    <w:rsid w:val="3AB1C6CB"/>
    <w:rsid w:val="3AB53E90"/>
    <w:rsid w:val="3AC9B4A5"/>
    <w:rsid w:val="3B1F27D0"/>
    <w:rsid w:val="3B3DB289"/>
    <w:rsid w:val="3BC1E4AB"/>
    <w:rsid w:val="3CA61AFE"/>
    <w:rsid w:val="3DCC52F0"/>
    <w:rsid w:val="3DECDF52"/>
    <w:rsid w:val="3DF3E826"/>
    <w:rsid w:val="3DFFD299"/>
    <w:rsid w:val="3E69E12E"/>
    <w:rsid w:val="3E79582A"/>
    <w:rsid w:val="3F5C509B"/>
    <w:rsid w:val="40901F6D"/>
    <w:rsid w:val="42A27AFE"/>
    <w:rsid w:val="42A7601A"/>
    <w:rsid w:val="42FE9CDE"/>
    <w:rsid w:val="4341C8A7"/>
    <w:rsid w:val="4344A9B9"/>
    <w:rsid w:val="43FD96C2"/>
    <w:rsid w:val="449C7110"/>
    <w:rsid w:val="44CF8B9E"/>
    <w:rsid w:val="466B5BFF"/>
    <w:rsid w:val="4689A957"/>
    <w:rsid w:val="4709AB6B"/>
    <w:rsid w:val="4710B427"/>
    <w:rsid w:val="471C9E9A"/>
    <w:rsid w:val="47B02533"/>
    <w:rsid w:val="47E6B481"/>
    <w:rsid w:val="488C7319"/>
    <w:rsid w:val="48945091"/>
    <w:rsid w:val="493DAF1A"/>
    <w:rsid w:val="4975CBE8"/>
    <w:rsid w:val="4981D0AC"/>
    <w:rsid w:val="49BFF313"/>
    <w:rsid w:val="4A3701B3"/>
    <w:rsid w:val="4ABA0C32"/>
    <w:rsid w:val="4B370DF6"/>
    <w:rsid w:val="4B64697E"/>
    <w:rsid w:val="4C0EAC8D"/>
    <w:rsid w:val="4C9608AF"/>
    <w:rsid w:val="4CAD6CAA"/>
    <w:rsid w:val="4D417C3B"/>
    <w:rsid w:val="4D5AF5AE"/>
    <w:rsid w:val="4DF2A69E"/>
    <w:rsid w:val="4F7D25FD"/>
    <w:rsid w:val="4FA3832C"/>
    <w:rsid w:val="4FE50D6C"/>
    <w:rsid w:val="508D1ADA"/>
    <w:rsid w:val="509C7074"/>
    <w:rsid w:val="50B39591"/>
    <w:rsid w:val="51500502"/>
    <w:rsid w:val="5178F047"/>
    <w:rsid w:val="53015AC2"/>
    <w:rsid w:val="5330B6AA"/>
    <w:rsid w:val="5457BA5D"/>
    <w:rsid w:val="548061C1"/>
    <w:rsid w:val="550B7C58"/>
    <w:rsid w:val="557AC11F"/>
    <w:rsid w:val="559AE6B3"/>
    <w:rsid w:val="55B85C78"/>
    <w:rsid w:val="560A1990"/>
    <w:rsid w:val="561C3222"/>
    <w:rsid w:val="58319646"/>
    <w:rsid w:val="58C04F2D"/>
    <w:rsid w:val="59308D36"/>
    <w:rsid w:val="5A4795D7"/>
    <w:rsid w:val="5AE7CBE3"/>
    <w:rsid w:val="5AEFA345"/>
    <w:rsid w:val="5B982951"/>
    <w:rsid w:val="5BCCB537"/>
    <w:rsid w:val="5BE136E4"/>
    <w:rsid w:val="5C70AFF4"/>
    <w:rsid w:val="5D86D59A"/>
    <w:rsid w:val="5E463878"/>
    <w:rsid w:val="5E79E057"/>
    <w:rsid w:val="5E82EAD4"/>
    <w:rsid w:val="5F877521"/>
    <w:rsid w:val="5F8B726C"/>
    <w:rsid w:val="5FAEE2C9"/>
    <w:rsid w:val="5FC31468"/>
    <w:rsid w:val="5FE9F65F"/>
    <w:rsid w:val="5FFB3136"/>
    <w:rsid w:val="609AE438"/>
    <w:rsid w:val="627C9549"/>
    <w:rsid w:val="62DC3B8B"/>
    <w:rsid w:val="6363269B"/>
    <w:rsid w:val="6487A799"/>
    <w:rsid w:val="65FAB3F0"/>
    <w:rsid w:val="663255EC"/>
    <w:rsid w:val="66514A5D"/>
    <w:rsid w:val="67723E29"/>
    <w:rsid w:val="6829C9CE"/>
    <w:rsid w:val="68515595"/>
    <w:rsid w:val="689368CD"/>
    <w:rsid w:val="68E32BAD"/>
    <w:rsid w:val="690E0E8A"/>
    <w:rsid w:val="697CCC3D"/>
    <w:rsid w:val="69A2137C"/>
    <w:rsid w:val="6A3E61A9"/>
    <w:rsid w:val="6A52D7BE"/>
    <w:rsid w:val="6A6D6E6F"/>
    <w:rsid w:val="6AE4A559"/>
    <w:rsid w:val="6B2CA906"/>
    <w:rsid w:val="6B88F657"/>
    <w:rsid w:val="6C2B3625"/>
    <w:rsid w:val="6C2BCED1"/>
    <w:rsid w:val="6C6E8E0E"/>
    <w:rsid w:val="6D821B17"/>
    <w:rsid w:val="6E6449C8"/>
    <w:rsid w:val="6F6C8F86"/>
    <w:rsid w:val="6F9EAFC4"/>
    <w:rsid w:val="70C7099B"/>
    <w:rsid w:val="713D6697"/>
    <w:rsid w:val="719509C9"/>
    <w:rsid w:val="738F8B66"/>
    <w:rsid w:val="74762C80"/>
    <w:rsid w:val="74948930"/>
    <w:rsid w:val="74CCAA8B"/>
    <w:rsid w:val="75288E22"/>
    <w:rsid w:val="758743EB"/>
    <w:rsid w:val="75DF2054"/>
    <w:rsid w:val="766F5BAD"/>
    <w:rsid w:val="76C45E83"/>
    <w:rsid w:val="775E790E"/>
    <w:rsid w:val="77A25B25"/>
    <w:rsid w:val="78C6D233"/>
    <w:rsid w:val="7919551B"/>
    <w:rsid w:val="7A5AB50E"/>
    <w:rsid w:val="7A5F593B"/>
    <w:rsid w:val="7B9101BA"/>
    <w:rsid w:val="7C79B4B7"/>
    <w:rsid w:val="7C98CD57"/>
    <w:rsid w:val="7D9255D0"/>
    <w:rsid w:val="7DBE1352"/>
    <w:rsid w:val="7E158518"/>
    <w:rsid w:val="7E20CDBD"/>
    <w:rsid w:val="7F30783B"/>
    <w:rsid w:val="7F5040D6"/>
    <w:rsid w:val="7F550828"/>
    <w:rsid w:val="7FAE8EE7"/>
    <w:rsid w:val="7FB15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B999F"/>
  <w15:docId w15:val="{B405B377-3E4E-7F48-9BC4-849782B2D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6394"/>
    <w:pPr>
      <w:keepNext/>
      <w:keepLines/>
      <w:spacing w:before="240"/>
      <w:outlineLvl w:val="0"/>
    </w:pPr>
    <w:rPr>
      <w:rFonts w:asciiTheme="majorHAnsi" w:eastAsiaTheme="majorEastAsia" w:hAnsiTheme="majorHAnsi" w:cstheme="majorBidi"/>
      <w:b/>
      <w:color w:val="000000" w:themeColor="text1"/>
      <w:sz w:val="48"/>
      <w:szCs w:val="32"/>
    </w:rPr>
  </w:style>
  <w:style w:type="paragraph" w:styleId="Heading2">
    <w:name w:val="heading 2"/>
    <w:basedOn w:val="Normal"/>
    <w:next w:val="Normal"/>
    <w:link w:val="Heading2Char"/>
    <w:uiPriority w:val="9"/>
    <w:unhideWhenUsed/>
    <w:qFormat/>
    <w:rsid w:val="00726394"/>
    <w:pPr>
      <w:keepNext/>
      <w:keepLines/>
      <w:spacing w:before="40"/>
      <w:outlineLvl w:val="1"/>
    </w:pPr>
    <w:rPr>
      <w:rFonts w:asciiTheme="majorHAnsi" w:eastAsiaTheme="majorEastAsia" w:hAnsiTheme="majorHAnsi" w:cstheme="majorBidi"/>
      <w:b/>
      <w:color w:val="0A2F41" w:themeColor="accent1" w:themeShade="80"/>
      <w:sz w:val="32"/>
      <w:szCs w:val="26"/>
    </w:rPr>
  </w:style>
  <w:style w:type="paragraph" w:styleId="Heading3">
    <w:name w:val="heading 3"/>
    <w:basedOn w:val="Normal"/>
    <w:next w:val="Normal"/>
    <w:link w:val="Heading3Char"/>
    <w:uiPriority w:val="9"/>
    <w:unhideWhenUsed/>
    <w:qFormat/>
    <w:rsid w:val="00726394"/>
    <w:pPr>
      <w:keepNext/>
      <w:keepLines/>
      <w:spacing w:before="40"/>
      <w:ind w:left="720"/>
      <w:outlineLvl w:val="2"/>
    </w:pPr>
    <w:rPr>
      <w:rFonts w:asciiTheme="majorHAnsi" w:eastAsiaTheme="majorEastAsia" w:hAnsiTheme="majorHAnsi" w:cstheme="majorBidi"/>
      <w:color w:val="7030A0"/>
      <w:sz w:val="32"/>
    </w:rPr>
  </w:style>
  <w:style w:type="paragraph" w:styleId="Heading4">
    <w:name w:val="heading 4"/>
    <w:basedOn w:val="Normal"/>
    <w:next w:val="Normal"/>
    <w:link w:val="Heading4Char"/>
    <w:uiPriority w:val="9"/>
    <w:semiHidden/>
    <w:unhideWhenUsed/>
    <w:qFormat/>
    <w:rsid w:val="00726394"/>
    <w:pPr>
      <w:keepNext/>
      <w:keepLines/>
      <w:spacing w:before="40"/>
      <w:ind w:left="720"/>
      <w:outlineLvl w:val="3"/>
    </w:pPr>
    <w:rPr>
      <w:rFonts w:asciiTheme="majorHAnsi" w:eastAsiaTheme="majorEastAsia" w:hAnsiTheme="majorHAnsi" w:cstheme="majorBidi"/>
      <w:b/>
      <w:i/>
      <w:iCs/>
      <w:color w:val="000000" w:themeColor="text1"/>
      <w:sz w:val="28"/>
    </w:rPr>
  </w:style>
  <w:style w:type="paragraph" w:styleId="Heading5">
    <w:name w:val="heading 5"/>
    <w:basedOn w:val="Normal"/>
    <w:next w:val="Normal"/>
    <w:link w:val="Heading5Char"/>
    <w:uiPriority w:val="9"/>
    <w:semiHidden/>
    <w:unhideWhenUsed/>
    <w:qFormat/>
    <w:rsid w:val="007263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63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63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63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63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6112"/>
    <w:pPr>
      <w:ind w:left="720"/>
      <w:contextualSpacing/>
    </w:pPr>
  </w:style>
  <w:style w:type="character" w:styleId="Hyperlink">
    <w:name w:val="Hyperlink"/>
    <w:basedOn w:val="DefaultParagraphFont"/>
    <w:uiPriority w:val="99"/>
    <w:unhideWhenUsed/>
    <w:rPr>
      <w:color w:val="467886" w:themeColor="hyperlink"/>
      <w:u w:val="single"/>
    </w:rPr>
  </w:style>
  <w:style w:type="paragraph" w:styleId="Header">
    <w:name w:val="header"/>
    <w:basedOn w:val="Normal"/>
    <w:link w:val="HeaderChar"/>
    <w:uiPriority w:val="99"/>
    <w:semiHidden/>
    <w:unhideWhenUsed/>
    <w:rsid w:val="00A034B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80E77"/>
  </w:style>
  <w:style w:type="paragraph" w:styleId="Footer">
    <w:name w:val="footer"/>
    <w:basedOn w:val="Normal"/>
    <w:link w:val="FooterChar"/>
    <w:uiPriority w:val="99"/>
    <w:semiHidden/>
    <w:unhideWhenUsed/>
    <w:rsid w:val="00A034B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80E77"/>
  </w:style>
  <w:style w:type="character" w:customStyle="1" w:styleId="Heading1Char">
    <w:name w:val="Heading 1 Char"/>
    <w:basedOn w:val="DefaultParagraphFont"/>
    <w:link w:val="Heading1"/>
    <w:uiPriority w:val="9"/>
    <w:rsid w:val="00726394"/>
    <w:rPr>
      <w:rFonts w:asciiTheme="majorHAnsi" w:eastAsiaTheme="majorEastAsia" w:hAnsiTheme="majorHAnsi" w:cstheme="majorBidi"/>
      <w:b/>
      <w:color w:val="000000" w:themeColor="text1"/>
      <w:kern w:val="2"/>
      <w:sz w:val="48"/>
      <w:szCs w:val="32"/>
      <w14:ligatures w14:val="standardContextual"/>
    </w:rPr>
  </w:style>
  <w:style w:type="character" w:customStyle="1" w:styleId="Heading2Char">
    <w:name w:val="Heading 2 Char"/>
    <w:basedOn w:val="DefaultParagraphFont"/>
    <w:link w:val="Heading2"/>
    <w:uiPriority w:val="9"/>
    <w:rsid w:val="00726394"/>
    <w:rPr>
      <w:rFonts w:asciiTheme="majorHAnsi" w:eastAsiaTheme="majorEastAsia" w:hAnsiTheme="majorHAnsi" w:cstheme="majorBidi"/>
      <w:b/>
      <w:color w:val="0A2F41" w:themeColor="accent1" w:themeShade="80"/>
      <w:kern w:val="2"/>
      <w:sz w:val="32"/>
      <w:szCs w:val="26"/>
      <w14:ligatures w14:val="standardContextual"/>
    </w:rPr>
  </w:style>
  <w:style w:type="character" w:customStyle="1" w:styleId="Heading3Char">
    <w:name w:val="Heading 3 Char"/>
    <w:basedOn w:val="DefaultParagraphFont"/>
    <w:link w:val="Heading3"/>
    <w:uiPriority w:val="9"/>
    <w:rsid w:val="00726394"/>
    <w:rPr>
      <w:rFonts w:asciiTheme="majorHAnsi" w:eastAsiaTheme="majorEastAsia" w:hAnsiTheme="majorHAnsi" w:cstheme="majorBidi"/>
      <w:color w:val="7030A0"/>
      <w:kern w:val="2"/>
      <w:sz w:val="32"/>
      <w14:ligatures w14:val="standardContextual"/>
    </w:rPr>
  </w:style>
  <w:style w:type="character" w:customStyle="1" w:styleId="Heading4Char">
    <w:name w:val="Heading 4 Char"/>
    <w:basedOn w:val="DefaultParagraphFont"/>
    <w:link w:val="Heading4"/>
    <w:uiPriority w:val="9"/>
    <w:semiHidden/>
    <w:rsid w:val="00726394"/>
    <w:rPr>
      <w:rFonts w:asciiTheme="majorHAnsi" w:eastAsiaTheme="majorEastAsia" w:hAnsiTheme="majorHAnsi" w:cstheme="majorBidi"/>
      <w:b/>
      <w:i/>
      <w:iCs/>
      <w:color w:val="000000" w:themeColor="text1"/>
      <w:kern w:val="2"/>
      <w:sz w:val="28"/>
      <w:szCs w:val="22"/>
      <w14:ligatures w14:val="standardContextual"/>
    </w:rPr>
  </w:style>
  <w:style w:type="character" w:customStyle="1" w:styleId="Heading5Char">
    <w:name w:val="Heading 5 Char"/>
    <w:basedOn w:val="DefaultParagraphFont"/>
    <w:link w:val="Heading5"/>
    <w:uiPriority w:val="9"/>
    <w:semiHidden/>
    <w:rsid w:val="00726394"/>
    <w:rPr>
      <w:rFonts w:eastAsiaTheme="majorEastAsia" w:cstheme="majorBidi"/>
      <w:color w:val="0F4761" w:themeColor="accent1" w:themeShade="BF"/>
      <w:kern w:val="2"/>
      <w:sz w:val="22"/>
      <w:szCs w:val="22"/>
      <w14:ligatures w14:val="standardContextual"/>
    </w:rPr>
  </w:style>
  <w:style w:type="character" w:customStyle="1" w:styleId="Heading6Char">
    <w:name w:val="Heading 6 Char"/>
    <w:basedOn w:val="DefaultParagraphFont"/>
    <w:link w:val="Heading6"/>
    <w:uiPriority w:val="9"/>
    <w:semiHidden/>
    <w:rsid w:val="00726394"/>
    <w:rPr>
      <w:rFonts w:eastAsiaTheme="majorEastAsia" w:cstheme="majorBidi"/>
      <w:i/>
      <w:iCs/>
      <w:color w:val="595959" w:themeColor="text1" w:themeTint="A6"/>
      <w:kern w:val="2"/>
      <w:sz w:val="22"/>
      <w:szCs w:val="22"/>
      <w14:ligatures w14:val="standardContextual"/>
    </w:rPr>
  </w:style>
  <w:style w:type="character" w:customStyle="1" w:styleId="Heading7Char">
    <w:name w:val="Heading 7 Char"/>
    <w:basedOn w:val="DefaultParagraphFont"/>
    <w:link w:val="Heading7"/>
    <w:uiPriority w:val="9"/>
    <w:semiHidden/>
    <w:rsid w:val="00726394"/>
    <w:rPr>
      <w:rFonts w:eastAsiaTheme="majorEastAsia" w:cstheme="majorBidi"/>
      <w:color w:val="595959" w:themeColor="text1" w:themeTint="A6"/>
      <w:kern w:val="2"/>
      <w:sz w:val="22"/>
      <w:szCs w:val="22"/>
      <w14:ligatures w14:val="standardContextual"/>
    </w:rPr>
  </w:style>
  <w:style w:type="character" w:customStyle="1" w:styleId="Heading8Char">
    <w:name w:val="Heading 8 Char"/>
    <w:basedOn w:val="DefaultParagraphFont"/>
    <w:link w:val="Heading8"/>
    <w:uiPriority w:val="9"/>
    <w:semiHidden/>
    <w:rsid w:val="00726394"/>
    <w:rPr>
      <w:rFonts w:eastAsiaTheme="majorEastAsia" w:cstheme="majorBidi"/>
      <w:i/>
      <w:iCs/>
      <w:color w:val="272727" w:themeColor="text1" w:themeTint="D8"/>
      <w:kern w:val="2"/>
      <w:sz w:val="22"/>
      <w:szCs w:val="22"/>
      <w14:ligatures w14:val="standardContextual"/>
    </w:rPr>
  </w:style>
  <w:style w:type="character" w:customStyle="1" w:styleId="Heading9Char">
    <w:name w:val="Heading 9 Char"/>
    <w:basedOn w:val="DefaultParagraphFont"/>
    <w:link w:val="Heading9"/>
    <w:uiPriority w:val="9"/>
    <w:semiHidden/>
    <w:rsid w:val="00726394"/>
    <w:rPr>
      <w:rFonts w:eastAsiaTheme="majorEastAsia" w:cstheme="majorBidi"/>
      <w:color w:val="272727" w:themeColor="text1" w:themeTint="D8"/>
      <w:kern w:val="2"/>
      <w:sz w:val="22"/>
      <w:szCs w:val="22"/>
      <w14:ligatures w14:val="standardContextual"/>
    </w:rPr>
  </w:style>
  <w:style w:type="paragraph" w:styleId="Title">
    <w:name w:val="Title"/>
    <w:basedOn w:val="Normal"/>
    <w:next w:val="Normal"/>
    <w:link w:val="TitleChar"/>
    <w:uiPriority w:val="10"/>
    <w:qFormat/>
    <w:rsid w:val="007263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6394"/>
    <w:rPr>
      <w:rFonts w:asciiTheme="majorHAnsi" w:eastAsiaTheme="majorEastAsia" w:hAnsiTheme="majorHAnsi" w:cstheme="majorBidi"/>
      <w:spacing w:val="-10"/>
      <w:kern w:val="28"/>
      <w:sz w:val="56"/>
      <w:szCs w:val="56"/>
      <w14:ligatures w14:val="standardContextual"/>
    </w:rPr>
  </w:style>
  <w:style w:type="paragraph" w:styleId="Subtitle">
    <w:name w:val="Subtitle"/>
    <w:basedOn w:val="Normal"/>
    <w:next w:val="Normal"/>
    <w:link w:val="SubtitleChar"/>
    <w:uiPriority w:val="11"/>
    <w:qFormat/>
    <w:rsid w:val="007263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6394"/>
    <w:rPr>
      <w:rFonts w:eastAsiaTheme="majorEastAsia"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726394"/>
    <w:pPr>
      <w:spacing w:before="160"/>
      <w:jc w:val="center"/>
    </w:pPr>
    <w:rPr>
      <w:i/>
      <w:iCs/>
      <w:color w:val="404040" w:themeColor="text1" w:themeTint="BF"/>
    </w:rPr>
  </w:style>
  <w:style w:type="character" w:customStyle="1" w:styleId="QuoteChar">
    <w:name w:val="Quote Char"/>
    <w:basedOn w:val="DefaultParagraphFont"/>
    <w:link w:val="Quote"/>
    <w:uiPriority w:val="29"/>
    <w:rsid w:val="00726394"/>
    <w:rPr>
      <w:rFonts w:eastAsiaTheme="minorHAnsi"/>
      <w:i/>
      <w:iCs/>
      <w:color w:val="404040" w:themeColor="text1" w:themeTint="BF"/>
      <w:kern w:val="2"/>
      <w:sz w:val="22"/>
      <w:szCs w:val="22"/>
      <w14:ligatures w14:val="standardContextual"/>
    </w:rPr>
  </w:style>
  <w:style w:type="character" w:styleId="IntenseEmphasis">
    <w:name w:val="Intense Emphasis"/>
    <w:basedOn w:val="DefaultParagraphFont"/>
    <w:uiPriority w:val="21"/>
    <w:qFormat/>
    <w:rsid w:val="00726394"/>
    <w:rPr>
      <w:i/>
      <w:iCs/>
      <w:color w:val="0F4761" w:themeColor="accent1" w:themeShade="BF"/>
    </w:rPr>
  </w:style>
  <w:style w:type="paragraph" w:styleId="IntenseQuote">
    <w:name w:val="Intense Quote"/>
    <w:basedOn w:val="Normal"/>
    <w:next w:val="Normal"/>
    <w:link w:val="IntenseQuoteChar"/>
    <w:uiPriority w:val="30"/>
    <w:qFormat/>
    <w:rsid w:val="007263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6394"/>
    <w:rPr>
      <w:rFonts w:eastAsiaTheme="minorHAnsi"/>
      <w:i/>
      <w:iCs/>
      <w:color w:val="0F4761" w:themeColor="accent1" w:themeShade="BF"/>
      <w:kern w:val="2"/>
      <w:sz w:val="22"/>
      <w:szCs w:val="22"/>
      <w14:ligatures w14:val="standardContextual"/>
    </w:rPr>
  </w:style>
  <w:style w:type="character" w:styleId="IntenseReference">
    <w:name w:val="Intense Reference"/>
    <w:basedOn w:val="DefaultParagraphFont"/>
    <w:uiPriority w:val="32"/>
    <w:qFormat/>
    <w:rsid w:val="00726394"/>
    <w:rPr>
      <w:b/>
      <w:bCs/>
      <w:smallCaps/>
      <w:color w:val="0F4761" w:themeColor="accent1" w:themeShade="BF"/>
      <w:spacing w:val="5"/>
    </w:rPr>
  </w:style>
  <w:style w:type="paragraph" w:customStyle="1" w:styleId="paragraph">
    <w:name w:val="paragraph"/>
    <w:basedOn w:val="Normal"/>
    <w:rsid w:val="00726394"/>
    <w:pPr>
      <w:spacing w:before="100" w:beforeAutospacing="1" w:after="100" w:afterAutospacing="1"/>
    </w:pPr>
    <w:rPr>
      <w:rFonts w:ascii="Times New Roman" w:eastAsia="Times New Roman" w:hAnsi="Times New Roman" w:cs="Times New Roman"/>
    </w:rPr>
  </w:style>
  <w:style w:type="character" w:customStyle="1" w:styleId="wacimagecontainer">
    <w:name w:val="wacimagecontainer"/>
    <w:basedOn w:val="DefaultParagraphFont"/>
    <w:rsid w:val="00726394"/>
  </w:style>
  <w:style w:type="character" w:customStyle="1" w:styleId="normaltextrun">
    <w:name w:val="normaltextrun"/>
    <w:basedOn w:val="DefaultParagraphFont"/>
    <w:rsid w:val="00726394"/>
  </w:style>
  <w:style w:type="character" w:customStyle="1" w:styleId="eop">
    <w:name w:val="eop"/>
    <w:basedOn w:val="DefaultParagraphFont"/>
    <w:rsid w:val="00726394"/>
  </w:style>
  <w:style w:type="paragraph" w:styleId="Caption">
    <w:name w:val="caption"/>
    <w:basedOn w:val="Normal"/>
    <w:next w:val="Normal"/>
    <w:uiPriority w:val="35"/>
    <w:unhideWhenUsed/>
    <w:qFormat/>
    <w:rsid w:val="00726394"/>
    <w:pPr>
      <w:spacing w:after="200"/>
    </w:pPr>
    <w:rPr>
      <w:i/>
      <w:iCs/>
      <w:color w:val="0E2841" w:themeColor="text2"/>
      <w:sz w:val="18"/>
      <w:szCs w:val="18"/>
    </w:rPr>
  </w:style>
  <w:style w:type="character" w:styleId="UnresolvedMention">
    <w:name w:val="Unresolved Mention"/>
    <w:basedOn w:val="DefaultParagraphFont"/>
    <w:uiPriority w:val="99"/>
    <w:semiHidden/>
    <w:unhideWhenUsed/>
    <w:rsid w:val="00726394"/>
    <w:rPr>
      <w:color w:val="605E5C"/>
      <w:shd w:val="clear" w:color="auto" w:fill="E1DFDD"/>
    </w:rPr>
  </w:style>
  <w:style w:type="character" w:styleId="FollowedHyperlink">
    <w:name w:val="FollowedHyperlink"/>
    <w:basedOn w:val="DefaultParagraphFont"/>
    <w:uiPriority w:val="99"/>
    <w:semiHidden/>
    <w:unhideWhenUsed/>
    <w:rsid w:val="0072639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079217">
      <w:bodyDiv w:val="1"/>
      <w:marLeft w:val="0"/>
      <w:marRight w:val="0"/>
      <w:marTop w:val="0"/>
      <w:marBottom w:val="0"/>
      <w:divBdr>
        <w:top w:val="none" w:sz="0" w:space="0" w:color="auto"/>
        <w:left w:val="none" w:sz="0" w:space="0" w:color="auto"/>
        <w:bottom w:val="none" w:sz="0" w:space="0" w:color="auto"/>
        <w:right w:val="none" w:sz="0" w:space="0" w:color="auto"/>
      </w:divBdr>
    </w:div>
    <w:div w:id="402872421">
      <w:bodyDiv w:val="1"/>
      <w:marLeft w:val="0"/>
      <w:marRight w:val="0"/>
      <w:marTop w:val="0"/>
      <w:marBottom w:val="0"/>
      <w:divBdr>
        <w:top w:val="none" w:sz="0" w:space="0" w:color="auto"/>
        <w:left w:val="none" w:sz="0" w:space="0" w:color="auto"/>
        <w:bottom w:val="none" w:sz="0" w:space="0" w:color="auto"/>
        <w:right w:val="none" w:sz="0" w:space="0" w:color="auto"/>
      </w:divBdr>
    </w:div>
    <w:div w:id="454180842">
      <w:bodyDiv w:val="1"/>
      <w:marLeft w:val="0"/>
      <w:marRight w:val="0"/>
      <w:marTop w:val="0"/>
      <w:marBottom w:val="0"/>
      <w:divBdr>
        <w:top w:val="none" w:sz="0" w:space="0" w:color="auto"/>
        <w:left w:val="none" w:sz="0" w:space="0" w:color="auto"/>
        <w:bottom w:val="none" w:sz="0" w:space="0" w:color="auto"/>
        <w:right w:val="none" w:sz="0" w:space="0" w:color="auto"/>
      </w:divBdr>
    </w:div>
    <w:div w:id="473524523">
      <w:bodyDiv w:val="1"/>
      <w:marLeft w:val="0"/>
      <w:marRight w:val="0"/>
      <w:marTop w:val="0"/>
      <w:marBottom w:val="0"/>
      <w:divBdr>
        <w:top w:val="none" w:sz="0" w:space="0" w:color="auto"/>
        <w:left w:val="none" w:sz="0" w:space="0" w:color="auto"/>
        <w:bottom w:val="none" w:sz="0" w:space="0" w:color="auto"/>
        <w:right w:val="none" w:sz="0" w:space="0" w:color="auto"/>
      </w:divBdr>
    </w:div>
    <w:div w:id="575168772">
      <w:bodyDiv w:val="1"/>
      <w:marLeft w:val="0"/>
      <w:marRight w:val="0"/>
      <w:marTop w:val="0"/>
      <w:marBottom w:val="0"/>
      <w:divBdr>
        <w:top w:val="none" w:sz="0" w:space="0" w:color="auto"/>
        <w:left w:val="none" w:sz="0" w:space="0" w:color="auto"/>
        <w:bottom w:val="none" w:sz="0" w:space="0" w:color="auto"/>
        <w:right w:val="none" w:sz="0" w:space="0" w:color="auto"/>
      </w:divBdr>
    </w:div>
    <w:div w:id="870072429">
      <w:bodyDiv w:val="1"/>
      <w:marLeft w:val="0"/>
      <w:marRight w:val="0"/>
      <w:marTop w:val="0"/>
      <w:marBottom w:val="0"/>
      <w:divBdr>
        <w:top w:val="none" w:sz="0" w:space="0" w:color="auto"/>
        <w:left w:val="none" w:sz="0" w:space="0" w:color="auto"/>
        <w:bottom w:val="none" w:sz="0" w:space="0" w:color="auto"/>
        <w:right w:val="none" w:sz="0" w:space="0" w:color="auto"/>
      </w:divBdr>
    </w:div>
    <w:div w:id="874849246">
      <w:bodyDiv w:val="1"/>
      <w:marLeft w:val="0"/>
      <w:marRight w:val="0"/>
      <w:marTop w:val="0"/>
      <w:marBottom w:val="0"/>
      <w:divBdr>
        <w:top w:val="none" w:sz="0" w:space="0" w:color="auto"/>
        <w:left w:val="none" w:sz="0" w:space="0" w:color="auto"/>
        <w:bottom w:val="none" w:sz="0" w:space="0" w:color="auto"/>
        <w:right w:val="none" w:sz="0" w:space="0" w:color="auto"/>
      </w:divBdr>
    </w:div>
    <w:div w:id="1341196294">
      <w:bodyDiv w:val="1"/>
      <w:marLeft w:val="0"/>
      <w:marRight w:val="0"/>
      <w:marTop w:val="0"/>
      <w:marBottom w:val="0"/>
      <w:divBdr>
        <w:top w:val="none" w:sz="0" w:space="0" w:color="auto"/>
        <w:left w:val="none" w:sz="0" w:space="0" w:color="auto"/>
        <w:bottom w:val="none" w:sz="0" w:space="0" w:color="auto"/>
        <w:right w:val="none" w:sz="0" w:space="0" w:color="auto"/>
      </w:divBdr>
    </w:div>
    <w:div w:id="1348410550">
      <w:bodyDiv w:val="1"/>
      <w:marLeft w:val="0"/>
      <w:marRight w:val="0"/>
      <w:marTop w:val="0"/>
      <w:marBottom w:val="0"/>
      <w:divBdr>
        <w:top w:val="none" w:sz="0" w:space="0" w:color="auto"/>
        <w:left w:val="none" w:sz="0" w:space="0" w:color="auto"/>
        <w:bottom w:val="none" w:sz="0" w:space="0" w:color="auto"/>
        <w:right w:val="none" w:sz="0" w:space="0" w:color="auto"/>
      </w:divBdr>
    </w:div>
    <w:div w:id="1490171360">
      <w:bodyDiv w:val="1"/>
      <w:marLeft w:val="0"/>
      <w:marRight w:val="0"/>
      <w:marTop w:val="0"/>
      <w:marBottom w:val="0"/>
      <w:divBdr>
        <w:top w:val="none" w:sz="0" w:space="0" w:color="auto"/>
        <w:left w:val="none" w:sz="0" w:space="0" w:color="auto"/>
        <w:bottom w:val="none" w:sz="0" w:space="0" w:color="auto"/>
        <w:right w:val="none" w:sz="0" w:space="0" w:color="auto"/>
      </w:divBdr>
    </w:div>
    <w:div w:id="1639530139">
      <w:bodyDiv w:val="1"/>
      <w:marLeft w:val="0"/>
      <w:marRight w:val="0"/>
      <w:marTop w:val="0"/>
      <w:marBottom w:val="0"/>
      <w:divBdr>
        <w:top w:val="none" w:sz="0" w:space="0" w:color="auto"/>
        <w:left w:val="none" w:sz="0" w:space="0" w:color="auto"/>
        <w:bottom w:val="none" w:sz="0" w:space="0" w:color="auto"/>
        <w:right w:val="none" w:sz="0" w:space="0" w:color="auto"/>
      </w:divBdr>
      <w:divsChild>
        <w:div w:id="152768720">
          <w:marLeft w:val="0"/>
          <w:marRight w:val="0"/>
          <w:marTop w:val="0"/>
          <w:marBottom w:val="0"/>
          <w:divBdr>
            <w:top w:val="none" w:sz="0" w:space="0" w:color="auto"/>
            <w:left w:val="none" w:sz="0" w:space="0" w:color="auto"/>
            <w:bottom w:val="none" w:sz="0" w:space="0" w:color="auto"/>
            <w:right w:val="none" w:sz="0" w:space="0" w:color="auto"/>
          </w:divBdr>
        </w:div>
        <w:div w:id="261305025">
          <w:marLeft w:val="0"/>
          <w:marRight w:val="0"/>
          <w:marTop w:val="0"/>
          <w:marBottom w:val="0"/>
          <w:divBdr>
            <w:top w:val="none" w:sz="0" w:space="0" w:color="auto"/>
            <w:left w:val="none" w:sz="0" w:space="0" w:color="auto"/>
            <w:bottom w:val="none" w:sz="0" w:space="0" w:color="auto"/>
            <w:right w:val="none" w:sz="0" w:space="0" w:color="auto"/>
          </w:divBdr>
        </w:div>
        <w:div w:id="289165337">
          <w:marLeft w:val="0"/>
          <w:marRight w:val="0"/>
          <w:marTop w:val="0"/>
          <w:marBottom w:val="0"/>
          <w:divBdr>
            <w:top w:val="none" w:sz="0" w:space="0" w:color="auto"/>
            <w:left w:val="none" w:sz="0" w:space="0" w:color="auto"/>
            <w:bottom w:val="none" w:sz="0" w:space="0" w:color="auto"/>
            <w:right w:val="none" w:sz="0" w:space="0" w:color="auto"/>
          </w:divBdr>
        </w:div>
        <w:div w:id="354698280">
          <w:marLeft w:val="0"/>
          <w:marRight w:val="0"/>
          <w:marTop w:val="0"/>
          <w:marBottom w:val="0"/>
          <w:divBdr>
            <w:top w:val="none" w:sz="0" w:space="0" w:color="auto"/>
            <w:left w:val="none" w:sz="0" w:space="0" w:color="auto"/>
            <w:bottom w:val="none" w:sz="0" w:space="0" w:color="auto"/>
            <w:right w:val="none" w:sz="0" w:space="0" w:color="auto"/>
          </w:divBdr>
        </w:div>
        <w:div w:id="420418177">
          <w:marLeft w:val="0"/>
          <w:marRight w:val="0"/>
          <w:marTop w:val="0"/>
          <w:marBottom w:val="0"/>
          <w:divBdr>
            <w:top w:val="none" w:sz="0" w:space="0" w:color="auto"/>
            <w:left w:val="none" w:sz="0" w:space="0" w:color="auto"/>
            <w:bottom w:val="none" w:sz="0" w:space="0" w:color="auto"/>
            <w:right w:val="none" w:sz="0" w:space="0" w:color="auto"/>
          </w:divBdr>
        </w:div>
        <w:div w:id="476535598">
          <w:marLeft w:val="0"/>
          <w:marRight w:val="0"/>
          <w:marTop w:val="0"/>
          <w:marBottom w:val="0"/>
          <w:divBdr>
            <w:top w:val="none" w:sz="0" w:space="0" w:color="auto"/>
            <w:left w:val="none" w:sz="0" w:space="0" w:color="auto"/>
            <w:bottom w:val="none" w:sz="0" w:space="0" w:color="auto"/>
            <w:right w:val="none" w:sz="0" w:space="0" w:color="auto"/>
          </w:divBdr>
        </w:div>
        <w:div w:id="502935071">
          <w:marLeft w:val="0"/>
          <w:marRight w:val="0"/>
          <w:marTop w:val="0"/>
          <w:marBottom w:val="0"/>
          <w:divBdr>
            <w:top w:val="none" w:sz="0" w:space="0" w:color="auto"/>
            <w:left w:val="none" w:sz="0" w:space="0" w:color="auto"/>
            <w:bottom w:val="none" w:sz="0" w:space="0" w:color="auto"/>
            <w:right w:val="none" w:sz="0" w:space="0" w:color="auto"/>
          </w:divBdr>
        </w:div>
        <w:div w:id="556934780">
          <w:marLeft w:val="0"/>
          <w:marRight w:val="0"/>
          <w:marTop w:val="0"/>
          <w:marBottom w:val="0"/>
          <w:divBdr>
            <w:top w:val="none" w:sz="0" w:space="0" w:color="auto"/>
            <w:left w:val="none" w:sz="0" w:space="0" w:color="auto"/>
            <w:bottom w:val="none" w:sz="0" w:space="0" w:color="auto"/>
            <w:right w:val="none" w:sz="0" w:space="0" w:color="auto"/>
          </w:divBdr>
        </w:div>
        <w:div w:id="574517223">
          <w:marLeft w:val="0"/>
          <w:marRight w:val="0"/>
          <w:marTop w:val="0"/>
          <w:marBottom w:val="0"/>
          <w:divBdr>
            <w:top w:val="none" w:sz="0" w:space="0" w:color="auto"/>
            <w:left w:val="none" w:sz="0" w:space="0" w:color="auto"/>
            <w:bottom w:val="none" w:sz="0" w:space="0" w:color="auto"/>
            <w:right w:val="none" w:sz="0" w:space="0" w:color="auto"/>
          </w:divBdr>
        </w:div>
        <w:div w:id="658577075">
          <w:marLeft w:val="0"/>
          <w:marRight w:val="0"/>
          <w:marTop w:val="0"/>
          <w:marBottom w:val="0"/>
          <w:divBdr>
            <w:top w:val="none" w:sz="0" w:space="0" w:color="auto"/>
            <w:left w:val="none" w:sz="0" w:space="0" w:color="auto"/>
            <w:bottom w:val="none" w:sz="0" w:space="0" w:color="auto"/>
            <w:right w:val="none" w:sz="0" w:space="0" w:color="auto"/>
          </w:divBdr>
        </w:div>
        <w:div w:id="768963934">
          <w:marLeft w:val="0"/>
          <w:marRight w:val="0"/>
          <w:marTop w:val="0"/>
          <w:marBottom w:val="0"/>
          <w:divBdr>
            <w:top w:val="none" w:sz="0" w:space="0" w:color="auto"/>
            <w:left w:val="none" w:sz="0" w:space="0" w:color="auto"/>
            <w:bottom w:val="none" w:sz="0" w:space="0" w:color="auto"/>
            <w:right w:val="none" w:sz="0" w:space="0" w:color="auto"/>
          </w:divBdr>
        </w:div>
        <w:div w:id="858198630">
          <w:marLeft w:val="0"/>
          <w:marRight w:val="0"/>
          <w:marTop w:val="0"/>
          <w:marBottom w:val="0"/>
          <w:divBdr>
            <w:top w:val="none" w:sz="0" w:space="0" w:color="auto"/>
            <w:left w:val="none" w:sz="0" w:space="0" w:color="auto"/>
            <w:bottom w:val="none" w:sz="0" w:space="0" w:color="auto"/>
            <w:right w:val="none" w:sz="0" w:space="0" w:color="auto"/>
          </w:divBdr>
        </w:div>
        <w:div w:id="927615535">
          <w:marLeft w:val="0"/>
          <w:marRight w:val="0"/>
          <w:marTop w:val="0"/>
          <w:marBottom w:val="0"/>
          <w:divBdr>
            <w:top w:val="none" w:sz="0" w:space="0" w:color="auto"/>
            <w:left w:val="none" w:sz="0" w:space="0" w:color="auto"/>
            <w:bottom w:val="none" w:sz="0" w:space="0" w:color="auto"/>
            <w:right w:val="none" w:sz="0" w:space="0" w:color="auto"/>
          </w:divBdr>
        </w:div>
        <w:div w:id="1095400975">
          <w:marLeft w:val="0"/>
          <w:marRight w:val="0"/>
          <w:marTop w:val="0"/>
          <w:marBottom w:val="0"/>
          <w:divBdr>
            <w:top w:val="none" w:sz="0" w:space="0" w:color="auto"/>
            <w:left w:val="none" w:sz="0" w:space="0" w:color="auto"/>
            <w:bottom w:val="none" w:sz="0" w:space="0" w:color="auto"/>
            <w:right w:val="none" w:sz="0" w:space="0" w:color="auto"/>
          </w:divBdr>
        </w:div>
        <w:div w:id="1126197499">
          <w:marLeft w:val="0"/>
          <w:marRight w:val="0"/>
          <w:marTop w:val="0"/>
          <w:marBottom w:val="0"/>
          <w:divBdr>
            <w:top w:val="none" w:sz="0" w:space="0" w:color="auto"/>
            <w:left w:val="none" w:sz="0" w:space="0" w:color="auto"/>
            <w:bottom w:val="none" w:sz="0" w:space="0" w:color="auto"/>
            <w:right w:val="none" w:sz="0" w:space="0" w:color="auto"/>
          </w:divBdr>
        </w:div>
        <w:div w:id="1135297681">
          <w:marLeft w:val="0"/>
          <w:marRight w:val="0"/>
          <w:marTop w:val="0"/>
          <w:marBottom w:val="0"/>
          <w:divBdr>
            <w:top w:val="none" w:sz="0" w:space="0" w:color="auto"/>
            <w:left w:val="none" w:sz="0" w:space="0" w:color="auto"/>
            <w:bottom w:val="none" w:sz="0" w:space="0" w:color="auto"/>
            <w:right w:val="none" w:sz="0" w:space="0" w:color="auto"/>
          </w:divBdr>
        </w:div>
        <w:div w:id="1264142748">
          <w:marLeft w:val="0"/>
          <w:marRight w:val="0"/>
          <w:marTop w:val="0"/>
          <w:marBottom w:val="0"/>
          <w:divBdr>
            <w:top w:val="none" w:sz="0" w:space="0" w:color="auto"/>
            <w:left w:val="none" w:sz="0" w:space="0" w:color="auto"/>
            <w:bottom w:val="none" w:sz="0" w:space="0" w:color="auto"/>
            <w:right w:val="none" w:sz="0" w:space="0" w:color="auto"/>
          </w:divBdr>
        </w:div>
        <w:div w:id="1369181815">
          <w:marLeft w:val="0"/>
          <w:marRight w:val="0"/>
          <w:marTop w:val="0"/>
          <w:marBottom w:val="0"/>
          <w:divBdr>
            <w:top w:val="none" w:sz="0" w:space="0" w:color="auto"/>
            <w:left w:val="none" w:sz="0" w:space="0" w:color="auto"/>
            <w:bottom w:val="none" w:sz="0" w:space="0" w:color="auto"/>
            <w:right w:val="none" w:sz="0" w:space="0" w:color="auto"/>
          </w:divBdr>
        </w:div>
        <w:div w:id="1468863058">
          <w:marLeft w:val="0"/>
          <w:marRight w:val="0"/>
          <w:marTop w:val="0"/>
          <w:marBottom w:val="0"/>
          <w:divBdr>
            <w:top w:val="none" w:sz="0" w:space="0" w:color="auto"/>
            <w:left w:val="none" w:sz="0" w:space="0" w:color="auto"/>
            <w:bottom w:val="none" w:sz="0" w:space="0" w:color="auto"/>
            <w:right w:val="none" w:sz="0" w:space="0" w:color="auto"/>
          </w:divBdr>
        </w:div>
        <w:div w:id="1541015232">
          <w:marLeft w:val="0"/>
          <w:marRight w:val="0"/>
          <w:marTop w:val="0"/>
          <w:marBottom w:val="0"/>
          <w:divBdr>
            <w:top w:val="none" w:sz="0" w:space="0" w:color="auto"/>
            <w:left w:val="none" w:sz="0" w:space="0" w:color="auto"/>
            <w:bottom w:val="none" w:sz="0" w:space="0" w:color="auto"/>
            <w:right w:val="none" w:sz="0" w:space="0" w:color="auto"/>
          </w:divBdr>
        </w:div>
        <w:div w:id="1676954678">
          <w:marLeft w:val="0"/>
          <w:marRight w:val="0"/>
          <w:marTop w:val="0"/>
          <w:marBottom w:val="0"/>
          <w:divBdr>
            <w:top w:val="none" w:sz="0" w:space="0" w:color="auto"/>
            <w:left w:val="none" w:sz="0" w:space="0" w:color="auto"/>
            <w:bottom w:val="none" w:sz="0" w:space="0" w:color="auto"/>
            <w:right w:val="none" w:sz="0" w:space="0" w:color="auto"/>
          </w:divBdr>
        </w:div>
        <w:div w:id="1767774151">
          <w:marLeft w:val="0"/>
          <w:marRight w:val="0"/>
          <w:marTop w:val="0"/>
          <w:marBottom w:val="0"/>
          <w:divBdr>
            <w:top w:val="none" w:sz="0" w:space="0" w:color="auto"/>
            <w:left w:val="none" w:sz="0" w:space="0" w:color="auto"/>
            <w:bottom w:val="none" w:sz="0" w:space="0" w:color="auto"/>
            <w:right w:val="none" w:sz="0" w:space="0" w:color="auto"/>
          </w:divBdr>
        </w:div>
        <w:div w:id="1812213765">
          <w:marLeft w:val="0"/>
          <w:marRight w:val="0"/>
          <w:marTop w:val="0"/>
          <w:marBottom w:val="0"/>
          <w:divBdr>
            <w:top w:val="none" w:sz="0" w:space="0" w:color="auto"/>
            <w:left w:val="none" w:sz="0" w:space="0" w:color="auto"/>
            <w:bottom w:val="none" w:sz="0" w:space="0" w:color="auto"/>
            <w:right w:val="none" w:sz="0" w:space="0" w:color="auto"/>
          </w:divBdr>
        </w:div>
        <w:div w:id="1813979156">
          <w:marLeft w:val="0"/>
          <w:marRight w:val="0"/>
          <w:marTop w:val="0"/>
          <w:marBottom w:val="0"/>
          <w:divBdr>
            <w:top w:val="none" w:sz="0" w:space="0" w:color="auto"/>
            <w:left w:val="none" w:sz="0" w:space="0" w:color="auto"/>
            <w:bottom w:val="none" w:sz="0" w:space="0" w:color="auto"/>
            <w:right w:val="none" w:sz="0" w:space="0" w:color="auto"/>
          </w:divBdr>
        </w:div>
        <w:div w:id="1833831955">
          <w:marLeft w:val="0"/>
          <w:marRight w:val="0"/>
          <w:marTop w:val="0"/>
          <w:marBottom w:val="0"/>
          <w:divBdr>
            <w:top w:val="none" w:sz="0" w:space="0" w:color="auto"/>
            <w:left w:val="none" w:sz="0" w:space="0" w:color="auto"/>
            <w:bottom w:val="none" w:sz="0" w:space="0" w:color="auto"/>
            <w:right w:val="none" w:sz="0" w:space="0" w:color="auto"/>
          </w:divBdr>
        </w:div>
        <w:div w:id="1842695193">
          <w:marLeft w:val="0"/>
          <w:marRight w:val="0"/>
          <w:marTop w:val="0"/>
          <w:marBottom w:val="0"/>
          <w:divBdr>
            <w:top w:val="none" w:sz="0" w:space="0" w:color="auto"/>
            <w:left w:val="none" w:sz="0" w:space="0" w:color="auto"/>
            <w:bottom w:val="none" w:sz="0" w:space="0" w:color="auto"/>
            <w:right w:val="none" w:sz="0" w:space="0" w:color="auto"/>
          </w:divBdr>
        </w:div>
        <w:div w:id="1849709808">
          <w:marLeft w:val="0"/>
          <w:marRight w:val="0"/>
          <w:marTop w:val="0"/>
          <w:marBottom w:val="0"/>
          <w:divBdr>
            <w:top w:val="none" w:sz="0" w:space="0" w:color="auto"/>
            <w:left w:val="none" w:sz="0" w:space="0" w:color="auto"/>
            <w:bottom w:val="none" w:sz="0" w:space="0" w:color="auto"/>
            <w:right w:val="none" w:sz="0" w:space="0" w:color="auto"/>
          </w:divBdr>
        </w:div>
        <w:div w:id="1948662179">
          <w:marLeft w:val="0"/>
          <w:marRight w:val="0"/>
          <w:marTop w:val="0"/>
          <w:marBottom w:val="0"/>
          <w:divBdr>
            <w:top w:val="none" w:sz="0" w:space="0" w:color="auto"/>
            <w:left w:val="none" w:sz="0" w:space="0" w:color="auto"/>
            <w:bottom w:val="none" w:sz="0" w:space="0" w:color="auto"/>
            <w:right w:val="none" w:sz="0" w:space="0" w:color="auto"/>
          </w:divBdr>
        </w:div>
        <w:div w:id="1955209281">
          <w:marLeft w:val="0"/>
          <w:marRight w:val="0"/>
          <w:marTop w:val="0"/>
          <w:marBottom w:val="0"/>
          <w:divBdr>
            <w:top w:val="none" w:sz="0" w:space="0" w:color="auto"/>
            <w:left w:val="none" w:sz="0" w:space="0" w:color="auto"/>
            <w:bottom w:val="none" w:sz="0" w:space="0" w:color="auto"/>
            <w:right w:val="none" w:sz="0" w:space="0" w:color="auto"/>
          </w:divBdr>
        </w:div>
        <w:div w:id="2018343414">
          <w:marLeft w:val="0"/>
          <w:marRight w:val="0"/>
          <w:marTop w:val="0"/>
          <w:marBottom w:val="0"/>
          <w:divBdr>
            <w:top w:val="none" w:sz="0" w:space="0" w:color="auto"/>
            <w:left w:val="none" w:sz="0" w:space="0" w:color="auto"/>
            <w:bottom w:val="none" w:sz="0" w:space="0" w:color="auto"/>
            <w:right w:val="none" w:sz="0" w:space="0" w:color="auto"/>
          </w:divBdr>
        </w:div>
        <w:div w:id="2044089806">
          <w:marLeft w:val="0"/>
          <w:marRight w:val="0"/>
          <w:marTop w:val="0"/>
          <w:marBottom w:val="0"/>
          <w:divBdr>
            <w:top w:val="none" w:sz="0" w:space="0" w:color="auto"/>
            <w:left w:val="none" w:sz="0" w:space="0" w:color="auto"/>
            <w:bottom w:val="none" w:sz="0" w:space="0" w:color="auto"/>
            <w:right w:val="none" w:sz="0" w:space="0" w:color="auto"/>
          </w:divBdr>
        </w:div>
        <w:div w:id="2116365830">
          <w:marLeft w:val="0"/>
          <w:marRight w:val="0"/>
          <w:marTop w:val="0"/>
          <w:marBottom w:val="0"/>
          <w:divBdr>
            <w:top w:val="none" w:sz="0" w:space="0" w:color="auto"/>
            <w:left w:val="none" w:sz="0" w:space="0" w:color="auto"/>
            <w:bottom w:val="none" w:sz="0" w:space="0" w:color="auto"/>
            <w:right w:val="none" w:sz="0" w:space="0" w:color="auto"/>
          </w:divBdr>
        </w:div>
      </w:divsChild>
    </w:div>
    <w:div w:id="1728602376">
      <w:bodyDiv w:val="1"/>
      <w:marLeft w:val="0"/>
      <w:marRight w:val="0"/>
      <w:marTop w:val="0"/>
      <w:marBottom w:val="0"/>
      <w:divBdr>
        <w:top w:val="none" w:sz="0" w:space="0" w:color="auto"/>
        <w:left w:val="none" w:sz="0" w:space="0" w:color="auto"/>
        <w:bottom w:val="none" w:sz="0" w:space="0" w:color="auto"/>
        <w:right w:val="none" w:sz="0" w:space="0" w:color="auto"/>
      </w:divBdr>
    </w:div>
    <w:div w:id="1852336817">
      <w:bodyDiv w:val="1"/>
      <w:marLeft w:val="0"/>
      <w:marRight w:val="0"/>
      <w:marTop w:val="0"/>
      <w:marBottom w:val="0"/>
      <w:divBdr>
        <w:top w:val="none" w:sz="0" w:space="0" w:color="auto"/>
        <w:left w:val="none" w:sz="0" w:space="0" w:color="auto"/>
        <w:bottom w:val="none" w:sz="0" w:space="0" w:color="auto"/>
        <w:right w:val="none" w:sz="0" w:space="0" w:color="auto"/>
      </w:divBdr>
    </w:div>
    <w:div w:id="1909074438">
      <w:bodyDiv w:val="1"/>
      <w:marLeft w:val="0"/>
      <w:marRight w:val="0"/>
      <w:marTop w:val="0"/>
      <w:marBottom w:val="0"/>
      <w:divBdr>
        <w:top w:val="none" w:sz="0" w:space="0" w:color="auto"/>
        <w:left w:val="none" w:sz="0" w:space="0" w:color="auto"/>
        <w:bottom w:val="none" w:sz="0" w:space="0" w:color="auto"/>
        <w:right w:val="none" w:sz="0" w:space="0" w:color="auto"/>
      </w:divBdr>
    </w:div>
    <w:div w:id="20534561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hyperlink" Target="https://www.zillow.com/research/data/" TargetMode="External"/><Relationship Id="rId3" Type="http://schemas.openxmlformats.org/officeDocument/2006/relationships/customXml" Target="../customXml/item3.xml"/><Relationship Id="rId21" Type="http://schemas.openxmlformats.org/officeDocument/2006/relationships/image" Target="media/image9.emf"/><Relationship Id="rId34"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hyperlink" Target="https://www.realtor.com/research/data/"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data.sca.isr.umich.edu/subset/subset.ph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realestate.usnews.com/real-estate/housing-market-index/articles/the-hottest-housing-markets-in-the-us"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redfin.com/state/North-Carolina/housing-marke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fred.stlouisfed.org/series/MORTGAGE30US" TargetMode="External"/><Relationship Id="rId30" Type="http://schemas.openxmlformats.org/officeDocument/2006/relationships/hyperlink" Target="https://realestate.usnews.com/housing-market-index/interface"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acbf8fc5-aaef-4eef-a85a-685c56b7496b" xsi:nil="true"/>
    <lcf76f155ced4ddcb4097134ff3c332f xmlns="89f25401-c8b0-41a0-a26f-383a2862286c">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E9A7CDC7701C94BB8AC144EDC345674" ma:contentTypeVersion="11" ma:contentTypeDescription="Create a new document." ma:contentTypeScope="" ma:versionID="f4d84c81c46863ffe0523954687cd278">
  <xsd:schema xmlns:xsd="http://www.w3.org/2001/XMLSchema" xmlns:xs="http://www.w3.org/2001/XMLSchema" xmlns:p="http://schemas.microsoft.com/office/2006/metadata/properties" xmlns:ns2="89f25401-c8b0-41a0-a26f-383a2862286c" xmlns:ns3="acbf8fc5-aaef-4eef-a85a-685c56b7496b" targetNamespace="http://schemas.microsoft.com/office/2006/metadata/properties" ma:root="true" ma:fieldsID="a0c28c9f1877185bef58d64797b73162" ns2:_="" ns3:_="">
    <xsd:import namespace="89f25401-c8b0-41a0-a26f-383a2862286c"/>
    <xsd:import namespace="acbf8fc5-aaef-4eef-a85a-685c56b7496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f25401-c8b0-41a0-a26f-383a286228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c2506c3-735d-4e70-aa79-204d06275b9f"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bf8fc5-aaef-4eef-a85a-685c56b7496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5794f8a-5702-4a48-99e4-c6831e394b1b}" ma:internalName="TaxCatchAll" ma:showField="CatchAllData" ma:web="acbf8fc5-aaef-4eef-a85a-685c56b7496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21CA2AA-E8D3-4C9D-888D-4C1C83FA9500}">
  <ds:schemaRefs>
    <ds:schemaRef ds:uri="http://schemas.microsoft.com/office/2006/metadata/properties"/>
    <ds:schemaRef ds:uri="http://schemas.microsoft.com/office/infopath/2007/PartnerControls"/>
    <ds:schemaRef ds:uri="acbf8fc5-aaef-4eef-a85a-685c56b7496b"/>
    <ds:schemaRef ds:uri="89f25401-c8b0-41a0-a26f-383a2862286c"/>
  </ds:schemaRefs>
</ds:datastoreItem>
</file>

<file path=customXml/itemProps2.xml><?xml version="1.0" encoding="utf-8"?>
<ds:datastoreItem xmlns:ds="http://schemas.openxmlformats.org/officeDocument/2006/customXml" ds:itemID="{B2651F38-54FB-E044-9A17-542B87B9F904}">
  <ds:schemaRefs>
    <ds:schemaRef ds:uri="http://schemas.openxmlformats.org/officeDocument/2006/bibliography"/>
  </ds:schemaRefs>
</ds:datastoreItem>
</file>

<file path=customXml/itemProps3.xml><?xml version="1.0" encoding="utf-8"?>
<ds:datastoreItem xmlns:ds="http://schemas.openxmlformats.org/officeDocument/2006/customXml" ds:itemID="{628809F2-7315-4597-9D41-8BFA749C03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f25401-c8b0-41a0-a26f-383a2862286c"/>
    <ds:schemaRef ds:uri="acbf8fc5-aaef-4eef-a85a-685c56b749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C6B5D9-98E6-474F-ABF8-7F8B4C95049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9</Pages>
  <Words>2075</Words>
  <Characters>11834</Characters>
  <Application>Microsoft Office Word</Application>
  <DocSecurity>0</DocSecurity>
  <Lines>98</Lines>
  <Paragraphs>27</Paragraphs>
  <ScaleCrop>false</ScaleCrop>
  <Company/>
  <LinksUpToDate>false</LinksUpToDate>
  <CharactersWithSpaces>13882</CharactersWithSpaces>
  <SharedDoc>false</SharedDoc>
  <HLinks>
    <vt:vector size="42" baseType="variant">
      <vt:variant>
        <vt:i4>5570629</vt:i4>
      </vt:variant>
      <vt:variant>
        <vt:i4>12</vt:i4>
      </vt:variant>
      <vt:variant>
        <vt:i4>0</vt:i4>
      </vt:variant>
      <vt:variant>
        <vt:i4>5</vt:i4>
      </vt:variant>
      <vt:variant>
        <vt:lpwstr>https://data.sca.isr.umich.edu/subset/subset.php</vt:lpwstr>
      </vt:variant>
      <vt:variant>
        <vt:lpwstr/>
      </vt:variant>
      <vt:variant>
        <vt:i4>4194393</vt:i4>
      </vt:variant>
      <vt:variant>
        <vt:i4>9</vt:i4>
      </vt:variant>
      <vt:variant>
        <vt:i4>0</vt:i4>
      </vt:variant>
      <vt:variant>
        <vt:i4>5</vt:i4>
      </vt:variant>
      <vt:variant>
        <vt:lpwstr>https://realestate.usnews.com/real-estate/housing-market-index/articles/the-hottest-housing-markets-in-the-us</vt:lpwstr>
      </vt:variant>
      <vt:variant>
        <vt:lpwstr/>
      </vt:variant>
      <vt:variant>
        <vt:i4>3014769</vt:i4>
      </vt:variant>
      <vt:variant>
        <vt:i4>6</vt:i4>
      </vt:variant>
      <vt:variant>
        <vt:i4>0</vt:i4>
      </vt:variant>
      <vt:variant>
        <vt:i4>5</vt:i4>
      </vt:variant>
      <vt:variant>
        <vt:lpwstr>https://fred.stlouisfed.org/series/MORTGAGE30US</vt:lpwstr>
      </vt:variant>
      <vt:variant>
        <vt:lpwstr/>
      </vt:variant>
      <vt:variant>
        <vt:i4>1572957</vt:i4>
      </vt:variant>
      <vt:variant>
        <vt:i4>3</vt:i4>
      </vt:variant>
      <vt:variant>
        <vt:i4>0</vt:i4>
      </vt:variant>
      <vt:variant>
        <vt:i4>5</vt:i4>
      </vt:variant>
      <vt:variant>
        <vt:lpwstr>https://www.zillow.com/research/data/</vt:lpwstr>
      </vt:variant>
      <vt:variant>
        <vt:lpwstr/>
      </vt:variant>
      <vt:variant>
        <vt:i4>6619255</vt:i4>
      </vt:variant>
      <vt:variant>
        <vt:i4>0</vt:i4>
      </vt:variant>
      <vt:variant>
        <vt:i4>0</vt:i4>
      </vt:variant>
      <vt:variant>
        <vt:i4>5</vt:i4>
      </vt:variant>
      <vt:variant>
        <vt:lpwstr>https://www.realtor.com/research/data/</vt:lpwstr>
      </vt:variant>
      <vt:variant>
        <vt:lpwstr/>
      </vt:variant>
      <vt:variant>
        <vt:i4>917542</vt:i4>
      </vt:variant>
      <vt:variant>
        <vt:i4>3</vt:i4>
      </vt:variant>
      <vt:variant>
        <vt:i4>0</vt:i4>
      </vt:variant>
      <vt:variant>
        <vt:i4>5</vt:i4>
      </vt:variant>
      <vt:variant>
        <vt:lpwstr>mailto:krice41@gatech.edu</vt:lpwstr>
      </vt:variant>
      <vt:variant>
        <vt:lpwstr/>
      </vt:variant>
      <vt:variant>
        <vt:i4>1376360</vt:i4>
      </vt:variant>
      <vt:variant>
        <vt:i4>0</vt:i4>
      </vt:variant>
      <vt:variant>
        <vt:i4>0</vt:i4>
      </vt:variant>
      <vt:variant>
        <vt:i4>5</vt:i4>
      </vt:variant>
      <vt:variant>
        <vt:lpwstr>mailto:dgrice8@gatech.edu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Rice, Kevin</dc:creator>
  <cp:keywords/>
  <dc:description/>
  <cp:lastModifiedBy>Grice, David</cp:lastModifiedBy>
  <cp:revision>117</cp:revision>
  <cp:lastPrinted>2015-10-15T03:22:00Z</cp:lastPrinted>
  <dcterms:created xsi:type="dcterms:W3CDTF">2015-10-15T03:23:00Z</dcterms:created>
  <dcterms:modified xsi:type="dcterms:W3CDTF">2024-04-30T19:20:00Z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0x0101007E9A7CDC7701C94BB8AC144EDC345674</vt:lpwstr>
  </property>
  <property fmtid="{D5CDD505-2E9C-101B-9397-08002B2CF9AE}" pid="3" name="MediaServiceImageTags">
    <vt:lpwstr/>
  </property>
</Properties>
</file>