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0991" w14:textId="280D1E66" w:rsidR="004F751C" w:rsidRPr="004F751C" w:rsidRDefault="004F751C" w:rsidP="004F751C">
      <w:pPr>
        <w:jc w:val="center"/>
      </w:pPr>
      <w:r w:rsidRPr="004F751C">
        <w:rPr>
          <w:b/>
          <w:bCs/>
        </w:rPr>
        <w:t xml:space="preserve">Documentación Técnica del Proyecto: </w:t>
      </w:r>
      <w:proofErr w:type="spellStart"/>
      <w:r w:rsidRPr="004F751C">
        <w:rPr>
          <w:b/>
          <w:bCs/>
        </w:rPr>
        <w:t>RuwaJay</w:t>
      </w:r>
      <w:proofErr w:type="spellEnd"/>
    </w:p>
    <w:p w14:paraId="5C07C535" w14:textId="77777777" w:rsidR="004F751C" w:rsidRPr="004F751C" w:rsidRDefault="004F751C" w:rsidP="004F751C"/>
    <w:p w14:paraId="58EC5E2B" w14:textId="77777777" w:rsidR="004F751C" w:rsidRDefault="004F751C">
      <w:pPr>
        <w:rPr>
          <w:b/>
          <w:bCs/>
        </w:rPr>
      </w:pPr>
      <w:r>
        <w:rPr>
          <w:b/>
          <w:bCs/>
        </w:rPr>
        <w:br w:type="page"/>
      </w:r>
    </w:p>
    <w:p w14:paraId="312571AC" w14:textId="47DF3476" w:rsidR="004F751C" w:rsidRPr="004F751C" w:rsidRDefault="004F751C" w:rsidP="004F751C">
      <w:pPr>
        <w:jc w:val="center"/>
      </w:pPr>
      <w:r w:rsidRPr="004F751C">
        <w:rPr>
          <w:b/>
          <w:bCs/>
        </w:rPr>
        <w:lastRenderedPageBreak/>
        <w:t>1. Introducción</w:t>
      </w:r>
    </w:p>
    <w:p w14:paraId="0486B126" w14:textId="3C558BC1" w:rsidR="004F751C" w:rsidRPr="004F751C" w:rsidRDefault="004F751C" w:rsidP="004F751C">
      <w:proofErr w:type="spellStart"/>
      <w:r w:rsidRPr="004F751C">
        <w:rPr>
          <w:b/>
          <w:bCs/>
        </w:rPr>
        <w:t>RuwaJay</w:t>
      </w:r>
      <w:proofErr w:type="spellEnd"/>
      <w:r w:rsidRPr="004F751C">
        <w:t xml:space="preserve"> es una plataforma integral (Aplicación Web y Aplicación Android) diseñada para conectar a buscadores de vivienda con propietarios. Permite explorar propiedades, ver ubicaciones en mapas, coordinar visitas, navegar en tiempo real con </w:t>
      </w:r>
      <w:proofErr w:type="spellStart"/>
      <w:r w:rsidRPr="004F751C">
        <w:t>Waze</w:t>
      </w:r>
      <w:proofErr w:type="spellEnd"/>
      <w:r w:rsidRPr="004F751C">
        <w:t xml:space="preserve"> y comunicarse mediante un chat integrado.</w:t>
      </w:r>
    </w:p>
    <w:p w14:paraId="0BD47091" w14:textId="77777777" w:rsidR="004F751C" w:rsidRPr="004F751C" w:rsidRDefault="004F751C" w:rsidP="004F751C"/>
    <w:p w14:paraId="4925ACFB" w14:textId="77777777" w:rsidR="004F751C" w:rsidRDefault="004F751C">
      <w:pPr>
        <w:rPr>
          <w:b/>
          <w:bCs/>
        </w:rPr>
      </w:pPr>
      <w:r>
        <w:rPr>
          <w:b/>
          <w:bCs/>
        </w:rPr>
        <w:br w:type="page"/>
      </w:r>
    </w:p>
    <w:p w14:paraId="6FEF1C47" w14:textId="5E60F862" w:rsidR="004F751C" w:rsidRPr="004F751C" w:rsidRDefault="004F751C" w:rsidP="004F751C">
      <w:pPr>
        <w:jc w:val="center"/>
      </w:pPr>
      <w:r w:rsidRPr="004F751C">
        <w:rPr>
          <w:b/>
          <w:bCs/>
        </w:rPr>
        <w:lastRenderedPageBreak/>
        <w:t>2. Arquitectura del Sistema</w:t>
      </w:r>
    </w:p>
    <w:p w14:paraId="431CB313" w14:textId="776321C6" w:rsidR="004F751C" w:rsidRPr="004F751C" w:rsidRDefault="004F751C" w:rsidP="004F751C">
      <w:r w:rsidRPr="004F751C">
        <w:t xml:space="preserve">El proyecto sigue una arquitectura </w:t>
      </w:r>
      <w:proofErr w:type="spellStart"/>
      <w:r w:rsidRPr="004F751C">
        <w:rPr>
          <w:b/>
          <w:bCs/>
        </w:rPr>
        <w:t>Serverless</w:t>
      </w:r>
      <w:proofErr w:type="spellEnd"/>
      <w:r w:rsidRPr="004F751C">
        <w:t xml:space="preserve"> (sin servidor propio) respaldada al 100% por los servicios de </w:t>
      </w:r>
      <w:proofErr w:type="spellStart"/>
      <w:r w:rsidRPr="004F751C">
        <w:t>Firebase</w:t>
      </w:r>
      <w:proofErr w:type="spellEnd"/>
      <w:r w:rsidRPr="004F751C">
        <w:t xml:space="preserve"> y </w:t>
      </w:r>
      <w:proofErr w:type="spellStart"/>
      <w:r w:rsidRPr="004F751C">
        <w:t>APIs</w:t>
      </w:r>
      <w:proofErr w:type="spellEnd"/>
      <w:r w:rsidRPr="004F751C">
        <w:t xml:space="preserve"> públicas gratuitas, garantizando alta disponibilidad, tiempo real y un modelo libre de costos de infraestructura.</w:t>
      </w:r>
    </w:p>
    <w:p w14:paraId="3F0EAD4E" w14:textId="77777777" w:rsidR="004F751C" w:rsidRPr="004F751C" w:rsidRDefault="004F751C" w:rsidP="004F751C"/>
    <w:p w14:paraId="311B552A" w14:textId="1D9EB2F9" w:rsidR="004F751C" w:rsidRPr="004F751C" w:rsidRDefault="004F751C" w:rsidP="004F751C">
      <w:proofErr w:type="spellStart"/>
      <w:r w:rsidRPr="004F751C">
        <w:rPr>
          <w:b/>
          <w:bCs/>
        </w:rPr>
        <w:t>Frontend</w:t>
      </w:r>
      <w:proofErr w:type="spellEnd"/>
      <w:r w:rsidRPr="004F751C">
        <w:rPr>
          <w:b/>
          <w:bCs/>
        </w:rPr>
        <w:t xml:space="preserve"> Web:</w:t>
      </w:r>
      <w:r w:rsidRPr="004F751C">
        <w:t xml:space="preserve"> React.js + Vite + </w:t>
      </w:r>
      <w:proofErr w:type="spellStart"/>
      <w:r w:rsidRPr="004F751C">
        <w:t>TailwindCSS</w:t>
      </w:r>
      <w:proofErr w:type="spellEnd"/>
      <w:r w:rsidRPr="004F751C">
        <w:t>.</w:t>
      </w:r>
    </w:p>
    <w:p w14:paraId="009EFF35" w14:textId="63034A65" w:rsidR="004F751C" w:rsidRPr="004F751C" w:rsidRDefault="004F751C" w:rsidP="004F751C">
      <w:proofErr w:type="spellStart"/>
      <w:r w:rsidRPr="004F751C">
        <w:rPr>
          <w:b/>
          <w:bCs/>
        </w:rPr>
        <w:t>Frontend</w:t>
      </w:r>
      <w:proofErr w:type="spellEnd"/>
      <w:r w:rsidRPr="004F751C">
        <w:rPr>
          <w:b/>
          <w:bCs/>
        </w:rPr>
        <w:t xml:space="preserve"> Android:</w:t>
      </w:r>
      <w:r w:rsidRPr="004F751C">
        <w:t xml:space="preserve"> </w:t>
      </w:r>
      <w:proofErr w:type="spellStart"/>
      <w:r w:rsidRPr="004F751C">
        <w:t>Kotlin</w:t>
      </w:r>
      <w:proofErr w:type="spellEnd"/>
      <w:r w:rsidRPr="004F751C">
        <w:t xml:space="preserve"> + </w:t>
      </w:r>
      <w:proofErr w:type="spellStart"/>
      <w:r w:rsidRPr="004F751C">
        <w:t>Jetpack</w:t>
      </w:r>
      <w:proofErr w:type="spellEnd"/>
      <w:r w:rsidRPr="004F751C">
        <w:t xml:space="preserve"> </w:t>
      </w:r>
      <w:proofErr w:type="spellStart"/>
      <w:r w:rsidRPr="004F751C">
        <w:t>Compose</w:t>
      </w:r>
      <w:proofErr w:type="spellEnd"/>
      <w:r w:rsidRPr="004F751C">
        <w:t xml:space="preserve"> + </w:t>
      </w:r>
      <w:proofErr w:type="spellStart"/>
      <w:r w:rsidRPr="004F751C">
        <w:t>Navigation</w:t>
      </w:r>
      <w:proofErr w:type="spellEnd"/>
      <w:r w:rsidRPr="004F751C">
        <w:t xml:space="preserve"> </w:t>
      </w:r>
      <w:proofErr w:type="spellStart"/>
      <w:r w:rsidRPr="004F751C">
        <w:t>Compose</w:t>
      </w:r>
      <w:proofErr w:type="spellEnd"/>
      <w:r w:rsidRPr="004F751C">
        <w:t>.</w:t>
      </w:r>
    </w:p>
    <w:p w14:paraId="6EB14AA6" w14:textId="0A8FF9BC" w:rsidR="004F751C" w:rsidRPr="004F751C" w:rsidRDefault="004F751C" w:rsidP="004F751C">
      <w:r w:rsidRPr="004F751C">
        <w:rPr>
          <w:b/>
          <w:bCs/>
        </w:rPr>
        <w:t>Autenticación:</w:t>
      </w:r>
      <w:r w:rsidRPr="004F751C">
        <w:t xml:space="preserve"> </w:t>
      </w:r>
      <w:proofErr w:type="spellStart"/>
      <w:r w:rsidRPr="004F751C">
        <w:t>Firebase</w:t>
      </w:r>
      <w:proofErr w:type="spellEnd"/>
      <w:r w:rsidRPr="004F751C">
        <w:t xml:space="preserve"> </w:t>
      </w:r>
      <w:proofErr w:type="spellStart"/>
      <w:r w:rsidRPr="004F751C">
        <w:t>Authentication</w:t>
      </w:r>
      <w:proofErr w:type="spellEnd"/>
      <w:r w:rsidRPr="004F751C">
        <w:t xml:space="preserve"> (Correo/Contraseña y Google </w:t>
      </w:r>
      <w:proofErr w:type="spellStart"/>
      <w:r w:rsidRPr="004F751C">
        <w:t>SignIn</w:t>
      </w:r>
      <w:proofErr w:type="spellEnd"/>
      <w:r w:rsidRPr="004F751C">
        <w:t>).</w:t>
      </w:r>
    </w:p>
    <w:p w14:paraId="2289BD91" w14:textId="4880B667" w:rsidR="004F751C" w:rsidRPr="004F751C" w:rsidRDefault="004F751C" w:rsidP="004F751C">
      <w:r w:rsidRPr="004F751C">
        <w:rPr>
          <w:b/>
          <w:bCs/>
        </w:rPr>
        <w:t>Base de Datos:</w:t>
      </w:r>
      <w:r w:rsidRPr="004F751C">
        <w:t xml:space="preserve"> </w:t>
      </w:r>
      <w:proofErr w:type="spellStart"/>
      <w:r w:rsidRPr="004F751C">
        <w:t>Firebase</w:t>
      </w:r>
      <w:proofErr w:type="spellEnd"/>
      <w:r w:rsidRPr="004F751C">
        <w:t xml:space="preserve"> </w:t>
      </w:r>
      <w:proofErr w:type="spellStart"/>
      <w:r w:rsidRPr="004F751C">
        <w:t>Firestore</w:t>
      </w:r>
      <w:proofErr w:type="spellEnd"/>
      <w:r w:rsidRPr="004F751C">
        <w:t xml:space="preserve"> (NoSQL en tiempo real).</w:t>
      </w:r>
    </w:p>
    <w:p w14:paraId="193A1B0D" w14:textId="66467298" w:rsidR="004F751C" w:rsidRPr="004F751C" w:rsidRDefault="004F751C" w:rsidP="004F751C">
      <w:r w:rsidRPr="004F751C">
        <w:rPr>
          <w:b/>
          <w:bCs/>
        </w:rPr>
        <w:t>Almacenamiento (Archivos/Imágenes):</w:t>
      </w:r>
      <w:r w:rsidRPr="004F751C">
        <w:t xml:space="preserve"> </w:t>
      </w:r>
      <w:proofErr w:type="spellStart"/>
      <w:r w:rsidRPr="004F751C">
        <w:t>Firebase</w:t>
      </w:r>
      <w:proofErr w:type="spellEnd"/>
      <w:r w:rsidRPr="004F751C">
        <w:t xml:space="preserve"> Storage.</w:t>
      </w:r>
    </w:p>
    <w:p w14:paraId="652C7E1D" w14:textId="6EDCC7E0" w:rsidR="004F751C" w:rsidRPr="004F751C" w:rsidRDefault="004F751C" w:rsidP="004F751C">
      <w:r w:rsidRPr="004F751C">
        <w:rPr>
          <w:b/>
          <w:bCs/>
        </w:rPr>
        <w:t>Mapas y Navegación:</w:t>
      </w:r>
      <w:r w:rsidRPr="004F751C">
        <w:t xml:space="preserve"> Leaflet.js (Web), </w:t>
      </w:r>
      <w:proofErr w:type="spellStart"/>
      <w:r w:rsidRPr="004F751C">
        <w:t>osmdroid</w:t>
      </w:r>
      <w:proofErr w:type="spellEnd"/>
      <w:r w:rsidRPr="004F751C">
        <w:t xml:space="preserve"> (Android) y OSRM </w:t>
      </w:r>
      <w:proofErr w:type="spellStart"/>
      <w:r w:rsidRPr="004F751C">
        <w:t>Engine</w:t>
      </w:r>
      <w:proofErr w:type="spellEnd"/>
      <w:r w:rsidRPr="004F751C">
        <w:t xml:space="preserve"> (Cálculo de rutas).</w:t>
      </w:r>
    </w:p>
    <w:p w14:paraId="76EF07CE" w14:textId="77777777" w:rsidR="004F751C" w:rsidRPr="004F751C" w:rsidRDefault="004F751C" w:rsidP="004F751C"/>
    <w:p w14:paraId="4B0B71E8" w14:textId="535DEEFF" w:rsidR="004F751C" w:rsidRPr="004F751C" w:rsidRDefault="004F751C" w:rsidP="004F751C"/>
    <w:p w14:paraId="111DA5BB" w14:textId="77777777" w:rsidR="004F751C" w:rsidRPr="004F751C" w:rsidRDefault="004F751C" w:rsidP="004F751C"/>
    <w:p w14:paraId="13388069" w14:textId="77777777" w:rsidR="004F751C" w:rsidRDefault="004F751C">
      <w:pPr>
        <w:rPr>
          <w:b/>
          <w:bCs/>
        </w:rPr>
      </w:pPr>
      <w:r>
        <w:rPr>
          <w:b/>
          <w:bCs/>
        </w:rPr>
        <w:br w:type="page"/>
      </w:r>
    </w:p>
    <w:p w14:paraId="396B9F3F" w14:textId="6D41DFED" w:rsidR="004F751C" w:rsidRPr="004F751C" w:rsidRDefault="004F751C" w:rsidP="004F751C">
      <w:pPr>
        <w:jc w:val="center"/>
      </w:pPr>
      <w:r w:rsidRPr="004F751C">
        <w:rPr>
          <w:b/>
          <w:bCs/>
        </w:rPr>
        <w:lastRenderedPageBreak/>
        <w:t>3. Diagramas de Flujo (Lógica Principal)</w:t>
      </w:r>
    </w:p>
    <w:p w14:paraId="70C90315" w14:textId="77777777" w:rsidR="004F751C" w:rsidRPr="004F751C" w:rsidRDefault="004F751C" w:rsidP="004F751C"/>
    <w:p w14:paraId="6A883C9B" w14:textId="798F69A1" w:rsidR="004F751C" w:rsidRPr="004F751C" w:rsidRDefault="004F751C" w:rsidP="004F751C">
      <w:r w:rsidRPr="004F751C">
        <w:rPr>
          <w:b/>
          <w:bCs/>
        </w:rPr>
        <w:t>3.1. Flujo de Autenticación (Login / Registro)</w:t>
      </w:r>
    </w:p>
    <w:p w14:paraId="0789E971" w14:textId="77777777" w:rsidR="004F751C" w:rsidRPr="004F751C" w:rsidRDefault="004F751C" w:rsidP="004F751C">
      <w:r w:rsidRPr="004F751C">
        <w:t>Este flujo describe cómo un usuario accede a la plataforma de forma segura.</w:t>
      </w:r>
    </w:p>
    <w:p w14:paraId="2C152A0E" w14:textId="113160D5" w:rsidR="004F751C" w:rsidRPr="004F751C" w:rsidRDefault="004F751C" w:rsidP="004F751C">
      <w:r>
        <w:rPr>
          <w:noProof/>
        </w:rPr>
        <w:drawing>
          <wp:inline distT="0" distB="0" distL="0" distR="0" wp14:anchorId="5C2401EF" wp14:editId="026823A3">
            <wp:extent cx="5616575" cy="3063240"/>
            <wp:effectExtent l="0" t="0" r="3175" b="3810"/>
            <wp:docPr id="1470864546" name="Imagen 1" descr="Imagen generada con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 con 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B20C5" w14:textId="150D3575" w:rsidR="004F751C" w:rsidRPr="004F751C" w:rsidRDefault="004F751C" w:rsidP="004F751C">
      <w:r w:rsidRPr="004F751C">
        <w:rPr>
          <w:b/>
          <w:bCs/>
        </w:rPr>
        <w:t>3.2. Flujo de Publicación de Propiedades (Rol Propietario)</w:t>
      </w:r>
    </w:p>
    <w:p w14:paraId="3724FC8F" w14:textId="77777777" w:rsidR="004F751C" w:rsidRPr="004F751C" w:rsidRDefault="004F751C" w:rsidP="004F751C">
      <w:r w:rsidRPr="004F751C">
        <w:t>Cómo un propietario añade una nueva vivienda a la plataforma.</w:t>
      </w:r>
    </w:p>
    <w:p w14:paraId="20F9CF5F" w14:textId="7997E2E4" w:rsidR="004F751C" w:rsidRPr="004F751C" w:rsidRDefault="004F751C" w:rsidP="004F751C">
      <w:r>
        <w:rPr>
          <w:noProof/>
        </w:rPr>
        <w:drawing>
          <wp:inline distT="0" distB="0" distL="0" distR="0" wp14:anchorId="447712DF" wp14:editId="2351564A">
            <wp:extent cx="5616575" cy="3063240"/>
            <wp:effectExtent l="0" t="0" r="3175" b="3810"/>
            <wp:docPr id="591250215" name="Imagen 3" descr="Imagen generada con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n generada con 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2E758" w14:textId="79459622" w:rsidR="004F751C" w:rsidRPr="004F751C" w:rsidRDefault="004F751C" w:rsidP="004F751C">
      <w:r w:rsidRPr="004F751C">
        <w:rPr>
          <w:b/>
          <w:bCs/>
        </w:rPr>
        <w:t>3.3. Flujo del Chat en Tiempo Real</w:t>
      </w:r>
    </w:p>
    <w:p w14:paraId="0181E3BA" w14:textId="77777777" w:rsidR="004F751C" w:rsidRPr="004F751C" w:rsidRDefault="004F751C" w:rsidP="004F751C">
      <w:r w:rsidRPr="004F751C">
        <w:t>Comunicación instantánea entre Buscador y Propietario tras la confirmación de visita.</w:t>
      </w:r>
    </w:p>
    <w:p w14:paraId="6F0A185B" w14:textId="54E20ECA" w:rsidR="004F751C" w:rsidRPr="004F751C" w:rsidRDefault="00067296" w:rsidP="004F751C">
      <w:r>
        <w:rPr>
          <w:noProof/>
        </w:rPr>
        <w:lastRenderedPageBreak/>
        <w:drawing>
          <wp:inline distT="0" distB="0" distL="0" distR="0" wp14:anchorId="329764B3" wp14:editId="126FAA25">
            <wp:extent cx="5616575" cy="3063240"/>
            <wp:effectExtent l="0" t="0" r="3175" b="3810"/>
            <wp:docPr id="554177982" name="Imagen 4" descr="Imagen generada con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n generada con 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1BCFB" w14:textId="77777777" w:rsidR="004F751C" w:rsidRPr="004F751C" w:rsidRDefault="004F751C" w:rsidP="004F751C"/>
    <w:p w14:paraId="2CA0FBE0" w14:textId="77777777" w:rsidR="00067296" w:rsidRDefault="00067296">
      <w:pPr>
        <w:rPr>
          <w:b/>
          <w:bCs/>
        </w:rPr>
      </w:pPr>
      <w:r>
        <w:rPr>
          <w:b/>
          <w:bCs/>
        </w:rPr>
        <w:br w:type="page"/>
      </w:r>
    </w:p>
    <w:p w14:paraId="77BBC50B" w14:textId="299AA462" w:rsidR="004F751C" w:rsidRPr="004F751C" w:rsidRDefault="004F751C" w:rsidP="00067296">
      <w:pPr>
        <w:jc w:val="center"/>
      </w:pPr>
      <w:r w:rsidRPr="004F751C">
        <w:rPr>
          <w:b/>
          <w:bCs/>
        </w:rPr>
        <w:lastRenderedPageBreak/>
        <w:t xml:space="preserve">4. Módulo de Navegación en Vivo y </w:t>
      </w:r>
      <w:proofErr w:type="spellStart"/>
      <w:r w:rsidRPr="004F751C">
        <w:rPr>
          <w:b/>
          <w:bCs/>
        </w:rPr>
        <w:t>Waze</w:t>
      </w:r>
      <w:proofErr w:type="spellEnd"/>
      <w:r w:rsidRPr="004F751C">
        <w:rPr>
          <w:b/>
          <w:bCs/>
        </w:rPr>
        <w:t xml:space="preserve"> (OSRM </w:t>
      </w:r>
      <w:proofErr w:type="spellStart"/>
      <w:r w:rsidRPr="004F751C">
        <w:rPr>
          <w:b/>
          <w:bCs/>
        </w:rPr>
        <w:t>Engine</w:t>
      </w:r>
      <w:proofErr w:type="spellEnd"/>
      <w:r w:rsidRPr="004F751C">
        <w:rPr>
          <w:b/>
          <w:bCs/>
        </w:rPr>
        <w:t>)</w:t>
      </w:r>
    </w:p>
    <w:p w14:paraId="79832B5B" w14:textId="77777777" w:rsidR="004F751C" w:rsidRPr="004F751C" w:rsidRDefault="004F751C" w:rsidP="004F751C">
      <w:proofErr w:type="spellStart"/>
      <w:r w:rsidRPr="004F751C">
        <w:t>RuwaJay</w:t>
      </w:r>
      <w:proofErr w:type="spellEnd"/>
      <w:r w:rsidRPr="004F751C">
        <w:t xml:space="preserve"> incorpora un sistema de navegación inteligente integrado tanto en la versión web como en la aplicación Android:</w:t>
      </w:r>
    </w:p>
    <w:p w14:paraId="382345B5" w14:textId="38EC8687" w:rsidR="004F751C" w:rsidRPr="004F751C" w:rsidRDefault="004F751C" w:rsidP="004F751C">
      <w:r w:rsidRPr="004F751C">
        <w:rPr>
          <w:b/>
          <w:bCs/>
        </w:rPr>
        <w:t>Cálculo de Rutas Reales:</w:t>
      </w:r>
      <w:r w:rsidRPr="004F751C">
        <w:t xml:space="preserve"> Utiliza OSRM (Open </w:t>
      </w:r>
      <w:proofErr w:type="spellStart"/>
      <w:r w:rsidRPr="004F751C">
        <w:t>Source</w:t>
      </w:r>
      <w:proofErr w:type="spellEnd"/>
      <w:r w:rsidRPr="004F751C">
        <w:t xml:space="preserve"> </w:t>
      </w:r>
      <w:proofErr w:type="spellStart"/>
      <w:r w:rsidRPr="004F751C">
        <w:t>Routing</w:t>
      </w:r>
      <w:proofErr w:type="spellEnd"/>
      <w:r w:rsidRPr="004F751C">
        <w:t xml:space="preserve"> Machine) para calcular rutas de conducción y caminata basadas en viales reales.</w:t>
      </w:r>
    </w:p>
    <w:p w14:paraId="3C361023" w14:textId="10E3B6B8" w:rsidR="004F751C" w:rsidRPr="004F751C" w:rsidRDefault="004F751C" w:rsidP="004F751C">
      <w:r w:rsidRPr="004F751C">
        <w:rPr>
          <w:b/>
          <w:bCs/>
        </w:rPr>
        <w:t>Semáforo de Tráfico:</w:t>
      </w:r>
      <w:r w:rsidRPr="004F751C">
        <w:t xml:space="preserve"> Segmentación de la ruta con código de colores (Verde: Fluido, Amarillo: Moderado, Rojo: Pesado).</w:t>
      </w:r>
    </w:p>
    <w:p w14:paraId="7729BA9C" w14:textId="77777777" w:rsidR="00067296" w:rsidRDefault="004F751C" w:rsidP="004F751C">
      <w:r w:rsidRPr="004F751C">
        <w:rPr>
          <w:b/>
          <w:bCs/>
        </w:rPr>
        <w:t>Simulación de Trayecto:</w:t>
      </w:r>
      <w:r w:rsidR="00067296">
        <w:rPr>
          <w:b/>
          <w:bCs/>
        </w:rPr>
        <w:t xml:space="preserve"> </w:t>
      </w:r>
      <w:r w:rsidRPr="004F751C">
        <w:t>Reproductor interactivo de simulación de vehículo sobre el mapa.</w:t>
      </w:r>
    </w:p>
    <w:p w14:paraId="41D7B220" w14:textId="2E1BAF88" w:rsidR="004F751C" w:rsidRPr="004F751C" w:rsidRDefault="004F751C" w:rsidP="004F751C">
      <w:r w:rsidRPr="004F751C">
        <w:rPr>
          <w:b/>
          <w:bCs/>
        </w:rPr>
        <w:t>Enlaces Externos:</w:t>
      </w:r>
      <w:r w:rsidRPr="004F751C">
        <w:t xml:space="preserve"> Botones directos para abrir la ruta en la aplicación oficial de </w:t>
      </w:r>
      <w:proofErr w:type="spellStart"/>
      <w:r w:rsidRPr="004F751C">
        <w:t>Waze</w:t>
      </w:r>
      <w:proofErr w:type="spellEnd"/>
      <w:r w:rsidRPr="004F751C">
        <w:t xml:space="preserve"> o Google </w:t>
      </w:r>
      <w:proofErr w:type="spellStart"/>
      <w:r w:rsidRPr="004F751C">
        <w:t>Maps</w:t>
      </w:r>
      <w:proofErr w:type="spellEnd"/>
      <w:r w:rsidRPr="004F751C">
        <w:t>.</w:t>
      </w:r>
    </w:p>
    <w:p w14:paraId="0AD95F94" w14:textId="77777777" w:rsidR="004F751C" w:rsidRPr="004F751C" w:rsidRDefault="004F751C" w:rsidP="004F751C"/>
    <w:p w14:paraId="50346990" w14:textId="4B8FC3F1" w:rsidR="004F751C" w:rsidRPr="004F751C" w:rsidRDefault="004F751C" w:rsidP="004F751C"/>
    <w:p w14:paraId="05C28704" w14:textId="77777777" w:rsidR="004F751C" w:rsidRPr="004F751C" w:rsidRDefault="004F751C" w:rsidP="004F751C"/>
    <w:p w14:paraId="02DC9FFD" w14:textId="77777777" w:rsidR="00067296" w:rsidRDefault="00067296">
      <w:pPr>
        <w:rPr>
          <w:b/>
          <w:bCs/>
        </w:rPr>
      </w:pPr>
      <w:r>
        <w:rPr>
          <w:b/>
          <w:bCs/>
        </w:rPr>
        <w:br w:type="page"/>
      </w:r>
    </w:p>
    <w:p w14:paraId="12C265CB" w14:textId="64F265B4" w:rsidR="004F751C" w:rsidRPr="004F751C" w:rsidRDefault="004F751C" w:rsidP="00067296">
      <w:pPr>
        <w:jc w:val="center"/>
      </w:pPr>
      <w:r w:rsidRPr="004F751C">
        <w:rPr>
          <w:b/>
          <w:bCs/>
        </w:rPr>
        <w:lastRenderedPageBreak/>
        <w:t>5. Estructura de Datos (</w:t>
      </w:r>
      <w:proofErr w:type="spellStart"/>
      <w:r w:rsidRPr="004F751C">
        <w:rPr>
          <w:b/>
          <w:bCs/>
        </w:rPr>
        <w:t>Firestore</w:t>
      </w:r>
      <w:proofErr w:type="spellEnd"/>
      <w:r w:rsidRPr="004F751C">
        <w:rPr>
          <w:b/>
          <w:bCs/>
        </w:rPr>
        <w:t>)</w:t>
      </w:r>
    </w:p>
    <w:p w14:paraId="46C7DF35" w14:textId="77777777" w:rsidR="004F751C" w:rsidRPr="004F751C" w:rsidRDefault="004F751C" w:rsidP="004F751C">
      <w:r w:rsidRPr="004F751C">
        <w:t>La base de datos NoSQL está dividida en las siguientes colecciones principales:</w:t>
      </w:r>
    </w:p>
    <w:p w14:paraId="7CCAD283" w14:textId="77777777" w:rsidR="004F751C" w:rsidRPr="004F751C" w:rsidRDefault="004F751C" w:rsidP="004F751C"/>
    <w:p w14:paraId="5422A45C" w14:textId="77777777" w:rsidR="00067296" w:rsidRDefault="004F751C" w:rsidP="004F751C">
      <w:proofErr w:type="spellStart"/>
      <w:r w:rsidRPr="004F751C">
        <w:t>users</w:t>
      </w:r>
      <w:proofErr w:type="spellEnd"/>
      <w:r w:rsidRPr="004F751C">
        <w:t xml:space="preserve">: Perfiles de usuarios (nombre, correo, rol: </w:t>
      </w:r>
      <w:proofErr w:type="spellStart"/>
      <w:r w:rsidRPr="004F751C">
        <w:rPr>
          <w:i/>
          <w:iCs/>
        </w:rPr>
        <w:t>seeker</w:t>
      </w:r>
      <w:proofErr w:type="spellEnd"/>
      <w:r w:rsidRPr="004F751C">
        <w:t xml:space="preserve"> o </w:t>
      </w:r>
      <w:proofErr w:type="spellStart"/>
      <w:r w:rsidRPr="004F751C">
        <w:rPr>
          <w:i/>
          <w:iCs/>
        </w:rPr>
        <w:t>owner</w:t>
      </w:r>
      <w:proofErr w:type="spellEnd"/>
      <w:r w:rsidRPr="004F751C">
        <w:t>, foto, teléfono).</w:t>
      </w:r>
    </w:p>
    <w:p w14:paraId="315A7D58" w14:textId="500831DE" w:rsidR="004F751C" w:rsidRPr="004F751C" w:rsidRDefault="004F751C" w:rsidP="004F751C">
      <w:proofErr w:type="spellStart"/>
      <w:r w:rsidRPr="004F751C">
        <w:t>properties</w:t>
      </w:r>
      <w:proofErr w:type="spellEnd"/>
      <w:r w:rsidRPr="004F751C">
        <w:t xml:space="preserve">: Anuncios de inmuebles (título, descripción, precio, ubicación, </w:t>
      </w:r>
      <w:proofErr w:type="spellStart"/>
      <w:r w:rsidRPr="004F751C">
        <w:t>IDs</w:t>
      </w:r>
      <w:proofErr w:type="spellEnd"/>
      <w:r w:rsidRPr="004F751C">
        <w:t xml:space="preserve"> de imágenes, ID del propietario, coordenadas).</w:t>
      </w:r>
    </w:p>
    <w:p w14:paraId="77875DE6" w14:textId="14451950" w:rsidR="004F751C" w:rsidRPr="004F751C" w:rsidRDefault="004F751C" w:rsidP="004F751C">
      <w:proofErr w:type="spellStart"/>
      <w:r w:rsidRPr="004F751C">
        <w:t>conversations</w:t>
      </w:r>
      <w:proofErr w:type="spellEnd"/>
      <w:r w:rsidRPr="004F751C">
        <w:t>: Salas de chat (participantes, último mensaje, fecha de actualización).</w:t>
      </w:r>
    </w:p>
    <w:p w14:paraId="1F2A44F5" w14:textId="2ACD85E0" w:rsidR="004F751C" w:rsidRPr="004F751C" w:rsidRDefault="004F751C" w:rsidP="004F751C">
      <w:proofErr w:type="spellStart"/>
      <w:r w:rsidRPr="004F751C">
        <w:t>Subcolección</w:t>
      </w:r>
      <w:proofErr w:type="spellEnd"/>
      <w:r w:rsidRPr="004F751C">
        <w:t xml:space="preserve"> </w:t>
      </w:r>
      <w:proofErr w:type="spellStart"/>
      <w:r w:rsidRPr="004F751C">
        <w:t>messages</w:t>
      </w:r>
      <w:proofErr w:type="spellEnd"/>
      <w:r w:rsidRPr="004F751C">
        <w:t xml:space="preserve">: Historial de chat (texto, emisor, </w:t>
      </w:r>
      <w:proofErr w:type="spellStart"/>
      <w:r w:rsidRPr="004F751C">
        <w:t>timestamp</w:t>
      </w:r>
      <w:proofErr w:type="spellEnd"/>
      <w:r w:rsidRPr="004F751C">
        <w:t>).</w:t>
      </w:r>
    </w:p>
    <w:p w14:paraId="33A41CFB" w14:textId="66F5C402" w:rsidR="004F751C" w:rsidRPr="004F751C" w:rsidRDefault="004F751C" w:rsidP="004F751C">
      <w:proofErr w:type="spellStart"/>
      <w:r w:rsidRPr="004F751C">
        <w:t>system_updates</w:t>
      </w:r>
      <w:proofErr w:type="spellEnd"/>
      <w:r w:rsidRPr="004F751C">
        <w:t>: Avisos globales de la plataforma.</w:t>
      </w:r>
    </w:p>
    <w:p w14:paraId="39F8A8F1" w14:textId="77777777" w:rsidR="004F751C" w:rsidRPr="004F751C" w:rsidRDefault="004F751C" w:rsidP="004F751C"/>
    <w:p w14:paraId="137604A3" w14:textId="5506DACB" w:rsidR="004F751C" w:rsidRPr="004F751C" w:rsidRDefault="004F751C" w:rsidP="004F751C"/>
    <w:p w14:paraId="319CA7F3" w14:textId="77777777" w:rsidR="004F751C" w:rsidRPr="004F751C" w:rsidRDefault="004F751C" w:rsidP="004F751C"/>
    <w:p w14:paraId="69BC2160" w14:textId="77777777" w:rsidR="00067296" w:rsidRDefault="00067296">
      <w:pPr>
        <w:rPr>
          <w:b/>
          <w:bCs/>
        </w:rPr>
      </w:pPr>
      <w:r>
        <w:rPr>
          <w:b/>
          <w:bCs/>
        </w:rPr>
        <w:br w:type="page"/>
      </w:r>
    </w:p>
    <w:p w14:paraId="61E3DABC" w14:textId="71595D61" w:rsidR="004F751C" w:rsidRPr="004F751C" w:rsidRDefault="004F751C" w:rsidP="00067296">
      <w:pPr>
        <w:jc w:val="center"/>
      </w:pPr>
      <w:r w:rsidRPr="004F751C">
        <w:rPr>
          <w:b/>
          <w:bCs/>
        </w:rPr>
        <w:lastRenderedPageBreak/>
        <w:t>6. Decisiones Técnicas y Costos</w:t>
      </w:r>
    </w:p>
    <w:p w14:paraId="7D4B46BE" w14:textId="09C23470" w:rsidR="004F751C" w:rsidRPr="004F751C" w:rsidRDefault="004F751C" w:rsidP="004F751C">
      <w:r w:rsidRPr="004F751C">
        <w:rPr>
          <w:b/>
          <w:bCs/>
        </w:rPr>
        <w:t>Cero Costos de Servidor:</w:t>
      </w:r>
      <w:r w:rsidRPr="004F751C">
        <w:t xml:space="preserve"> Se descartó el uso de un </w:t>
      </w:r>
      <w:proofErr w:type="spellStart"/>
      <w:r w:rsidRPr="004F751C">
        <w:t>backend</w:t>
      </w:r>
      <w:proofErr w:type="spellEnd"/>
      <w:r w:rsidRPr="004F751C">
        <w:t xml:space="preserve"> propio para evitar el mantenimiento de servidores y costos asociados. Todo opera mediante </w:t>
      </w:r>
      <w:proofErr w:type="spellStart"/>
      <w:r w:rsidRPr="004F751C">
        <w:t>Firebase</w:t>
      </w:r>
      <w:proofErr w:type="spellEnd"/>
      <w:r w:rsidRPr="004F751C">
        <w:t xml:space="preserve"> de forma </w:t>
      </w:r>
      <w:proofErr w:type="spellStart"/>
      <w:r w:rsidRPr="004F751C">
        <w:t>Serverless</w:t>
      </w:r>
      <w:proofErr w:type="spellEnd"/>
      <w:r w:rsidRPr="004F751C">
        <w:t>.</w:t>
      </w:r>
    </w:p>
    <w:p w14:paraId="4BE5EF2B" w14:textId="74585360" w:rsidR="004F751C" w:rsidRPr="004F751C" w:rsidRDefault="004F751C" w:rsidP="004F751C">
      <w:r w:rsidRPr="004F751C">
        <w:rPr>
          <w:b/>
          <w:bCs/>
        </w:rPr>
        <w:t>Autenticación:</w:t>
      </w:r>
      <w:r w:rsidRPr="004F751C">
        <w:t xml:space="preserve"> Se utiliza exclusivamente Correo/Contraseña y Google para evitar los límites y cobros asociados al envío de SMS de </w:t>
      </w:r>
      <w:proofErr w:type="spellStart"/>
      <w:r w:rsidRPr="004F751C">
        <w:t>Firebase</w:t>
      </w:r>
      <w:proofErr w:type="spellEnd"/>
      <w:r w:rsidRPr="004F751C">
        <w:t>.</w:t>
      </w:r>
    </w:p>
    <w:p w14:paraId="4F15201C" w14:textId="46E676FD" w:rsidR="004F751C" w:rsidRPr="004F751C" w:rsidRDefault="004F751C" w:rsidP="004F751C">
      <w:r w:rsidRPr="004F751C">
        <w:rPr>
          <w:b/>
          <w:bCs/>
        </w:rPr>
        <w:t>Sincronización:</w:t>
      </w:r>
      <w:r w:rsidRPr="004F751C">
        <w:t xml:space="preserve"> Tanto la </w:t>
      </w:r>
      <w:proofErr w:type="gramStart"/>
      <w:r w:rsidRPr="004F751C">
        <w:t>app</w:t>
      </w:r>
      <w:proofErr w:type="gramEnd"/>
      <w:r w:rsidRPr="004F751C">
        <w:t xml:space="preserve"> Android como la Web escuchan la misma base de datos </w:t>
      </w:r>
      <w:proofErr w:type="spellStart"/>
      <w:r w:rsidRPr="004F751C">
        <w:t>Firestore</w:t>
      </w:r>
      <w:proofErr w:type="spellEnd"/>
      <w:r w:rsidRPr="004F751C">
        <w:t>, lo que asegura que si un usuario manda un mensaje o agenda una cita, se actualiza instantáneamente en ambas plataformas.</w:t>
      </w:r>
    </w:p>
    <w:p w14:paraId="787DA3B1" w14:textId="77777777" w:rsidR="004F751C" w:rsidRPr="004F751C" w:rsidRDefault="004F751C" w:rsidP="004F751C"/>
    <w:p w14:paraId="5B690905" w14:textId="77777777" w:rsidR="004F751C" w:rsidRPr="004F751C" w:rsidRDefault="004F751C" w:rsidP="004F751C"/>
    <w:p w14:paraId="62A99B6A" w14:textId="77777777" w:rsidR="00890C3A" w:rsidRDefault="00890C3A"/>
    <w:sectPr w:rsidR="00890C3A" w:rsidSect="006207C3">
      <w:pgSz w:w="12247" w:h="18711" w:code="5"/>
      <w:pgMar w:top="1135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1C"/>
    <w:rsid w:val="00067296"/>
    <w:rsid w:val="001410E4"/>
    <w:rsid w:val="004F751C"/>
    <w:rsid w:val="006207C3"/>
    <w:rsid w:val="00625496"/>
    <w:rsid w:val="006E54A5"/>
    <w:rsid w:val="00757B8B"/>
    <w:rsid w:val="00786916"/>
    <w:rsid w:val="00890C3A"/>
    <w:rsid w:val="008A7555"/>
    <w:rsid w:val="00964EA0"/>
    <w:rsid w:val="00C7580A"/>
    <w:rsid w:val="00CF12D7"/>
    <w:rsid w:val="00D8419D"/>
    <w:rsid w:val="00FB0778"/>
    <w:rsid w:val="00FF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526A1"/>
  <w15:chartTrackingRefBased/>
  <w15:docId w15:val="{017D310C-AC59-4BB4-82B1-7FEC7A6F1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5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5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5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5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5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5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75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5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75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5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485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Cotzojay</dc:creator>
  <cp:keywords/>
  <dc:description/>
  <cp:lastModifiedBy>Mike Cotzojay</cp:lastModifiedBy>
  <cp:revision>1</cp:revision>
  <dcterms:created xsi:type="dcterms:W3CDTF">2026-10-01T05:24:00Z</dcterms:created>
  <dcterms:modified xsi:type="dcterms:W3CDTF">2026-10-01T05:40:00Z</dcterms:modified>
</cp:coreProperties>
</file>