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A6163" w14:textId="77777777" w:rsidR="004E2D1E" w:rsidRPr="004E2D1E" w:rsidRDefault="004E2D1E" w:rsidP="004E2D1E">
      <w:pPr>
        <w:rPr>
          <w:rFonts w:ascii="Times New Roman" w:hAnsi="Times New Roman" w:cs="Times New Roman"/>
        </w:rPr>
      </w:pPr>
      <w:r w:rsidRPr="004E2D1E">
        <w:rPr>
          <w:rFonts w:ascii="Times New Roman" w:hAnsi="Times New Roman" w:cs="Times New Roman"/>
        </w:rPr>
        <w:t xml:space="preserve">Anton </w:t>
      </w:r>
      <w:proofErr w:type="spellStart"/>
      <w:r w:rsidRPr="004E2D1E">
        <w:rPr>
          <w:rFonts w:ascii="Times New Roman" w:hAnsi="Times New Roman" w:cs="Times New Roman"/>
        </w:rPr>
        <w:t>Guaman</w:t>
      </w:r>
      <w:proofErr w:type="spellEnd"/>
    </w:p>
    <w:p w14:paraId="42D6E0BE" w14:textId="77777777" w:rsidR="004E2D1E" w:rsidRPr="004E2D1E" w:rsidRDefault="004E2D1E" w:rsidP="004E2D1E">
      <w:pPr>
        <w:rPr>
          <w:rFonts w:ascii="Times New Roman" w:hAnsi="Times New Roman" w:cs="Times New Roman"/>
        </w:rPr>
      </w:pPr>
      <w:r w:rsidRPr="004E2D1E">
        <w:rPr>
          <w:rFonts w:ascii="Times New Roman" w:hAnsi="Times New Roman" w:cs="Times New Roman"/>
        </w:rPr>
        <w:t>Professor Hurley</w:t>
      </w:r>
    </w:p>
    <w:p w14:paraId="4878A154" w14:textId="77777777" w:rsidR="004E2D1E" w:rsidRPr="004E2D1E" w:rsidRDefault="004E2D1E" w:rsidP="004E2D1E">
      <w:pPr>
        <w:rPr>
          <w:rFonts w:ascii="Times New Roman" w:hAnsi="Times New Roman" w:cs="Times New Roman"/>
        </w:rPr>
      </w:pPr>
      <w:r w:rsidRPr="004E2D1E">
        <w:rPr>
          <w:rFonts w:ascii="Times New Roman" w:hAnsi="Times New Roman" w:cs="Times New Roman"/>
        </w:rPr>
        <w:t>Engineering 1020</w:t>
      </w:r>
    </w:p>
    <w:p w14:paraId="56D1F838" w14:textId="711B4AE6" w:rsidR="004E2D1E" w:rsidRPr="004E2D1E" w:rsidRDefault="004E2D1E" w:rsidP="004E2D1E">
      <w:pPr>
        <w:rPr>
          <w:rFonts w:ascii="Times New Roman" w:hAnsi="Times New Roman" w:cs="Times New Roman"/>
        </w:rPr>
      </w:pPr>
      <w:r w:rsidRPr="004E2D1E">
        <w:rPr>
          <w:rFonts w:ascii="Times New Roman" w:hAnsi="Times New Roman" w:cs="Times New Roman"/>
        </w:rPr>
        <w:t>October 1, 2020</w:t>
      </w:r>
    </w:p>
    <w:p w14:paraId="502C5AFA" w14:textId="23E76E66" w:rsidR="004E2D1E" w:rsidRPr="004E2D1E" w:rsidRDefault="004E2D1E" w:rsidP="004E2D1E">
      <w:pPr>
        <w:jc w:val="center"/>
        <w:rPr>
          <w:rFonts w:ascii="Times New Roman" w:hAnsi="Times New Roman" w:cs="Times New Roman"/>
          <w:b/>
          <w:bCs/>
        </w:rPr>
      </w:pPr>
      <w:r w:rsidRPr="004E2D1E">
        <w:rPr>
          <w:rFonts w:ascii="Times New Roman" w:hAnsi="Times New Roman" w:cs="Times New Roman"/>
          <w:b/>
          <w:bCs/>
        </w:rPr>
        <w:t>Prelab 2</w:t>
      </w:r>
    </w:p>
    <w:p w14:paraId="1E170503" w14:textId="4F6CC7C6" w:rsidR="004E2D1E" w:rsidRDefault="004E2D1E" w:rsidP="004E2D1E">
      <w:pPr>
        <w:numPr>
          <w:ilvl w:val="0"/>
          <w:numId w:val="1"/>
        </w:numPr>
        <w:spacing w:before="100" w:beforeAutospacing="1" w:after="100" w:afterAutospacing="1"/>
        <w:rPr>
          <w:rFonts w:ascii="Times New Roman" w:eastAsia="Times New Roman" w:hAnsi="Times New Roman" w:cs="Times New Roman"/>
          <w:color w:val="000000"/>
        </w:rPr>
      </w:pPr>
      <w:r w:rsidRPr="004E2D1E">
        <w:rPr>
          <w:rFonts w:ascii="Times New Roman" w:eastAsia="Times New Roman" w:hAnsi="Times New Roman" w:cs="Times New Roman"/>
          <w:b/>
          <w:bCs/>
          <w:color w:val="000000"/>
        </w:rPr>
        <w:t>Determine which devices you will be using</w:t>
      </w:r>
      <w:r w:rsidRPr="004E2D1E">
        <w:rPr>
          <w:rFonts w:ascii="Times New Roman" w:eastAsia="Times New Roman" w:hAnsi="Times New Roman" w:cs="Times New Roman"/>
          <w:color w:val="000000"/>
        </w:rPr>
        <w:t>.</w:t>
      </w:r>
    </w:p>
    <w:p w14:paraId="1B38E6CD" w14:textId="3ECBFCCB" w:rsidR="00DA1466" w:rsidRDefault="00DA1466" w:rsidP="00DA1466">
      <w:pPr>
        <w:spacing w:before="100" w:beforeAutospacing="1" w:after="100" w:afterAutospacing="1"/>
        <w:ind w:left="720"/>
        <w:rPr>
          <w:rFonts w:ascii="Times New Roman" w:eastAsia="Times New Roman" w:hAnsi="Times New Roman" w:cs="Times New Roman"/>
          <w:color w:val="000000"/>
        </w:rPr>
      </w:pPr>
      <w:r w:rsidRPr="00DA1466">
        <w:rPr>
          <w:rFonts w:ascii="Times New Roman" w:eastAsia="Times New Roman" w:hAnsi="Times New Roman" w:cs="Times New Roman"/>
          <w:color w:val="000000"/>
        </w:rPr>
        <w:t>I will be using the temperature sensor</w:t>
      </w:r>
      <w:r>
        <w:rPr>
          <w:rFonts w:ascii="Times New Roman" w:eastAsia="Times New Roman" w:hAnsi="Times New Roman" w:cs="Times New Roman"/>
          <w:color w:val="000000"/>
        </w:rPr>
        <w:t xml:space="preserve"> and button for input.</w:t>
      </w:r>
    </w:p>
    <w:p w14:paraId="32ADBE1B" w14:textId="2EB0CE8A" w:rsidR="00DA1466" w:rsidRPr="00DA1466" w:rsidRDefault="00DA1466" w:rsidP="00DA1466">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 will be using the LCD screen and the </w:t>
      </w:r>
      <w:r w:rsidR="00BA3776">
        <w:rPr>
          <w:rFonts w:ascii="Times New Roman" w:eastAsia="Times New Roman" w:hAnsi="Times New Roman" w:cs="Times New Roman"/>
          <w:color w:val="000000"/>
        </w:rPr>
        <w:t>LED</w:t>
      </w:r>
      <w:r>
        <w:rPr>
          <w:rFonts w:ascii="Times New Roman" w:eastAsia="Times New Roman" w:hAnsi="Times New Roman" w:cs="Times New Roman"/>
          <w:color w:val="000000"/>
        </w:rPr>
        <w:t xml:space="preserve"> for output.</w:t>
      </w:r>
    </w:p>
    <w:p w14:paraId="7428183B" w14:textId="454968AB" w:rsidR="004E2D1E" w:rsidRDefault="004E2D1E" w:rsidP="004E2D1E">
      <w:pPr>
        <w:numPr>
          <w:ilvl w:val="0"/>
          <w:numId w:val="1"/>
        </w:numPr>
        <w:spacing w:before="100" w:beforeAutospacing="1" w:after="100" w:afterAutospacing="1"/>
        <w:rPr>
          <w:rFonts w:ascii="Times New Roman" w:eastAsia="Times New Roman" w:hAnsi="Times New Roman" w:cs="Times New Roman"/>
          <w:color w:val="000000"/>
        </w:rPr>
      </w:pPr>
      <w:r w:rsidRPr="004E2D1E">
        <w:rPr>
          <w:rFonts w:ascii="Times New Roman" w:eastAsia="Times New Roman" w:hAnsi="Times New Roman" w:cs="Times New Roman"/>
          <w:b/>
          <w:bCs/>
          <w:color w:val="000000"/>
        </w:rPr>
        <w:t>Design</w:t>
      </w:r>
      <w:r w:rsidRPr="004E2D1E">
        <w:rPr>
          <w:rFonts w:ascii="Times New Roman" w:eastAsia="Times New Roman" w:hAnsi="Times New Roman" w:cs="Times New Roman"/>
          <w:color w:val="000000"/>
        </w:rPr>
        <w:t>: Referencing lecture material if needed, draw a flow chart that represents a design for the problem that best fits the devices chosen for Lab 3. The problem can be summarized as:</w:t>
      </w:r>
    </w:p>
    <w:p w14:paraId="2C5AF923" w14:textId="49ACE12F" w:rsidR="00DA1466" w:rsidRPr="004E2D1E" w:rsidRDefault="005A5BD0" w:rsidP="005A5BD0">
      <w:pPr>
        <w:spacing w:before="100" w:beforeAutospacing="1" w:after="100" w:afterAutospacing="1"/>
        <w:ind w:left="72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1CFA3F2" wp14:editId="64A283F3">
            <wp:extent cx="3641725" cy="2981093"/>
            <wp:effectExtent l="0" t="0" r="3175" b="381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board&#10;&#10;Description automatically generated"/>
                    <pic:cNvPicPr/>
                  </pic:nvPicPr>
                  <pic:blipFill rotWithShape="1">
                    <a:blip r:embed="rId5">
                      <a:extLst>
                        <a:ext uri="{28A0092B-C50C-407E-A947-70E740481C1C}">
                          <a14:useLocalDpi xmlns:a14="http://schemas.microsoft.com/office/drawing/2010/main" val="0"/>
                        </a:ext>
                      </a:extLst>
                    </a:blip>
                    <a:srcRect l="3544" t="4983" b="50603"/>
                    <a:stretch/>
                  </pic:blipFill>
                  <pic:spPr bwMode="auto">
                    <a:xfrm>
                      <a:off x="0" y="0"/>
                      <a:ext cx="3645958" cy="2984558"/>
                    </a:xfrm>
                    <a:prstGeom prst="rect">
                      <a:avLst/>
                    </a:prstGeom>
                    <a:ln>
                      <a:noFill/>
                    </a:ln>
                    <a:extLst>
                      <a:ext uri="{53640926-AAD7-44D8-BBD7-CCE9431645EC}">
                        <a14:shadowObscured xmlns:a14="http://schemas.microsoft.com/office/drawing/2010/main"/>
                      </a:ext>
                    </a:extLst>
                  </pic:spPr>
                </pic:pic>
              </a:graphicData>
            </a:graphic>
          </wp:inline>
        </w:drawing>
      </w:r>
    </w:p>
    <w:p w14:paraId="1F9C5A97" w14:textId="0847B519" w:rsidR="004E2D1E" w:rsidRDefault="004E2D1E" w:rsidP="004E2D1E">
      <w:pPr>
        <w:numPr>
          <w:ilvl w:val="0"/>
          <w:numId w:val="1"/>
        </w:numPr>
        <w:spacing w:before="100" w:beforeAutospacing="1" w:after="100" w:afterAutospacing="1"/>
        <w:rPr>
          <w:rFonts w:ascii="Times New Roman" w:eastAsia="Times New Roman" w:hAnsi="Times New Roman" w:cs="Times New Roman"/>
          <w:color w:val="000000"/>
        </w:rPr>
      </w:pPr>
      <w:r w:rsidRPr="004E2D1E">
        <w:rPr>
          <w:rFonts w:ascii="Times New Roman" w:eastAsia="Times New Roman" w:hAnsi="Times New Roman" w:cs="Times New Roman"/>
          <w:b/>
          <w:bCs/>
          <w:color w:val="000000"/>
        </w:rPr>
        <w:t>Test plan</w:t>
      </w:r>
      <w:r w:rsidRPr="004E2D1E">
        <w:rPr>
          <w:rFonts w:ascii="Times New Roman" w:eastAsia="Times New Roman" w:hAnsi="Times New Roman" w:cs="Times New Roman"/>
          <w:color w:val="000000"/>
        </w:rPr>
        <w:t>: For the chosen project, come up with a </w:t>
      </w:r>
      <w:r w:rsidRPr="004E2D1E">
        <w:rPr>
          <w:rFonts w:ascii="Times New Roman" w:eastAsia="Times New Roman" w:hAnsi="Times New Roman" w:cs="Times New Roman"/>
          <w:i/>
          <w:iCs/>
          <w:color w:val="000000"/>
        </w:rPr>
        <w:t>test matrix</w:t>
      </w:r>
      <w:r w:rsidRPr="004E2D1E">
        <w:rPr>
          <w:rFonts w:ascii="Times New Roman" w:eastAsia="Times New Roman" w:hAnsi="Times New Roman" w:cs="Times New Roman"/>
          <w:color w:val="000000"/>
        </w:rPr>
        <w:t> similar to the one below, which is based off our heater example in Lab 2, with the addition that if the "heater on" button is low, the heater gets turned off. The matrix outlines the </w:t>
      </w:r>
      <w:r w:rsidRPr="004E2D1E">
        <w:rPr>
          <w:rFonts w:ascii="Times New Roman" w:eastAsia="Times New Roman" w:hAnsi="Times New Roman" w:cs="Times New Roman"/>
          <w:i/>
          <w:iCs/>
          <w:color w:val="000000"/>
        </w:rPr>
        <w:t>expected</w:t>
      </w:r>
      <w:r w:rsidRPr="004E2D1E">
        <w:rPr>
          <w:rFonts w:ascii="Times New Roman" w:eastAsia="Times New Roman" w:hAnsi="Times New Roman" w:cs="Times New Roman"/>
          <w:color w:val="000000"/>
        </w:rPr>
        <w:t> result or observation based on the digital input and analog input.</w:t>
      </w:r>
    </w:p>
    <w:p w14:paraId="41FB3E93" w14:textId="5E9C539C" w:rsidR="005A5BD0" w:rsidRDefault="005A5BD0" w:rsidP="005A5BD0">
      <w:pPr>
        <w:spacing w:before="100" w:beforeAutospacing="1" w:after="100" w:afterAutospacing="1"/>
        <w:ind w:left="720"/>
        <w:rPr>
          <w:rFonts w:ascii="Times New Roman" w:eastAsia="Times New Roman" w:hAnsi="Times New Roman" w:cs="Times New Roman"/>
          <w:b/>
          <w:bCs/>
          <w:color w:val="000000"/>
        </w:rPr>
      </w:pPr>
    </w:p>
    <w:tbl>
      <w:tblPr>
        <w:tblStyle w:val="TableGrid"/>
        <w:tblW w:w="0" w:type="auto"/>
        <w:tblInd w:w="720" w:type="dxa"/>
        <w:tblLook w:val="04A0" w:firstRow="1" w:lastRow="0" w:firstColumn="1" w:lastColumn="0" w:noHBand="0" w:noVBand="1"/>
      </w:tblPr>
      <w:tblGrid>
        <w:gridCol w:w="2119"/>
        <w:gridCol w:w="2119"/>
        <w:gridCol w:w="4239"/>
      </w:tblGrid>
      <w:tr w:rsidR="005A5BD0" w14:paraId="4DE292C3" w14:textId="77777777" w:rsidTr="00BA3776">
        <w:trPr>
          <w:trHeight w:val="329"/>
        </w:trPr>
        <w:tc>
          <w:tcPr>
            <w:tcW w:w="2119" w:type="dxa"/>
          </w:tcPr>
          <w:p w14:paraId="6D84887B" w14:textId="77777777" w:rsidR="005A5BD0" w:rsidRDefault="005A5BD0" w:rsidP="005A5BD0">
            <w:pPr>
              <w:spacing w:before="100" w:beforeAutospacing="1" w:after="100" w:afterAutospacing="1"/>
              <w:rPr>
                <w:rFonts w:ascii="Times New Roman" w:eastAsia="Times New Roman" w:hAnsi="Times New Roman" w:cs="Times New Roman"/>
                <w:color w:val="000000"/>
              </w:rPr>
            </w:pPr>
          </w:p>
        </w:tc>
        <w:tc>
          <w:tcPr>
            <w:tcW w:w="6358" w:type="dxa"/>
            <w:gridSpan w:val="2"/>
          </w:tcPr>
          <w:p w14:paraId="4E708672" w14:textId="448E7707" w:rsidR="005A5BD0" w:rsidRPr="00BA3776" w:rsidRDefault="00BA3776" w:rsidP="00BA3776">
            <w:pPr>
              <w:spacing w:before="100" w:beforeAutospacing="1" w:after="100" w:afterAutospacing="1"/>
              <w:jc w:val="center"/>
              <w:rPr>
                <w:rFonts w:ascii="Times New Roman" w:eastAsia="Times New Roman" w:hAnsi="Times New Roman" w:cs="Times New Roman"/>
                <w:b/>
                <w:bCs/>
                <w:color w:val="000000"/>
              </w:rPr>
            </w:pPr>
            <w:r w:rsidRPr="00BA3776">
              <w:rPr>
                <w:rFonts w:ascii="Times New Roman" w:eastAsia="Times New Roman" w:hAnsi="Times New Roman" w:cs="Times New Roman"/>
                <w:b/>
                <w:bCs/>
                <w:color w:val="000000"/>
              </w:rPr>
              <w:t>Analog Input State (Temperature)</w:t>
            </w:r>
          </w:p>
        </w:tc>
      </w:tr>
      <w:tr w:rsidR="00BA3776" w14:paraId="2EE4AF48" w14:textId="77777777" w:rsidTr="000C29BF">
        <w:trPr>
          <w:trHeight w:val="344"/>
        </w:trPr>
        <w:tc>
          <w:tcPr>
            <w:tcW w:w="2119" w:type="dxa"/>
          </w:tcPr>
          <w:p w14:paraId="08252A65" w14:textId="53839DBC" w:rsidR="00BA3776" w:rsidRPr="00BA3776" w:rsidRDefault="00BA3776" w:rsidP="005A5BD0">
            <w:pPr>
              <w:spacing w:before="100" w:beforeAutospacing="1" w:after="100" w:afterAutospacing="1"/>
              <w:rPr>
                <w:rFonts w:ascii="Times New Roman" w:eastAsia="Times New Roman" w:hAnsi="Times New Roman" w:cs="Times New Roman"/>
                <w:b/>
                <w:bCs/>
                <w:color w:val="000000"/>
              </w:rPr>
            </w:pPr>
            <w:r w:rsidRPr="00BA3776">
              <w:rPr>
                <w:rFonts w:ascii="Times New Roman" w:eastAsia="Times New Roman" w:hAnsi="Times New Roman" w:cs="Times New Roman"/>
                <w:b/>
                <w:bCs/>
                <w:color w:val="000000"/>
              </w:rPr>
              <w:t>Digital input state</w:t>
            </w:r>
          </w:p>
        </w:tc>
        <w:tc>
          <w:tcPr>
            <w:tcW w:w="2119" w:type="dxa"/>
          </w:tcPr>
          <w:p w14:paraId="14D81938" w14:textId="51A01265" w:rsidR="00BA3776" w:rsidRDefault="00BA3776" w:rsidP="00BA3776">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color w:val="000000"/>
              </w:rPr>
              <w:t>Button pressed</w:t>
            </w:r>
          </w:p>
        </w:tc>
        <w:tc>
          <w:tcPr>
            <w:tcW w:w="4239" w:type="dxa"/>
          </w:tcPr>
          <w:p w14:paraId="2446101B" w14:textId="2F3CEE57" w:rsidR="00BA3776" w:rsidRDefault="00BA3776" w:rsidP="00BA3776">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color w:val="000000"/>
              </w:rPr>
              <w:t>Button not pressed</w:t>
            </w:r>
          </w:p>
        </w:tc>
      </w:tr>
      <w:tr w:rsidR="00BA3776" w14:paraId="4F5DD0A3" w14:textId="77777777" w:rsidTr="00ED6B0D">
        <w:trPr>
          <w:trHeight w:val="674"/>
        </w:trPr>
        <w:tc>
          <w:tcPr>
            <w:tcW w:w="2119" w:type="dxa"/>
          </w:tcPr>
          <w:p w14:paraId="16251DF9" w14:textId="570D5B9B" w:rsidR="00BA3776" w:rsidRPr="00BA3776" w:rsidRDefault="00BA3776" w:rsidP="005A5BD0">
            <w:pPr>
              <w:spacing w:before="100" w:beforeAutospacing="1" w:after="100" w:afterAutospacing="1"/>
              <w:rPr>
                <w:rFonts w:ascii="Times New Roman" w:eastAsia="Times New Roman" w:hAnsi="Times New Roman" w:cs="Times New Roman"/>
                <w:b/>
                <w:bCs/>
                <w:color w:val="000000"/>
              </w:rPr>
            </w:pPr>
            <w:r w:rsidRPr="00BA3776">
              <w:rPr>
                <w:rFonts w:ascii="Times New Roman" w:eastAsia="Times New Roman" w:hAnsi="Times New Roman" w:cs="Times New Roman"/>
                <w:b/>
                <w:bCs/>
                <w:color w:val="000000"/>
              </w:rPr>
              <w:t>Output</w:t>
            </w:r>
          </w:p>
        </w:tc>
        <w:tc>
          <w:tcPr>
            <w:tcW w:w="2119" w:type="dxa"/>
          </w:tcPr>
          <w:p w14:paraId="28FB9181" w14:textId="508CD85E" w:rsidR="00BA3776" w:rsidRDefault="00BA3776" w:rsidP="00BA3776">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color w:val="000000"/>
              </w:rPr>
              <w:t>LCD screen</w:t>
            </w:r>
          </w:p>
        </w:tc>
        <w:tc>
          <w:tcPr>
            <w:tcW w:w="4239" w:type="dxa"/>
          </w:tcPr>
          <w:p w14:paraId="527AE2DB" w14:textId="4A13163F" w:rsidR="00BA3776" w:rsidRDefault="00BA3776" w:rsidP="00BA3776">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color w:val="000000"/>
              </w:rPr>
              <w:t>Digital output LED</w:t>
            </w:r>
          </w:p>
        </w:tc>
      </w:tr>
    </w:tbl>
    <w:p w14:paraId="2E406914" w14:textId="77777777" w:rsidR="005A5BD0" w:rsidRDefault="005A5BD0" w:rsidP="005A5BD0">
      <w:pPr>
        <w:spacing w:before="100" w:beforeAutospacing="1" w:after="100" w:afterAutospacing="1"/>
        <w:ind w:left="720"/>
        <w:rPr>
          <w:rFonts w:ascii="Times New Roman" w:eastAsia="Times New Roman" w:hAnsi="Times New Roman" w:cs="Times New Roman"/>
          <w:color w:val="000000"/>
        </w:rPr>
      </w:pPr>
    </w:p>
    <w:p w14:paraId="5CBD80DC" w14:textId="77777777" w:rsidR="006678C0" w:rsidRPr="004E2D1E" w:rsidRDefault="006678C0" w:rsidP="006678C0">
      <w:pPr>
        <w:spacing w:before="100" w:beforeAutospacing="1" w:after="100" w:afterAutospacing="1"/>
        <w:rPr>
          <w:rFonts w:ascii="Times New Roman" w:eastAsia="Times New Roman" w:hAnsi="Times New Roman" w:cs="Times New Roman"/>
          <w:color w:val="000000"/>
        </w:rPr>
      </w:pPr>
    </w:p>
    <w:p w14:paraId="008300EC" w14:textId="77777777" w:rsidR="004E2D1E" w:rsidRPr="004E2D1E" w:rsidRDefault="004E2D1E" w:rsidP="004E2D1E">
      <w:pPr>
        <w:rPr>
          <w:rFonts w:ascii="Times New Roman" w:hAnsi="Times New Roman" w:cs="Times New Roman"/>
          <w:b/>
          <w:bCs/>
        </w:rPr>
      </w:pPr>
    </w:p>
    <w:p w14:paraId="1E8D0AE3" w14:textId="77777777" w:rsidR="004E2D1E" w:rsidRPr="004E2D1E" w:rsidRDefault="004E2D1E" w:rsidP="004E2D1E">
      <w:pPr>
        <w:jc w:val="center"/>
        <w:rPr>
          <w:rFonts w:ascii="Times New Roman" w:hAnsi="Times New Roman" w:cs="Times New Roman"/>
          <w:b/>
          <w:bCs/>
        </w:rPr>
      </w:pPr>
    </w:p>
    <w:p w14:paraId="128AA858" w14:textId="77777777" w:rsidR="0033211A" w:rsidRPr="004E2D1E" w:rsidRDefault="00BA3776">
      <w:pPr>
        <w:rPr>
          <w:rFonts w:ascii="Times New Roman" w:hAnsi="Times New Roman" w:cs="Times New Roman"/>
        </w:rPr>
      </w:pPr>
    </w:p>
    <w:sectPr w:rsidR="0033211A" w:rsidRPr="004E2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90A2A"/>
    <w:multiLevelType w:val="multilevel"/>
    <w:tmpl w:val="2BD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1E"/>
    <w:rsid w:val="004E2D1E"/>
    <w:rsid w:val="005A5BD0"/>
    <w:rsid w:val="006678C0"/>
    <w:rsid w:val="00BA3776"/>
    <w:rsid w:val="00CB1B75"/>
    <w:rsid w:val="00CD43C7"/>
    <w:rsid w:val="00CF0DEF"/>
    <w:rsid w:val="00DA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EBF7"/>
  <w15:chartTrackingRefBased/>
  <w15:docId w15:val="{E3365623-20C2-1343-9D71-14CCB75A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D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2D1E"/>
    <w:rPr>
      <w:b/>
      <w:bCs/>
    </w:rPr>
  </w:style>
  <w:style w:type="paragraph" w:styleId="HTMLPreformatted">
    <w:name w:val="HTML Preformatted"/>
    <w:basedOn w:val="Normal"/>
    <w:link w:val="HTMLPreformattedChar"/>
    <w:uiPriority w:val="99"/>
    <w:semiHidden/>
    <w:unhideWhenUsed/>
    <w:rsid w:val="004E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D1E"/>
    <w:rPr>
      <w:rFonts w:ascii="Courier New" w:eastAsia="Times New Roman" w:hAnsi="Courier New" w:cs="Courier New"/>
      <w:sz w:val="20"/>
      <w:szCs w:val="20"/>
    </w:rPr>
  </w:style>
  <w:style w:type="character" w:styleId="Emphasis">
    <w:name w:val="Emphasis"/>
    <w:basedOn w:val="DefaultParagraphFont"/>
    <w:uiPriority w:val="20"/>
    <w:qFormat/>
    <w:rsid w:val="004E2D1E"/>
    <w:rPr>
      <w:i/>
      <w:iCs/>
    </w:rPr>
  </w:style>
  <w:style w:type="table" w:styleId="TableGrid">
    <w:name w:val="Table Grid"/>
    <w:basedOn w:val="TableNormal"/>
    <w:uiPriority w:val="39"/>
    <w:rsid w:val="005A5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674530">
      <w:bodyDiv w:val="1"/>
      <w:marLeft w:val="0"/>
      <w:marRight w:val="0"/>
      <w:marTop w:val="0"/>
      <w:marBottom w:val="0"/>
      <w:divBdr>
        <w:top w:val="none" w:sz="0" w:space="0" w:color="auto"/>
        <w:left w:val="none" w:sz="0" w:space="0" w:color="auto"/>
        <w:bottom w:val="none" w:sz="0" w:space="0" w:color="auto"/>
        <w:right w:val="none" w:sz="0" w:space="0" w:color="auto"/>
      </w:divBdr>
      <w:divsChild>
        <w:div w:id="1009211953">
          <w:marLeft w:val="0"/>
          <w:marRight w:val="0"/>
          <w:marTop w:val="0"/>
          <w:marBottom w:val="0"/>
          <w:divBdr>
            <w:top w:val="none" w:sz="0" w:space="0" w:color="auto"/>
            <w:left w:val="none" w:sz="0" w:space="0" w:color="auto"/>
            <w:bottom w:val="none" w:sz="0" w:space="0" w:color="auto"/>
            <w:right w:val="none" w:sz="0" w:space="0" w:color="auto"/>
          </w:divBdr>
          <w:divsChild>
            <w:div w:id="459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3</cp:revision>
  <dcterms:created xsi:type="dcterms:W3CDTF">2020-10-01T21:36:00Z</dcterms:created>
  <dcterms:modified xsi:type="dcterms:W3CDTF">2020-10-03T19:04:00Z</dcterms:modified>
</cp:coreProperties>
</file>