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03E9" w14:textId="586F3082" w:rsidR="00C16519" w:rsidRDefault="004F3A90">
      <w:r>
        <w:t>teste</w:t>
      </w:r>
    </w:p>
    <w:sectPr w:rsidR="00C16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57"/>
    <w:rsid w:val="000D7F31"/>
    <w:rsid w:val="004F3A90"/>
    <w:rsid w:val="005328AC"/>
    <w:rsid w:val="00A01657"/>
    <w:rsid w:val="00C1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355CC"/>
  <w15:chartTrackingRefBased/>
  <w15:docId w15:val="{B2222CAB-DFBF-4055-9B12-5D80DE7D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6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6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6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6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6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6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6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6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6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6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DOS SANTOS MORENO</dc:creator>
  <cp:keywords/>
  <dc:description/>
  <cp:lastModifiedBy>DAVID DOS SANTOS MORENO</cp:lastModifiedBy>
  <cp:revision>2</cp:revision>
  <dcterms:created xsi:type="dcterms:W3CDTF">2025-11-29T20:22:00Z</dcterms:created>
  <dcterms:modified xsi:type="dcterms:W3CDTF">2025-11-29T20:22:00Z</dcterms:modified>
</cp:coreProperties>
</file>