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5FC96335">
      <w:bookmarkStart w:name="_GoBack" w:id="0"/>
      <w:bookmarkEnd w:id="0"/>
      <w:r w:rsidRPr="4B912978" w:rsidR="4B912978">
        <w:rPr>
          <w:b w:val="1"/>
          <w:bCs w:val="1"/>
          <w:sz w:val="32"/>
          <w:szCs w:val="32"/>
          <w:u w:val="single"/>
        </w:rPr>
        <w:t>Zi</w:t>
      </w:r>
      <w:r w:rsidRPr="4B912978" w:rsidR="4B912978">
        <w:rPr>
          <w:b w:val="1"/>
          <w:bCs w:val="1"/>
          <w:sz w:val="32"/>
          <w:szCs w:val="32"/>
          <w:u w:val="single"/>
        </w:rPr>
        <w:t>elh</w:t>
      </w:r>
      <w:r w:rsidRPr="4B912978" w:rsidR="4B912978">
        <w:rPr>
          <w:b w:val="1"/>
          <w:bCs w:val="1"/>
          <w:sz w:val="32"/>
          <w:szCs w:val="32"/>
          <w:u w:val="single"/>
        </w:rPr>
        <w:t>ierarchie</w:t>
      </w:r>
      <w:r w:rsidRPr="4B912978" w:rsidR="4B912978">
        <w:rPr>
          <w:b w:val="1"/>
          <w:bCs w:val="1"/>
          <w:sz w:val="32"/>
          <w:szCs w:val="32"/>
          <w:u w:val="single"/>
        </w:rPr>
        <w:t xml:space="preserve"> der Anwendung Sister-Shift</w:t>
      </w:r>
    </w:p>
    <w:p w:rsidR="4B912978" w:rsidP="4B912978" w:rsidRDefault="4B912978" w14:noSpellErr="1" w14:paraId="418B98F4" w14:textId="6C548753">
      <w:pPr>
        <w:pStyle w:val="Normal"/>
        <w:rPr>
          <w:b w:val="1"/>
          <w:bCs w:val="1"/>
          <w:sz w:val="32"/>
          <w:szCs w:val="32"/>
          <w:u w:val="single"/>
        </w:rPr>
      </w:pPr>
    </w:p>
    <w:p w:rsidR="4B912978" w:rsidP="4B912978" w:rsidRDefault="4B912978" w14:noSpellErr="1" w14:paraId="675BB504" w14:textId="4D6CC965">
      <w:pPr>
        <w:pStyle w:val="Normal"/>
        <w:rPr>
          <w:b w:val="0"/>
          <w:bCs w:val="0"/>
          <w:sz w:val="22"/>
          <w:szCs w:val="22"/>
          <w:u w:val="none"/>
        </w:rPr>
      </w:pPr>
      <w:r w:rsidRPr="4B912978" w:rsidR="4B912978">
        <w:rPr>
          <w:b w:val="0"/>
          <w:bCs w:val="0"/>
          <w:sz w:val="22"/>
          <w:szCs w:val="22"/>
          <w:u w:val="none"/>
        </w:rPr>
        <w:t xml:space="preserve">Strategische Ziele (langfristig): </w:t>
      </w:r>
      <w:r>
        <w:br/>
      </w:r>
      <w:r w:rsidRPr="4B912978" w:rsidR="4B912978">
        <w:rPr>
          <w:b w:val="0"/>
          <w:bCs w:val="0"/>
          <w:sz w:val="22"/>
          <w:szCs w:val="22"/>
          <w:u w:val="none"/>
        </w:rPr>
        <w:t xml:space="preserve">Das System soll die Stationsleitung in einem Krankenhaus </w:t>
      </w:r>
      <w:r w:rsidRPr="4B912978" w:rsidR="4B912978">
        <w:rPr>
          <w:b w:val="0"/>
          <w:bCs w:val="0"/>
          <w:sz w:val="22"/>
          <w:szCs w:val="22"/>
          <w:u w:val="none"/>
        </w:rPr>
        <w:t>entlasten. Es</w:t>
      </w:r>
      <w:r w:rsidRPr="4B912978" w:rsidR="4B912978">
        <w:rPr>
          <w:b w:val="0"/>
          <w:bCs w:val="0"/>
          <w:sz w:val="22"/>
          <w:szCs w:val="22"/>
          <w:u w:val="none"/>
        </w:rPr>
        <w:t xml:space="preserve"> soll die Aufgabe übernehmen faire Dienstpläne für jeden Mitarbeiter zu erstellen. Es muss alle gesetzlichen und Domänenspezifische Vorschriften bei der Erstellung dieser einhalten. Das System kann Wünsche der Arbeitnehmer mit in die Planung der </w:t>
      </w:r>
      <w:r w:rsidRPr="4B912978" w:rsidR="4B912978">
        <w:rPr>
          <w:b w:val="0"/>
          <w:bCs w:val="0"/>
          <w:sz w:val="22"/>
          <w:szCs w:val="22"/>
          <w:u w:val="none"/>
        </w:rPr>
        <w:t>Dienstpläne</w:t>
      </w:r>
      <w:r w:rsidRPr="4B912978" w:rsidR="4B912978">
        <w:rPr>
          <w:b w:val="0"/>
          <w:bCs w:val="0"/>
          <w:sz w:val="22"/>
          <w:szCs w:val="22"/>
          <w:u w:val="none"/>
        </w:rPr>
        <w:t xml:space="preserve"> einfließen lassen. Das Austauschen der Schichten untereinander soll nach der Erstellung über den Arbeitnehmer selbst unter Berücksichtigung gewisser Vorgaben möglich sein. Zusätzlich soll das System das Organisieren von Ersatzpersonal bei Personalausfall automatisieren und die Dienstpläne der betroffenen Arbeitnehmer an die Änderungen anpassen. </w:t>
      </w:r>
      <w:r>
        <w:br/>
      </w:r>
    </w:p>
    <w:p w:rsidR="4B912978" w:rsidP="4B912978" w:rsidRDefault="4B912978" w14:paraId="7BA8C514" w14:textId="26FE13A1">
      <w:pPr>
        <w:pStyle w:val="Normal"/>
        <w:rPr>
          <w:b w:val="0"/>
          <w:bCs w:val="0"/>
          <w:sz w:val="22"/>
          <w:szCs w:val="22"/>
          <w:u w:val="none"/>
        </w:rPr>
      </w:pPr>
    </w:p>
    <w:p w:rsidR="4B912978" w:rsidP="4B912978" w:rsidRDefault="4B912978" w14:noSpellErr="1" w14:paraId="7779CD52" w14:textId="740A28F3">
      <w:pPr>
        <w:pStyle w:val="Normal"/>
        <w:rPr>
          <w:b w:val="0"/>
          <w:bCs w:val="0"/>
          <w:sz w:val="22"/>
          <w:szCs w:val="22"/>
          <w:u w:val="none"/>
        </w:rPr>
      </w:pPr>
      <w:r w:rsidRPr="4B912978" w:rsidR="4B912978">
        <w:rPr>
          <w:b w:val="0"/>
          <w:bCs w:val="0"/>
          <w:sz w:val="22"/>
          <w:szCs w:val="22"/>
          <w:u w:val="none"/>
        </w:rPr>
        <w:t xml:space="preserve">Taktische Ziele (mittelfristig): </w:t>
      </w:r>
      <w:r>
        <w:br/>
      </w:r>
      <w:r w:rsidRPr="4B912978" w:rsidR="4B912978">
        <w:rPr>
          <w:b w:val="0"/>
          <w:bCs w:val="0"/>
          <w:sz w:val="22"/>
          <w:szCs w:val="22"/>
          <w:u w:val="none"/>
        </w:rPr>
        <w:t xml:space="preserve">Das System soll </w:t>
      </w:r>
      <w:r w:rsidRPr="4B912978" w:rsidR="4B912978">
        <w:rPr>
          <w:b w:val="0"/>
          <w:bCs w:val="0"/>
          <w:sz w:val="22"/>
          <w:szCs w:val="22"/>
          <w:u w:val="none"/>
        </w:rPr>
        <w:t xml:space="preserve">entlang des menschzentrierten Entwicklungsprozesses entwickelt werden und muss auf den sieben Grundsätzen der Dialoggestaltung aufbauen. </w:t>
      </w:r>
      <w:r w:rsidRPr="4B912978" w:rsidR="4B912978">
        <w:rPr>
          <w:b w:val="0"/>
          <w:bCs w:val="0"/>
          <w:sz w:val="22"/>
          <w:szCs w:val="22"/>
          <w:u w:val="none"/>
        </w:rPr>
        <w:t xml:space="preserve">Eine gute </w:t>
      </w:r>
      <w:r w:rsidRPr="4B912978" w:rsidR="4B912978">
        <w:rPr>
          <w:b w:val="0"/>
          <w:bCs w:val="0"/>
          <w:sz w:val="22"/>
          <w:szCs w:val="22"/>
          <w:u w:val="none"/>
        </w:rPr>
        <w:t>Benutzbarkeit</w:t>
      </w:r>
      <w:r w:rsidRPr="4B912978" w:rsidR="4B912978">
        <w:rPr>
          <w:b w:val="0"/>
          <w:bCs w:val="0"/>
          <w:sz w:val="22"/>
          <w:szCs w:val="22"/>
          <w:u w:val="none"/>
        </w:rPr>
        <w:t xml:space="preserve"> </w:t>
      </w:r>
      <w:r w:rsidRPr="4B912978" w:rsidR="4B912978">
        <w:rPr>
          <w:b w:val="0"/>
          <w:bCs w:val="0"/>
          <w:sz w:val="22"/>
          <w:szCs w:val="22"/>
          <w:u w:val="none"/>
        </w:rPr>
        <w:t>des Systems</w:t>
      </w:r>
      <w:r w:rsidRPr="4B912978" w:rsidR="4B912978">
        <w:rPr>
          <w:b w:val="0"/>
          <w:bCs w:val="0"/>
          <w:sz w:val="22"/>
          <w:szCs w:val="22"/>
          <w:u w:val="none"/>
        </w:rPr>
        <w:t xml:space="preserve"> muss gegeben sein, damit jeder Arbeitnehmer die verschiedenen Funktionen dieses auch eigenständig nutzen kann. </w:t>
      </w:r>
      <w:r>
        <w:br/>
      </w:r>
    </w:p>
    <w:p w:rsidR="4B912978" w:rsidP="4B912978" w:rsidRDefault="4B912978" w14:noSpellErr="1" w14:paraId="52F9D48A" w14:textId="16831EAD">
      <w:pPr>
        <w:pStyle w:val="Normal"/>
        <w:rPr>
          <w:b w:val="0"/>
          <w:bCs w:val="0"/>
          <w:sz w:val="22"/>
          <w:szCs w:val="22"/>
          <w:u w:val="none"/>
        </w:rPr>
      </w:pPr>
    </w:p>
    <w:p w:rsidR="4B912978" w:rsidP="4B912978" w:rsidRDefault="4B912978" w14:noSpellErr="1" w14:paraId="4EF2EBC1" w14:textId="0A8C891A">
      <w:pPr>
        <w:pStyle w:val="Normal"/>
        <w:rPr>
          <w:b w:val="0"/>
          <w:bCs w:val="0"/>
          <w:sz w:val="22"/>
          <w:szCs w:val="22"/>
          <w:u w:val="none"/>
        </w:rPr>
      </w:pPr>
      <w:r w:rsidRPr="4B912978" w:rsidR="4B912978">
        <w:rPr>
          <w:b w:val="0"/>
          <w:bCs w:val="0"/>
          <w:sz w:val="22"/>
          <w:szCs w:val="22"/>
          <w:u w:val="none"/>
        </w:rPr>
        <w:t>Operative Ziele (kurzfristig):</w:t>
      </w:r>
      <w:r>
        <w:br/>
      </w:r>
      <w:r w:rsidRPr="4B912978" w:rsidR="4B912978">
        <w:rPr>
          <w:b w:val="0"/>
          <w:bCs w:val="0"/>
          <w:sz w:val="22"/>
          <w:szCs w:val="22"/>
          <w:u w:val="none"/>
        </w:rPr>
        <w:t xml:space="preserve">Umsetzung der automatisierten </w:t>
      </w:r>
      <w:r w:rsidRPr="4B912978" w:rsidR="4B912978">
        <w:rPr>
          <w:b w:val="0"/>
          <w:bCs w:val="0"/>
          <w:sz w:val="22"/>
          <w:szCs w:val="22"/>
          <w:u w:val="none"/>
        </w:rPr>
        <w:t xml:space="preserve">Dienstplanerstellung muss, unter Berücksichtigung aller gesetzlicher und Domänenspezifischen Vorgaben und Wünsche der Mitarbeiter durch Entwicklung einer geeigneten verteilten Anwendungslogik und passenden Algorithmen realisiert werden. Der Austausch von Schichten ist durch Benutzerkontoinformationen und </w:t>
      </w:r>
      <w:r w:rsidRPr="4B912978" w:rsidR="4B912978">
        <w:rPr>
          <w:b w:val="0"/>
          <w:bCs w:val="0"/>
          <w:sz w:val="22"/>
          <w:szCs w:val="22"/>
          <w:u w:val="none"/>
        </w:rPr>
        <w:t>Überprüfung</w:t>
      </w:r>
      <w:r w:rsidRPr="4B912978" w:rsidR="4B912978">
        <w:rPr>
          <w:b w:val="0"/>
          <w:bCs w:val="0"/>
          <w:sz w:val="22"/>
          <w:szCs w:val="22"/>
          <w:u w:val="none"/>
        </w:rPr>
        <w:t xml:space="preserve"> der Vorgaben aus der Dienstplanerstellung zu realisieren</w:t>
      </w:r>
      <w:r w:rsidRPr="4B912978" w:rsidR="4B912978">
        <w:rPr>
          <w:b w:val="0"/>
          <w:bCs w:val="0"/>
          <w:sz w:val="22"/>
          <w:szCs w:val="22"/>
          <w:u w:val="none"/>
        </w:rPr>
        <w:t xml:space="preserve">. </w:t>
      </w:r>
      <w:r w:rsidRPr="4B912978" w:rsidR="4B912978">
        <w:rPr>
          <w:b w:val="0"/>
          <w:bCs w:val="0"/>
          <w:sz w:val="22"/>
          <w:szCs w:val="22"/>
          <w:u w:val="none"/>
        </w:rPr>
        <w:t xml:space="preserve">Die automatisierte Ersatzpersonalplanung muss ebenfalls alle Vorgaben aus der Dienstplanerstellung beachten und ist durch ein </w:t>
      </w:r>
      <w:r w:rsidRPr="4B912978" w:rsidR="4B912978">
        <w:rPr>
          <w:b w:val="0"/>
          <w:bCs w:val="0"/>
          <w:sz w:val="22"/>
          <w:szCs w:val="22"/>
          <w:u w:val="none"/>
        </w:rPr>
        <w:t>Benachrichtigungs</w:t>
      </w:r>
      <w:r w:rsidRPr="4B912978" w:rsidR="4B912978">
        <w:rPr>
          <w:b w:val="0"/>
          <w:bCs w:val="0"/>
          <w:sz w:val="22"/>
          <w:szCs w:val="22"/>
          <w:u w:val="none"/>
        </w:rPr>
        <w:t>verfahren</w:t>
      </w:r>
      <w:r w:rsidRPr="4B912978" w:rsidR="4B912978">
        <w:rPr>
          <w:b w:val="0"/>
          <w:bCs w:val="0"/>
          <w:sz w:val="22"/>
          <w:szCs w:val="22"/>
          <w:u w:val="none"/>
        </w:rPr>
        <w:t xml:space="preserve"> zu realisieren. Die Verantwortliche Person der Personalplanung soll nach Ersatzfindung ebenfalls eine Benachrichtigung erhalten.</w:t>
      </w:r>
    </w:p>
    <w:p w:rsidR="4B912978" w:rsidP="4B912978" w:rsidRDefault="4B912978" w14:noSpellErr="1" w14:paraId="0106F2AA" w14:textId="02A4AF63">
      <w:pPr>
        <w:pStyle w:val="Normal"/>
        <w:rPr>
          <w:b w:val="0"/>
          <w:bCs w:val="0"/>
          <w:sz w:val="22"/>
          <w:szCs w:val="22"/>
          <w:u w:val="none"/>
        </w:rPr>
      </w:pPr>
    </w:p>
    <w:p w:rsidR="4B912978" w:rsidP="4B912978" w:rsidRDefault="4B912978" w14:noSpellErr="1" w14:paraId="20F9C76A" w14:textId="7B831A4F">
      <w:pPr>
        <w:pStyle w:val="Normal"/>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29647B"/>
  <w15:docId w15:val="{10be170d-4023-49b0-af6d-3e2c3c5ee9fd}"/>
  <w:rsids>
    <w:rsidRoot w:val="5D29647B"/>
    <w:rsid w:val="4B912978"/>
    <w:rsid w:val="5D2964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2018-10-28T14:00:01.0145162Z</dcterms:created>
  <dcterms:modified xsi:type="dcterms:W3CDTF">2018-11-01T18:15:06.3795303Z</dcterms:modified>
  <dc:creator>Marco Schröder</dc:creator>
  <lastModifiedBy>Marco Schröder</lastModifiedBy>
</coreProperties>
</file>