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Tabelle"/>
        <w:tblpPr w:leftFromText="141" w:rightFromText="141" w:vertAnchor="text" w:horzAnchor="page" w:tblpX="1" w:tblpY="1359"/>
        <w:tblW w:w="5978" w:type="pct"/>
        <w:tblLook w:val="04A0" w:firstRow="1" w:lastRow="0" w:firstColumn="1" w:lastColumn="0" w:noHBand="0" w:noVBand="1"/>
        <w:tblDescription w:val="Task list"/>
      </w:tblPr>
      <w:tblGrid>
        <w:gridCol w:w="1446"/>
        <w:gridCol w:w="3326"/>
        <w:gridCol w:w="1101"/>
        <w:gridCol w:w="1470"/>
        <w:gridCol w:w="1947"/>
        <w:gridCol w:w="1537"/>
      </w:tblGrid>
      <w:tr w:rsidR="003E0EC2" w:rsidTr="003E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67" w:type="pct"/>
            <w:tcBorders>
              <w:left w:val="single" w:sz="4" w:space="0" w:color="ED7D31" w:themeColor="accent2"/>
              <w:bottom w:val="single" w:sz="4" w:space="0" w:color="FFFFFF" w:themeColor="background1"/>
            </w:tcBorders>
            <w:shd w:val="clear" w:color="auto" w:fill="ED7D31" w:themeFill="accent2"/>
            <w:vAlign w:val="bottom"/>
          </w:tcPr>
          <w:p w:rsidR="003E0EC2" w:rsidRDefault="003E0EC2" w:rsidP="003E0EC2">
            <w:pPr>
              <w:jc w:val="left"/>
            </w:pPr>
            <w:r>
              <w:t>Ressource</w:t>
            </w:r>
          </w:p>
        </w:tc>
        <w:tc>
          <w:tcPr>
            <w:tcW w:w="1536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URI</w:t>
            </w:r>
          </w:p>
        </w:tc>
        <w:tc>
          <w:tcPr>
            <w:tcW w:w="508" w:type="pct"/>
            <w:tcBorders>
              <w:bottom w:val="single" w:sz="4" w:space="0" w:color="FFFFFF" w:themeColor="background1"/>
            </w:tcBorders>
            <w:vAlign w:val="bottom"/>
          </w:tcPr>
          <w:p w:rsidR="003E0EC2" w:rsidRDefault="003E0EC2" w:rsidP="003E0EC2">
            <w:r>
              <w:t>Methode</w:t>
            </w:r>
          </w:p>
        </w:tc>
        <w:tc>
          <w:tcPr>
            <w:tcW w:w="67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  <w:vAlign w:val="bottom"/>
          </w:tcPr>
          <w:p w:rsidR="003E0EC2" w:rsidRDefault="003E0EC2" w:rsidP="003E0EC2">
            <w:r>
              <w:t>Semantik</w:t>
            </w:r>
          </w:p>
        </w:tc>
        <w:tc>
          <w:tcPr>
            <w:tcW w:w="899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http STATUScode: ERFOLG/Nicht Erfolg</w:t>
            </w:r>
          </w:p>
        </w:tc>
        <w:tc>
          <w:tcPr>
            <w:tcW w:w="710" w:type="pct"/>
            <w:tcBorders>
              <w:bottom w:val="single" w:sz="4" w:space="0" w:color="FFFFFF" w:themeColor="background1"/>
              <w:right w:val="single" w:sz="4" w:space="0" w:color="FFC000" w:themeColor="accent4"/>
            </w:tcBorders>
            <w:shd w:val="clear" w:color="auto" w:fill="FFC000" w:themeFill="accent4"/>
          </w:tcPr>
          <w:p w:rsidR="003E0EC2" w:rsidRDefault="003E0EC2" w:rsidP="003E0EC2">
            <w:r>
              <w:t>Content type</w:t>
            </w:r>
          </w:p>
          <w:p w:rsidR="003E0EC2" w:rsidRDefault="003E0EC2" w:rsidP="003E0EC2">
            <w:pPr>
              <w:jc w:val="left"/>
            </w:pPr>
            <w:r>
              <w:t>REQ/RES</w:t>
            </w: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der Liste aller </w:t>
            </w:r>
            <w:r w:rsidR="009F19D5">
              <w:t>Mitarbeiter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eines einzelnen </w:t>
            </w:r>
            <w:r w:rsidR="009F19D5">
              <w:t>Mitarbeiters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Erstellen eines neuen </w:t>
            </w:r>
            <w:r w:rsidR="009F19D5">
              <w:t>Mitarbeiters</w:t>
            </w:r>
            <w:r>
              <w:t xml:space="preserve"> in der Liste der </w:t>
            </w:r>
            <w:r w:rsidR="009F19D5">
              <w:t>Mitarbeiter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Löschen eines einzelnen </w:t>
            </w:r>
            <w:proofErr w:type="gramStart"/>
            <w:r w:rsidR="009F19D5">
              <w:t>Mitarbeiters</w:t>
            </w:r>
            <w:r>
              <w:t xml:space="preserve">  aus</w:t>
            </w:r>
            <w:proofErr w:type="gramEnd"/>
            <w:r>
              <w:t xml:space="preserve"> der Liste der </w:t>
            </w:r>
            <w:r w:rsidR="009F19D5">
              <w:t>Mitarbeiter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Ändern eines einzelnen </w:t>
            </w:r>
            <w:r w:rsidR="009F19D5">
              <w:t>Mitarbeiters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proofErr w:type="spellStart"/>
            <w:r>
              <w:t>Mitarebeiter</w:t>
            </w:r>
            <w:proofErr w:type="spellEnd"/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>Mitarbeiter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Übertragen der Überstunden eines </w:t>
            </w:r>
            <w:proofErr w:type="gramStart"/>
            <w:r>
              <w:t xml:space="preserve">einzelnen </w:t>
            </w:r>
            <w:r w:rsidR="009F19D5">
              <w:t xml:space="preserve"> </w:t>
            </w:r>
            <w:r w:rsidR="009F19D5">
              <w:t>Mitarbeiter</w:t>
            </w:r>
            <w:r w:rsidR="009F19D5">
              <w:t>s</w:t>
            </w:r>
            <w:proofErr w:type="gramEnd"/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 xml:space="preserve"> </w:t>
            </w:r>
            <w:r w:rsidR="009F19D5">
              <w:t>Mitarbeiter</w:t>
            </w:r>
            <w:r w:rsidR="009F19D5"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 xml:space="preserve">Ändern der Überstunden eines </w:t>
            </w:r>
            <w:proofErr w:type="gramStart"/>
            <w:r>
              <w:t xml:space="preserve">einzelnen </w:t>
            </w:r>
            <w:r w:rsidR="009F19D5">
              <w:t xml:space="preserve"> </w:t>
            </w:r>
            <w:r w:rsidR="009F19D5">
              <w:t>Mitarbeiter</w:t>
            </w:r>
            <w:r w:rsidR="009F19D5">
              <w:t>s</w:t>
            </w:r>
            <w:proofErr w:type="gramEnd"/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9F19D5" w:rsidP="003E0EC2">
            <w:pPr>
              <w:jc w:val="left"/>
            </w:pPr>
            <w:r>
              <w:t>Mitarbeiter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r w:rsidR="009F19D5">
              <w:t xml:space="preserve"> </w:t>
            </w:r>
            <w:r w:rsidR="009F19D5">
              <w:t>Mitarbeiter</w:t>
            </w:r>
            <w:r w:rsidR="009F19D5">
              <w:t xml:space="preserve"> </w:t>
            </w:r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ueberstunden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  <w:bookmarkStart w:id="0" w:name="_GoBack"/>
            <w:bookmarkEnd w:id="0"/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von Überstunden eines einzelnen Mitarbeiters.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Abwesenheiten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lastRenderedPageBreak/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Aktualisieren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Abwesenheiten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abwesenheiten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einer einzelnen Abwesenheit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Dienstpläne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des 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Ändern eines einzelnen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}/tag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t>Ändern eines einzelnen Tages eines Dienstplans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9232B" w:rsidRDefault="00E9232B" w:rsidP="00E9232B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E9232B" w:rsidRDefault="00E9232B" w:rsidP="00E9232B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Dienstpläne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</w:t>
            </w:r>
            <w:proofErr w:type="spellStart"/>
            <w:r>
              <w:t>dienstplaene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}/tag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eines einzelnen Tages eines Sub-Dienstplanes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der Liste der Tauschanfragen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/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GET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Übertragen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 xml:space="preserve">RES: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Application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6F8FA"/>
              </w:rPr>
              <w:t>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/tauschanfrage/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POST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Erstellen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201/409;500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E9232B" w:rsidTr="003E0E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PUT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Aktualisieren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  <w:tr w:rsidR="003E0EC2" w:rsidTr="003E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Tauschanfragen</w:t>
            </w:r>
          </w:p>
        </w:tc>
        <w:tc>
          <w:tcPr>
            <w:tcW w:w="15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jc w:val="left"/>
            </w:pPr>
            <w:r>
              <w:t>/tauschanfragen/{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50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DELETE</w:t>
            </w:r>
          </w:p>
        </w:tc>
        <w:tc>
          <w:tcPr>
            <w:tcW w:w="6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t>Löschen einer einzelnen Tauschanfrage</w:t>
            </w:r>
          </w:p>
        </w:tc>
        <w:tc>
          <w:tcPr>
            <w:tcW w:w="8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  <w:t>200;204/404;500</w:t>
            </w:r>
          </w:p>
        </w:tc>
        <w:tc>
          <w:tcPr>
            <w:tcW w:w="71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0EC2" w:rsidRDefault="003E0EC2" w:rsidP="003E0EC2">
            <w:r>
              <w:rPr>
                <w:rFonts w:ascii="Helvetica" w:hAnsi="Helvetica"/>
                <w:color w:val="24292E"/>
                <w:shd w:val="clear" w:color="auto" w:fill="F6F8FA"/>
              </w:rPr>
              <w:t>App/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6F8FA"/>
              </w:rPr>
              <w:t>json</w:t>
            </w:r>
            <w:proofErr w:type="spellEnd"/>
          </w:p>
          <w:p w:rsidR="003E0EC2" w:rsidRDefault="003E0EC2" w:rsidP="003E0EC2">
            <w:pP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EAECF0"/>
              </w:rPr>
            </w:pPr>
          </w:p>
        </w:tc>
      </w:tr>
    </w:tbl>
    <w:p w:rsidR="003E0EC2" w:rsidRDefault="003E0EC2" w:rsidP="003E0EC2"/>
    <w:p w:rsidR="003E0EC2" w:rsidRDefault="003E0EC2" w:rsidP="003E0EC2"/>
    <w:p w:rsidR="003E0EC2" w:rsidRPr="004A2A96" w:rsidRDefault="007D17FE" w:rsidP="003E0EC2">
      <w:pPr>
        <w:rPr>
          <w:rFonts w:cstheme="minorHAnsi"/>
        </w:rPr>
      </w:pPr>
      <w:r>
        <w:t>&lt;-</w:t>
      </w:r>
      <w:r w:rsidR="003E0EC2">
        <w:t xml:space="preserve">Die Folgende Tabelle spiegelt die REST Modellierung wieder. Die Tabelle wurde nach dem Richardson </w:t>
      </w:r>
      <w:proofErr w:type="spellStart"/>
      <w:r w:rsidR="003E0EC2">
        <w:t>Maturity</w:t>
      </w:r>
      <w:proofErr w:type="spellEnd"/>
      <w:r w:rsidR="003E0EC2">
        <w:t xml:space="preserve"> Model entworfen. Da wir über HTTP bzw. HTTPS kommunizieren, über mehrere Ressourcen verfügen und die Semantik der HTTP Verben einhalten, erreichen wir vorab schon das Level 2 dieses Models</w:t>
      </w:r>
      <w:r w:rsidR="003E0EC2" w:rsidRPr="004A2A96">
        <w:rPr>
          <w:rFonts w:cstheme="minorHAnsi"/>
        </w:rPr>
        <w:t xml:space="preserve">. Bezüglich 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HATEOAS (Hypertext As The Engine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Application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State) wird jeder Dienstplan auf seine einzelnen Tage referenzieren, um den Nutzern zu ermöglichen, einzusehen an welchem Tag sie mit welchen Kollegen zusammenarbeiten.</w:t>
      </w:r>
      <w:r w:rsidR="003E0EC2">
        <w:rPr>
          <w:rFonts w:cstheme="minorHAnsi"/>
          <w:color w:val="303633"/>
          <w:shd w:val="clear" w:color="auto" w:fill="FFFFFF"/>
        </w:rPr>
        <w:t xml:space="preserve"> Außerdem referenziert der aktuelle Dienstplan auf den Dienstplan des nächsten Monats.</w:t>
      </w:r>
      <w:r w:rsidR="003E0EC2" w:rsidRPr="004A2A96">
        <w:rPr>
          <w:rFonts w:cstheme="minorHAnsi"/>
          <w:color w:val="303633"/>
          <w:shd w:val="clear" w:color="auto" w:fill="FFFFFF"/>
        </w:rPr>
        <w:t xml:space="preserve"> Somit wird das Level 3 und damit das Glory </w:t>
      </w:r>
      <w:proofErr w:type="spellStart"/>
      <w:r w:rsidR="003E0EC2" w:rsidRPr="004A2A96">
        <w:rPr>
          <w:rFonts w:cstheme="minorHAnsi"/>
          <w:color w:val="303633"/>
          <w:shd w:val="clear" w:color="auto" w:fill="FFFFFF"/>
        </w:rPr>
        <w:t>of</w:t>
      </w:r>
      <w:proofErr w:type="spellEnd"/>
      <w:r w:rsidR="003E0EC2" w:rsidRPr="004A2A96">
        <w:rPr>
          <w:rFonts w:cstheme="minorHAnsi"/>
          <w:color w:val="303633"/>
          <w:shd w:val="clear" w:color="auto" w:fill="FFFFFF"/>
        </w:rPr>
        <w:t xml:space="preserve"> REST erreicht.</w:t>
      </w:r>
    </w:p>
    <w:p w:rsidR="003E0EC2" w:rsidRDefault="003E0EC2" w:rsidP="008D4E33"/>
    <w:p w:rsidR="003E0EC2" w:rsidRDefault="003E0EC2" w:rsidP="008D4E33"/>
    <w:p w:rsidR="008D4E33" w:rsidRDefault="008D4E33"/>
    <w:tbl>
      <w:tblPr>
        <w:tblW w:w="91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252"/>
      </w:tblGrid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HTTP Status Codes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</w:pPr>
            <w:proofErr w:type="spellStart"/>
            <w:r w:rsidRPr="00672B1B">
              <w:rPr>
                <w:rFonts w:ascii="Helvetica" w:eastAsia="Times New Roman" w:hAnsi="Helvetica" w:cs="Times New Roman"/>
                <w:b/>
                <w:bCs/>
                <w:color w:val="24292E"/>
                <w:lang w:eastAsia="de-DE"/>
              </w:rPr>
              <w:t>Reason</w:t>
            </w:r>
            <w:proofErr w:type="spellEnd"/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ok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Erstellung erfolgreich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204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Kein Inhalt für PUT oder DELETE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Fehlerhafte Anfrage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Abfrage für den externen Webservice ist fehlerhaft</w:t>
            </w:r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 xml:space="preserve">Not </w:t>
            </w:r>
            <w:proofErr w:type="spellStart"/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Found</w:t>
            </w:r>
            <w:proofErr w:type="spellEnd"/>
          </w:p>
        </w:tc>
      </w:tr>
      <w:tr w:rsidR="00672B1B" w:rsidRPr="00672B1B" w:rsidTr="00672B1B">
        <w:trPr>
          <w:trHeight w:val="2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406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Format nicht verfügbar</w:t>
            </w:r>
          </w:p>
        </w:tc>
      </w:tr>
      <w:tr w:rsidR="00672B1B" w:rsidRPr="00672B1B" w:rsidTr="00672B1B">
        <w:trPr>
          <w:trHeight w:val="2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72B1B" w:rsidRPr="00672B1B" w:rsidRDefault="00672B1B" w:rsidP="00672B1B">
            <w:pPr>
              <w:rPr>
                <w:rFonts w:ascii="Helvetica" w:eastAsia="Times New Roman" w:hAnsi="Helvetica" w:cs="Times New Roman"/>
                <w:color w:val="24292E"/>
                <w:lang w:eastAsia="de-DE"/>
              </w:rPr>
            </w:pPr>
            <w:r w:rsidRPr="00672B1B">
              <w:rPr>
                <w:rFonts w:ascii="Helvetica" w:eastAsia="Times New Roman" w:hAnsi="Helvetica" w:cs="Times New Roman"/>
                <w:color w:val="24292E"/>
                <w:lang w:eastAsia="de-DE"/>
              </w:rPr>
              <w:t>Prozesserror</w:t>
            </w:r>
          </w:p>
        </w:tc>
      </w:tr>
    </w:tbl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79466E" w:rsidRDefault="0079466E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</w:p>
    <w:p w:rsidR="00672B1B" w:rsidRDefault="00672B1B" w:rsidP="00672B1B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Referenz für HTTP </w:t>
      </w:r>
      <w:proofErr w:type="gramStart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Statuscodes :</w:t>
      </w:r>
      <w:proofErr w:type="gramEnd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 </w:t>
      </w:r>
      <w:hyperlink r:id="rId6" w:history="1">
        <w:r w:rsidR="0079466E" w:rsidRPr="006E14EA">
          <w:rPr>
            <w:rStyle w:val="Hyperlink"/>
            <w:rFonts w:ascii="Helvetica" w:eastAsia="Times New Roman" w:hAnsi="Helvetica" w:cs="Times New Roman"/>
            <w:shd w:val="clear" w:color="auto" w:fill="FFFFFF"/>
            <w:lang w:eastAsia="de-DE"/>
          </w:rPr>
          <w:t>https://developer.mozilla.org/de/docs/Web/HTTP/Status</w:t>
        </w:r>
      </w:hyperlink>
    </w:p>
    <w:p w:rsidR="0079466E" w:rsidRDefault="0079466E" w:rsidP="00672B1B">
      <w:pPr>
        <w:rPr>
          <w:rFonts w:ascii="Times New Roman" w:eastAsia="Times New Roman" w:hAnsi="Times New Roman" w:cs="Times New Roman"/>
          <w:lang w:eastAsia="de-DE"/>
        </w:rPr>
      </w:pPr>
    </w:p>
    <w:p w:rsidR="0079466E" w:rsidRPr="00672B1B" w:rsidRDefault="0079466E" w:rsidP="00672B1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Glory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Rest - </w:t>
      </w:r>
      <w:hyperlink r:id="rId7" w:history="1">
        <w:r w:rsidRPr="006E14EA">
          <w:rPr>
            <w:rStyle w:val="Hyperlink"/>
            <w:rFonts w:ascii="Times New Roman" w:eastAsia="Times New Roman" w:hAnsi="Times New Roman" w:cs="Times New Roman"/>
            <w:lang w:eastAsia="de-DE"/>
          </w:rPr>
          <w:t>https://martinfowler.com/articles/richardsonMaturityModel.html</w:t>
        </w:r>
      </w:hyperlink>
      <w:r>
        <w:rPr>
          <w:rFonts w:ascii="Times New Roman" w:eastAsia="Times New Roman" w:hAnsi="Times New Roman" w:cs="Times New Roman"/>
          <w:lang w:eastAsia="de-DE"/>
        </w:rPr>
        <w:t xml:space="preserve"> (04.12.2018)</w:t>
      </w:r>
    </w:p>
    <w:p w:rsidR="004512D2" w:rsidRDefault="004512D2"/>
    <w:sectPr w:rsidR="004512D2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9B0" w:rsidRDefault="009709B0" w:rsidP="003E0EC2">
      <w:r>
        <w:separator/>
      </w:r>
    </w:p>
  </w:endnote>
  <w:endnote w:type="continuationSeparator" w:id="0">
    <w:p w:rsidR="009709B0" w:rsidRDefault="009709B0" w:rsidP="003E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9B0" w:rsidRDefault="009709B0" w:rsidP="003E0EC2">
      <w:r>
        <w:separator/>
      </w:r>
    </w:p>
  </w:footnote>
  <w:footnote w:type="continuationSeparator" w:id="0">
    <w:p w:rsidR="009709B0" w:rsidRDefault="009709B0" w:rsidP="003E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2"/>
    <w:rsid w:val="000A3D51"/>
    <w:rsid w:val="001F2C23"/>
    <w:rsid w:val="003E0EC2"/>
    <w:rsid w:val="004512D2"/>
    <w:rsid w:val="00486EC2"/>
    <w:rsid w:val="004A2A96"/>
    <w:rsid w:val="00561F23"/>
    <w:rsid w:val="005655FD"/>
    <w:rsid w:val="00672B1B"/>
    <w:rsid w:val="00725D80"/>
    <w:rsid w:val="007547DC"/>
    <w:rsid w:val="0079466E"/>
    <w:rsid w:val="007D17FE"/>
    <w:rsid w:val="008D4E33"/>
    <w:rsid w:val="009709B0"/>
    <w:rsid w:val="00993E1B"/>
    <w:rsid w:val="009F19D5"/>
    <w:rsid w:val="00AC7EEE"/>
    <w:rsid w:val="00C80BC8"/>
    <w:rsid w:val="00D127C5"/>
    <w:rsid w:val="00DA4C13"/>
    <w:rsid w:val="00E66E13"/>
    <w:rsid w:val="00E9232B"/>
    <w:rsid w:val="00F14174"/>
    <w:rsid w:val="00F93A98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3411"/>
  <w15:chartTrackingRefBased/>
  <w15:docId w15:val="{7C5BEBC2-EA53-AC4D-A6DC-EDC6AEE8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ufgabenlisteTabelle">
    <w:name w:val="Aufgabenliste;Tabelle"/>
    <w:basedOn w:val="NormaleTabelle"/>
    <w:uiPriority w:val="99"/>
    <w:rsid w:val="008D4E33"/>
    <w:pPr>
      <w:spacing w:before="80" w:after="80" w:line="288" w:lineRule="auto"/>
      <w:jc w:val="center"/>
    </w:pPr>
    <w:rPr>
      <w:color w:val="595959" w:themeColor="text1" w:themeTint="A6"/>
      <w:sz w:val="17"/>
      <w:szCs w:val="20"/>
      <w:lang w:eastAsia="pt-BR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946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6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0EC2"/>
  </w:style>
  <w:style w:type="paragraph" w:styleId="Fuzeile">
    <w:name w:val="footer"/>
    <w:basedOn w:val="Standard"/>
    <w:link w:val="FuzeileZchn"/>
    <w:uiPriority w:val="99"/>
    <w:unhideWhenUsed/>
    <w:rsid w:val="003E0E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tinfowler.com/articles/richardsonMaturityMod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de/docs/Web/HTTP/Stat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11</cp:revision>
  <dcterms:created xsi:type="dcterms:W3CDTF">2018-11-19T12:24:00Z</dcterms:created>
  <dcterms:modified xsi:type="dcterms:W3CDTF">2018-12-07T15:48:00Z</dcterms:modified>
</cp:coreProperties>
</file>