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2E3CE" w14:textId="77777777" w:rsidR="001C745B" w:rsidRPr="001C745B" w:rsidRDefault="001C745B" w:rsidP="001C745B">
      <w:pPr>
        <w:spacing w:before="480" w:after="240"/>
        <w:ind w:right="-720"/>
        <w:jc w:val="center"/>
        <w:outlineLvl w:val="0"/>
        <w:rPr>
          <w:rFonts w:ascii="Times" w:eastAsia="Times New Roman" w:hAnsi="Times" w:cs="Times New Roman"/>
          <w:b/>
          <w:bCs/>
          <w:kern w:val="36"/>
          <w:sz w:val="48"/>
          <w:szCs w:val="48"/>
        </w:rPr>
      </w:pPr>
      <w:r>
        <w:rPr>
          <w:rFonts w:ascii="Arial" w:eastAsia="Times New Roman" w:hAnsi="Arial" w:cs="Arial"/>
          <w:b/>
          <w:bCs/>
          <w:color w:val="000000"/>
          <w:kern w:val="36"/>
          <w:sz w:val="46"/>
          <w:szCs w:val="46"/>
        </w:rPr>
        <w:t>Test Plan for</w:t>
      </w:r>
      <w:r w:rsidRPr="001C745B">
        <w:rPr>
          <w:rFonts w:ascii="Arial" w:eastAsia="Times New Roman" w:hAnsi="Arial" w:cs="Arial"/>
          <w:b/>
          <w:bCs/>
          <w:color w:val="000000"/>
          <w:kern w:val="36"/>
          <w:sz w:val="46"/>
          <w:szCs w:val="46"/>
        </w:rPr>
        <w:t xml:space="preserve"> ACME Va</w:t>
      </w:r>
      <w:r w:rsidR="00586181">
        <w:rPr>
          <w:rFonts w:ascii="Arial" w:eastAsia="Times New Roman" w:hAnsi="Arial" w:cs="Arial"/>
          <w:b/>
          <w:bCs/>
          <w:color w:val="000000"/>
          <w:kern w:val="36"/>
          <w:sz w:val="46"/>
          <w:szCs w:val="46"/>
        </w:rPr>
        <w:t>ccu</w:t>
      </w:r>
      <w:r w:rsidRPr="001C745B">
        <w:rPr>
          <w:rFonts w:ascii="Arial" w:eastAsia="Times New Roman" w:hAnsi="Arial" w:cs="Arial"/>
          <w:b/>
          <w:bCs/>
          <w:color w:val="000000"/>
          <w:kern w:val="36"/>
          <w:sz w:val="46"/>
          <w:szCs w:val="46"/>
        </w:rPr>
        <w:t>um Cleaner &amp; Anvil Co. Feedback Form</w:t>
      </w:r>
    </w:p>
    <w:p w14:paraId="548A03EA"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 xml:space="preserve">Prepared By: David </w:t>
      </w:r>
      <w:proofErr w:type="spellStart"/>
      <w:r w:rsidRPr="001C745B">
        <w:rPr>
          <w:rFonts w:ascii="Arial" w:eastAsia="Times New Roman" w:hAnsi="Arial" w:cs="Arial"/>
          <w:b/>
          <w:bCs/>
          <w:color w:val="000000"/>
          <w:sz w:val="33"/>
          <w:szCs w:val="33"/>
        </w:rPr>
        <w:t>Jaimes</w:t>
      </w:r>
      <w:proofErr w:type="spellEnd"/>
    </w:p>
    <w:p w14:paraId="4DC51D0C"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Created: 04/24/17</w:t>
      </w:r>
    </w:p>
    <w:p w14:paraId="1DF82490"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Last Updated: 04/24/17</w:t>
      </w:r>
    </w:p>
    <w:p w14:paraId="539F5B90"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Status: Pending Approval</w:t>
      </w:r>
    </w:p>
    <w:p w14:paraId="23888672"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 Revision History:</w:t>
      </w:r>
    </w:p>
    <w:tbl>
      <w:tblPr>
        <w:tblW w:w="10611" w:type="dxa"/>
        <w:tblInd w:w="-340" w:type="dxa"/>
        <w:tblCellMar>
          <w:top w:w="15" w:type="dxa"/>
          <w:left w:w="15" w:type="dxa"/>
          <w:bottom w:w="15" w:type="dxa"/>
          <w:right w:w="15" w:type="dxa"/>
        </w:tblCellMar>
        <w:tblLook w:val="04A0" w:firstRow="1" w:lastRow="0" w:firstColumn="1" w:lastColumn="0" w:noHBand="0" w:noVBand="1"/>
      </w:tblPr>
      <w:tblGrid>
        <w:gridCol w:w="1126"/>
        <w:gridCol w:w="1484"/>
        <w:gridCol w:w="2070"/>
        <w:gridCol w:w="2070"/>
        <w:gridCol w:w="1710"/>
        <w:gridCol w:w="2151"/>
      </w:tblGrid>
      <w:tr w:rsidR="001C745B" w:rsidRPr="001C745B" w14:paraId="10D93D13" w14:textId="77777777" w:rsidTr="001C745B">
        <w:trPr>
          <w:trHeight w:val="578"/>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9A82CE"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D98E5F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DB9FE8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657E4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7AADE8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Approved By</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127043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 Date</w:t>
            </w:r>
          </w:p>
        </w:tc>
      </w:tr>
      <w:tr w:rsidR="001C745B" w:rsidRPr="001C745B" w14:paraId="4CD53430" w14:textId="77777777" w:rsidTr="001C745B">
        <w:trPr>
          <w:trHeight w:val="441"/>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908B0E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4/24/17</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D76A3A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B71C1B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622821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4E4C38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2E0DD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A3FFBCB" w14:textId="77777777" w:rsidR="001C745B" w:rsidRPr="001C745B" w:rsidRDefault="001C745B" w:rsidP="001C745B">
      <w:pPr>
        <w:spacing w:before="360" w:after="240"/>
        <w:ind w:left="-300" w:right="-720"/>
        <w:outlineLvl w:val="3"/>
        <w:rPr>
          <w:rFonts w:ascii="Times" w:eastAsia="Times New Roman" w:hAnsi="Times" w:cs="Times New Roman"/>
          <w:b/>
          <w:bCs/>
        </w:rPr>
      </w:pPr>
      <w:r>
        <w:rPr>
          <w:rFonts w:ascii="Arial" w:eastAsia="Times New Roman" w:hAnsi="Arial" w:cs="Arial"/>
          <w:b/>
          <w:bCs/>
          <w:color w:val="000000"/>
          <w:sz w:val="22"/>
          <w:szCs w:val="22"/>
        </w:rPr>
        <w:t>App</w:t>
      </w:r>
      <w:r w:rsidRPr="001C745B">
        <w:rPr>
          <w:rFonts w:ascii="Arial" w:eastAsia="Times New Roman" w:hAnsi="Arial" w:cs="Arial"/>
          <w:b/>
          <w:bCs/>
          <w:color w:val="000000"/>
          <w:sz w:val="22"/>
          <w:szCs w:val="22"/>
        </w:rPr>
        <w:t xml:space="preserve"> Revision History:</w:t>
      </w:r>
    </w:p>
    <w:tbl>
      <w:tblPr>
        <w:tblW w:w="0" w:type="auto"/>
        <w:tblInd w:w="-340" w:type="dxa"/>
        <w:tblLayout w:type="fixed"/>
        <w:tblCellMar>
          <w:top w:w="15" w:type="dxa"/>
          <w:left w:w="15" w:type="dxa"/>
          <w:bottom w:w="15" w:type="dxa"/>
          <w:right w:w="15" w:type="dxa"/>
        </w:tblCellMar>
        <w:tblLook w:val="04A0" w:firstRow="1" w:lastRow="0" w:firstColumn="1" w:lastColumn="0" w:noHBand="0" w:noVBand="1"/>
      </w:tblPr>
      <w:tblGrid>
        <w:gridCol w:w="1170"/>
        <w:gridCol w:w="1170"/>
        <w:gridCol w:w="1890"/>
        <w:gridCol w:w="2070"/>
      </w:tblGrid>
      <w:tr w:rsidR="001C745B" w:rsidRPr="001C745B" w14:paraId="523C431C"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3AB52D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E96EA5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A9B1D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F18B74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r>
      <w:tr w:rsidR="001C745B" w:rsidRPr="001C745B" w14:paraId="34EA4DE0"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CE76FF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8/12/15</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5BF85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F6D10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61A959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r>
    </w:tbl>
    <w:p w14:paraId="1BBA59C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Approvers List:</w:t>
      </w:r>
    </w:p>
    <w:tbl>
      <w:tblPr>
        <w:tblW w:w="9990" w:type="dxa"/>
        <w:tblInd w:w="-340" w:type="dxa"/>
        <w:tblLayout w:type="fixed"/>
        <w:tblCellMar>
          <w:top w:w="15" w:type="dxa"/>
          <w:left w:w="15" w:type="dxa"/>
          <w:bottom w:w="15" w:type="dxa"/>
          <w:right w:w="15" w:type="dxa"/>
        </w:tblCellMar>
        <w:tblLook w:val="04A0" w:firstRow="1" w:lastRow="0" w:firstColumn="1" w:lastColumn="0" w:noHBand="0" w:noVBand="1"/>
      </w:tblPr>
      <w:tblGrid>
        <w:gridCol w:w="1890"/>
        <w:gridCol w:w="2070"/>
        <w:gridCol w:w="2520"/>
        <w:gridCol w:w="3510"/>
      </w:tblGrid>
      <w:tr w:rsidR="001C745B" w:rsidRPr="001C745B" w14:paraId="2F5ECBEE"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713D5A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Name</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EF7584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Role</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019C7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Approver/Reviewer</w:t>
            </w:r>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2DD504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Approval/Review Date</w:t>
            </w:r>
          </w:p>
        </w:tc>
      </w:tr>
      <w:tr w:rsidR="001C745B" w:rsidRPr="001C745B" w14:paraId="389E1DE9"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C22C3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275A7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QA Manual Tester</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6C6D70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53335A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4EE501C" w14:textId="77777777" w:rsidR="001C745B" w:rsidRPr="001C745B" w:rsidRDefault="001C745B" w:rsidP="001C745B">
      <w:pPr>
        <w:spacing w:after="240"/>
        <w:rPr>
          <w:rFonts w:ascii="Times" w:eastAsia="Times New Roman" w:hAnsi="Times" w:cs="Times New Roman"/>
          <w:sz w:val="20"/>
          <w:szCs w:val="20"/>
        </w:rPr>
      </w:pPr>
    </w:p>
    <w:p w14:paraId="6583FB31"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13486969"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5C00961E" w14:textId="33E8AF3F" w:rsidR="001C745B" w:rsidRDefault="001C745B" w:rsidP="001C745B">
      <w:pPr>
        <w:spacing w:before="360" w:after="240"/>
        <w:ind w:left="-300" w:right="-720"/>
        <w:outlineLvl w:val="3"/>
        <w:rPr>
          <w:rFonts w:ascii="Arial" w:eastAsia="Times New Roman" w:hAnsi="Arial" w:cs="Arial"/>
          <w:b/>
          <w:bCs/>
          <w:color w:val="000000"/>
          <w:sz w:val="22"/>
          <w:szCs w:val="22"/>
        </w:rPr>
      </w:pPr>
      <w:r w:rsidRPr="001C745B">
        <w:rPr>
          <w:rFonts w:ascii="Arial" w:eastAsia="Times New Roman" w:hAnsi="Arial" w:cs="Arial"/>
          <w:b/>
          <w:bCs/>
          <w:color w:val="000000"/>
          <w:sz w:val="22"/>
          <w:szCs w:val="22"/>
        </w:rPr>
        <w:lastRenderedPageBreak/>
        <w:t>Documents:</w:t>
      </w:r>
    </w:p>
    <w:p w14:paraId="0097C3F4" w14:textId="77777777" w:rsidR="002D50B9" w:rsidRPr="001C745B" w:rsidRDefault="002D50B9" w:rsidP="001C745B">
      <w:pPr>
        <w:spacing w:before="360" w:after="240"/>
        <w:ind w:left="-300" w:right="-720"/>
        <w:outlineLvl w:val="3"/>
        <w:rPr>
          <w:rFonts w:ascii="Times" w:eastAsia="Times New Roman" w:hAnsi="Times" w:cs="Times New Roman"/>
          <w:b/>
          <w:bCs/>
        </w:rPr>
      </w:pPr>
      <w:bookmarkStart w:id="0" w:name="_GoBack"/>
      <w:bookmarkEnd w:id="0"/>
    </w:p>
    <w:p w14:paraId="1D8BE6D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br w:type="textWrapping" w:clear="all"/>
      </w:r>
      <w:r w:rsidRPr="001C745B">
        <w:rPr>
          <w:rFonts w:ascii="Arial" w:eastAsia="Times New Roman" w:hAnsi="Arial" w:cs="Arial"/>
          <w:b/>
          <w:bCs/>
          <w:color w:val="000000"/>
          <w:sz w:val="33"/>
          <w:szCs w:val="33"/>
        </w:rPr>
        <w:t>Table of Contents</w:t>
      </w:r>
    </w:p>
    <w:p w14:paraId="1B23E688"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Introduction</w:t>
      </w:r>
    </w:p>
    <w:p w14:paraId="4B4F9EC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Objective and Tasks</w:t>
      </w:r>
    </w:p>
    <w:p w14:paraId="488A70E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Scope</w:t>
      </w:r>
    </w:p>
    <w:p w14:paraId="02198A56"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Testing Strategy</w:t>
      </w:r>
    </w:p>
    <w:p w14:paraId="28DCBEDD"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Execution</w:t>
      </w:r>
    </w:p>
    <w:p w14:paraId="3792F1EA"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Review &amp; Reporting</w:t>
      </w:r>
    </w:p>
    <w:p w14:paraId="1B576F62"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Tools</w:t>
      </w:r>
    </w:p>
    <w:p w14:paraId="0458C01F" w14:textId="77777777" w:rsidR="001C745B" w:rsidRPr="001C745B" w:rsidRDefault="001C745B" w:rsidP="001C745B">
      <w:pPr>
        <w:numPr>
          <w:ilvl w:val="0"/>
          <w:numId w:val="2"/>
        </w:numPr>
        <w:spacing w:after="240"/>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Approvals</w:t>
      </w:r>
    </w:p>
    <w:p w14:paraId="5BCF1D9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1. Introduction</w:t>
      </w:r>
    </w:p>
    <w:p w14:paraId="33AFB3E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696652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test plan describes the testing approach and overall framework that will drive the testing of the ACME Vacuum Cleaner &amp; Anvil Co. Feedback Form. The document introduces:</w:t>
      </w:r>
    </w:p>
    <w:p w14:paraId="02B3BC7A" w14:textId="77777777" w:rsidR="001C745B" w:rsidRPr="001C745B" w:rsidRDefault="001C745B" w:rsidP="001C745B">
      <w:pPr>
        <w:numPr>
          <w:ilvl w:val="0"/>
          <w:numId w:val="3"/>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Test Strategy: rules the test will be based on, including the givens of the project (e.g.: start / end dates, objectives, assumptions); description of the process to set up a valid test (e.g.: entry / exit criteria, creation of test cases, specific tasks to perform, scheduling).</w:t>
      </w:r>
    </w:p>
    <w:p w14:paraId="44523B0F" w14:textId="77777777" w:rsidR="001C745B" w:rsidRPr="001C745B" w:rsidRDefault="001C745B" w:rsidP="001C745B">
      <w:pPr>
        <w:numPr>
          <w:ilvl w:val="0"/>
          <w:numId w:val="3"/>
        </w:numPr>
        <w:ind w:right="-720"/>
        <w:textAlignment w:val="baseline"/>
        <w:rPr>
          <w:rFonts w:ascii="Arial" w:hAnsi="Arial" w:cs="Arial"/>
          <w:color w:val="000000"/>
          <w:sz w:val="22"/>
          <w:szCs w:val="22"/>
        </w:rPr>
      </w:pPr>
      <w:r w:rsidRPr="001C745B">
        <w:rPr>
          <w:rFonts w:ascii="Arial" w:hAnsi="Arial" w:cs="Arial"/>
          <w:color w:val="000000"/>
          <w:sz w:val="22"/>
          <w:szCs w:val="22"/>
        </w:rPr>
        <w:t>Execution Strategy: describes how the test will be performed and process to identify and report defects, and to fix and implement fixes.</w:t>
      </w:r>
    </w:p>
    <w:p w14:paraId="21B084C5" w14:textId="77777777" w:rsidR="001C745B" w:rsidRPr="001C745B" w:rsidRDefault="001C745B" w:rsidP="001C745B">
      <w:pPr>
        <w:numPr>
          <w:ilvl w:val="0"/>
          <w:numId w:val="3"/>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Test Management: process to handle the logistics of the test and all the events that come up during execution (e.g.: communications, escalation procedures, risk and mitigation, team roster)</w:t>
      </w:r>
    </w:p>
    <w:p w14:paraId="0BE24DA4"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Project Overview:</w:t>
      </w:r>
    </w:p>
    <w:p w14:paraId="03C9386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The ACME Vacuum Cleaner &amp; Anvil Co. Feedback Form provides the company with insights from </w:t>
      </w:r>
      <w:r w:rsidR="00882FEE" w:rsidRPr="001C745B">
        <w:rPr>
          <w:rFonts w:ascii="Arial" w:hAnsi="Arial" w:cs="Arial"/>
          <w:color w:val="000000"/>
          <w:sz w:val="22"/>
          <w:szCs w:val="22"/>
        </w:rPr>
        <w:t>its</w:t>
      </w:r>
      <w:r w:rsidRPr="001C745B">
        <w:rPr>
          <w:rFonts w:ascii="Arial" w:hAnsi="Arial" w:cs="Arial"/>
          <w:color w:val="000000"/>
          <w:sz w:val="22"/>
          <w:szCs w:val="22"/>
        </w:rPr>
        <w:t xml:space="preserve"> customers, and along with analytics helps determine customer sentiment.</w:t>
      </w:r>
    </w:p>
    <w:p w14:paraId="5985F7F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Audience:</w:t>
      </w:r>
    </w:p>
    <w:p w14:paraId="0385FD06" w14:textId="77777777" w:rsidR="001C745B" w:rsidRPr="001C745B" w:rsidRDefault="001C745B" w:rsidP="001C745B">
      <w:pPr>
        <w:numPr>
          <w:ilvl w:val="0"/>
          <w:numId w:val="4"/>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Project team members (David) perform tasks specified in this document, and provide input and recommendations on this document.</w:t>
      </w:r>
    </w:p>
    <w:p w14:paraId="46487731" w14:textId="77777777" w:rsidR="001C745B" w:rsidRPr="001C745B" w:rsidRDefault="001C745B" w:rsidP="001C745B">
      <w:pPr>
        <w:numPr>
          <w:ilvl w:val="0"/>
          <w:numId w:val="4"/>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Project Manager (Max) Plans for the testing activities in the overall project schedule, reviews the document, tracks the performance of the test according to the task herein specified, approves the document and is accountable for the results.</w:t>
      </w:r>
    </w:p>
    <w:p w14:paraId="65116C7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2. Objectives</w:t>
      </w:r>
    </w:p>
    <w:p w14:paraId="687BE18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objective of the test is to verify that the functionality of The ACME Vacuum Cleaner &amp; Anvil Co. Feedback Form and that it works according to the specifications.</w:t>
      </w:r>
    </w:p>
    <w:p w14:paraId="738719D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final product of the test is twofold:</w:t>
      </w:r>
    </w:p>
    <w:p w14:paraId="20F7DA66" w14:textId="77777777" w:rsidR="001C745B" w:rsidRPr="001C745B" w:rsidRDefault="001C745B" w:rsidP="001C745B">
      <w:pPr>
        <w:numPr>
          <w:ilvl w:val="0"/>
          <w:numId w:val="5"/>
        </w:numPr>
        <w:ind w:right="-720"/>
        <w:textAlignment w:val="baseline"/>
        <w:rPr>
          <w:rFonts w:ascii="Arial" w:hAnsi="Arial" w:cs="Arial"/>
          <w:color w:val="000000"/>
          <w:sz w:val="22"/>
          <w:szCs w:val="22"/>
        </w:rPr>
      </w:pPr>
      <w:r w:rsidRPr="001C745B">
        <w:rPr>
          <w:rFonts w:ascii="Arial" w:hAnsi="Arial" w:cs="Arial"/>
          <w:color w:val="000000"/>
          <w:sz w:val="22"/>
          <w:szCs w:val="22"/>
        </w:rPr>
        <w:t>A production-ready site</w:t>
      </w:r>
    </w:p>
    <w:p w14:paraId="5F824E00" w14:textId="77777777" w:rsidR="001C745B" w:rsidRPr="001C745B" w:rsidRDefault="001C745B" w:rsidP="001C745B">
      <w:pPr>
        <w:numPr>
          <w:ilvl w:val="0"/>
          <w:numId w:val="5"/>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 set of stable and reusable tests</w:t>
      </w:r>
    </w:p>
    <w:p w14:paraId="24F732C3"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Assumptions:</w:t>
      </w:r>
    </w:p>
    <w:p w14:paraId="3A6337B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Testing would be carried out once the build is ready for testing</w:t>
      </w:r>
    </w:p>
    <w:p w14:paraId="0B5DF96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Performance testing is not considered for this plan</w:t>
      </w:r>
    </w:p>
    <w:p w14:paraId="2F365AB5" w14:textId="77777777" w:rsidR="001C745B" w:rsidRPr="001C745B" w:rsidRDefault="001C745B" w:rsidP="001C745B">
      <w:pPr>
        <w:numPr>
          <w:ilvl w:val="0"/>
          <w:numId w:val="6"/>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bugs should come with a snapshot image</w:t>
      </w:r>
    </w:p>
    <w:p w14:paraId="5342AD9D"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Principles:</w:t>
      </w:r>
    </w:p>
    <w:p w14:paraId="400B5466"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focused on meeting the business objectives, cost efficiency, and quality</w:t>
      </w:r>
    </w:p>
    <w:p w14:paraId="0DB1AA45"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processes will be well defined, yet flexible, with the ability to change as needed</w:t>
      </w:r>
    </w:p>
    <w:p w14:paraId="73DDCB0A"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activities will build upon previous stages to avoid redundancy or duplication of effort</w:t>
      </w:r>
    </w:p>
    <w:p w14:paraId="1EC344C2"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a repeatable, quantifiable, and measurable activity</w:t>
      </w:r>
    </w:p>
    <w:p w14:paraId="44317F59"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divided into distinct phases, each with clearly defined objectives and goals</w:t>
      </w:r>
    </w:p>
    <w:p w14:paraId="39EF4E00" w14:textId="77777777" w:rsidR="001C745B" w:rsidRPr="001C745B" w:rsidRDefault="001C745B" w:rsidP="001C745B">
      <w:pPr>
        <w:numPr>
          <w:ilvl w:val="0"/>
          <w:numId w:val="7"/>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Bugs are ranked in this order: cosmetic, low, medium, high, and critical</w:t>
      </w:r>
      <w:r>
        <w:rPr>
          <w:rFonts w:ascii="Arial" w:hAnsi="Arial" w:cs="Arial"/>
          <w:color w:val="000000"/>
          <w:sz w:val="22"/>
          <w:szCs w:val="22"/>
        </w:rPr>
        <w:t xml:space="preserve"> (See table below)</w:t>
      </w:r>
    </w:p>
    <w:tbl>
      <w:tblPr>
        <w:tblW w:w="10890" w:type="dxa"/>
        <w:tblInd w:w="-610" w:type="dxa"/>
        <w:tblCellMar>
          <w:top w:w="15" w:type="dxa"/>
          <w:left w:w="15" w:type="dxa"/>
          <w:bottom w:w="15" w:type="dxa"/>
          <w:right w:w="15" w:type="dxa"/>
        </w:tblCellMar>
        <w:tblLook w:val="04A0" w:firstRow="1" w:lastRow="0" w:firstColumn="1" w:lastColumn="0" w:noHBand="0" w:noVBand="1"/>
      </w:tblPr>
      <w:tblGrid>
        <w:gridCol w:w="1476"/>
        <w:gridCol w:w="9414"/>
      </w:tblGrid>
      <w:tr w:rsidR="001C745B" w:rsidRPr="001C745B" w14:paraId="2A869D78"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C9039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Severity</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3FDCBF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Impact</w:t>
            </w:r>
          </w:p>
        </w:tc>
      </w:tr>
      <w:tr w:rsidR="001C745B" w:rsidRPr="001C745B" w14:paraId="610A1CE2"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953DD2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1(Critical)</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1583C3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without a workaround</w:t>
            </w:r>
          </w:p>
        </w:tc>
      </w:tr>
      <w:tr w:rsidR="001C745B" w:rsidRPr="001C745B" w14:paraId="2701F45C"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02F85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2 (High)</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8FD430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 workaround</w:t>
            </w:r>
          </w:p>
        </w:tc>
      </w:tr>
      <w:tr w:rsidR="001C745B" w:rsidRPr="001C745B" w14:paraId="252977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1082E8A" w14:textId="77777777" w:rsidR="00634317" w:rsidRPr="00634317" w:rsidRDefault="001C745B" w:rsidP="001C745B">
            <w:pPr>
              <w:spacing w:after="240"/>
              <w:ind w:right="-720"/>
              <w:rPr>
                <w:rFonts w:ascii="Arial" w:hAnsi="Arial" w:cs="Arial"/>
                <w:color w:val="000000"/>
                <w:sz w:val="22"/>
                <w:szCs w:val="22"/>
              </w:rPr>
            </w:pPr>
            <w:r w:rsidRPr="001C745B">
              <w:rPr>
                <w:rFonts w:ascii="Arial" w:hAnsi="Arial" w:cs="Arial"/>
                <w:color w:val="000000"/>
                <w:sz w:val="22"/>
                <w:szCs w:val="22"/>
              </w:rPr>
              <w:t>3 (Medium</w:t>
            </w:r>
            <w:r w:rsidR="00634317">
              <w:rPr>
                <w:rFonts w:ascii="Arial" w:hAnsi="Arial" w:cs="Arial"/>
                <w:color w:val="000000"/>
                <w:sz w:val="22"/>
                <w:szCs w:val="22"/>
              </w:rPr>
              <w:t>)</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1EE11B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bug prevents other areas of the product from being tested.</w:t>
            </w:r>
            <w:r>
              <w:rPr>
                <w:rFonts w:ascii="Arial" w:hAnsi="Arial" w:cs="Arial"/>
                <w:color w:val="000000"/>
                <w:sz w:val="22"/>
                <w:szCs w:val="22"/>
              </w:rPr>
              <w:t xml:space="preserve"> </w:t>
            </w:r>
            <w:r w:rsidRPr="001C745B">
              <w:rPr>
                <w:rFonts w:ascii="Arial" w:hAnsi="Arial" w:cs="Arial"/>
                <w:color w:val="000000"/>
                <w:sz w:val="22"/>
                <w:szCs w:val="22"/>
              </w:rPr>
              <w:t>However other areas can be independently tested.</w:t>
            </w:r>
          </w:p>
        </w:tc>
      </w:tr>
      <w:tr w:rsidR="001C745B" w:rsidRPr="001C745B" w14:paraId="58855B34"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2DC9500"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 (Low)</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4CE8A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which has minimum impact on product use</w:t>
            </w:r>
          </w:p>
        </w:tc>
      </w:tr>
      <w:tr w:rsidR="001C745B" w:rsidRPr="001C745B" w14:paraId="0ECD2A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F08B74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5(Cosmetic)</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6AF88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that has no impact on product use.</w:t>
            </w:r>
          </w:p>
        </w:tc>
      </w:tr>
    </w:tbl>
    <w:p w14:paraId="6FE68FC8" w14:textId="77777777" w:rsidR="001C745B" w:rsidRDefault="001C745B" w:rsidP="001C745B">
      <w:pPr>
        <w:spacing w:before="360" w:after="240"/>
        <w:ind w:left="-300" w:right="-720"/>
        <w:outlineLvl w:val="1"/>
        <w:rPr>
          <w:rFonts w:ascii="Arial" w:eastAsia="Times New Roman" w:hAnsi="Arial" w:cs="Arial"/>
          <w:b/>
          <w:bCs/>
          <w:color w:val="000000"/>
          <w:sz w:val="34"/>
          <w:szCs w:val="34"/>
        </w:rPr>
      </w:pPr>
    </w:p>
    <w:p w14:paraId="7B26D1B5"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3. Scope</w:t>
      </w:r>
    </w:p>
    <w:p w14:paraId="1B47F5E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scope of this test plan is focused on the general functionality of the site and that it maintains the style as designated in the PRD requirements</w:t>
      </w:r>
    </w:p>
    <w:p w14:paraId="32B08C9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4. Testing Strategy</w:t>
      </w:r>
    </w:p>
    <w:p w14:paraId="3A0E13C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t xml:space="preserve"> Manual</w:t>
      </w:r>
      <w:r w:rsidRPr="001C745B">
        <w:rPr>
          <w:rFonts w:ascii="Arial" w:eastAsia="Times New Roman" w:hAnsi="Arial" w:cs="Arial"/>
          <w:b/>
          <w:bCs/>
          <w:color w:val="000000"/>
          <w:sz w:val="33"/>
          <w:szCs w:val="33"/>
        </w:rPr>
        <w:t xml:space="preserve"> Testing</w:t>
      </w:r>
    </w:p>
    <w:p w14:paraId="4919CFD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E46A844" w14:textId="77777777"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r w:rsidRPr="001C745B">
        <w:rPr>
          <w:rFonts w:ascii="Arial" w:hAnsi="Arial" w:cs="Arial"/>
          <w:color w:val="000000"/>
          <w:sz w:val="22"/>
          <w:szCs w:val="22"/>
        </w:rPr>
        <w:t xml:space="preserve"> testing will be performed to check the functions o</w:t>
      </w:r>
      <w:r>
        <w:rPr>
          <w:rFonts w:ascii="Arial" w:hAnsi="Arial" w:cs="Arial"/>
          <w:color w:val="000000"/>
          <w:sz w:val="22"/>
          <w:szCs w:val="22"/>
        </w:rPr>
        <w:t>f the application. The</w:t>
      </w:r>
      <w:r w:rsidRPr="001C745B">
        <w:rPr>
          <w:rFonts w:ascii="Arial" w:hAnsi="Arial" w:cs="Arial"/>
          <w:color w:val="000000"/>
          <w:sz w:val="22"/>
          <w:szCs w:val="22"/>
        </w:rPr>
        <w:t xml:space="preserve"> testing is carried out by feeding the input and validates the output from the application</w:t>
      </w:r>
      <w:r>
        <w:rPr>
          <w:rFonts w:ascii="Arial" w:hAnsi="Arial" w:cs="Arial"/>
          <w:color w:val="000000"/>
          <w:sz w:val="22"/>
          <w:szCs w:val="22"/>
        </w:rPr>
        <w:t>; along with validating the style requirements</w:t>
      </w:r>
    </w:p>
    <w:p w14:paraId="77B23801"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Testers:</w:t>
      </w:r>
    </w:p>
    <w:p w14:paraId="0B1B6F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p w14:paraId="36946C4A"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Method:</w:t>
      </w:r>
    </w:p>
    <w:p w14:paraId="770B1F75" w14:textId="77777777"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p>
    <w:p w14:paraId="00C2BDC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5. Test Execution</w:t>
      </w:r>
    </w:p>
    <w:p w14:paraId="49F7088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Entry Criteria</w:t>
      </w:r>
    </w:p>
    <w:p w14:paraId="25100F33"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Required tools have been installed</w:t>
      </w:r>
    </w:p>
    <w:p w14:paraId="7423CDC6"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All required components within the test environment have been initialized</w:t>
      </w:r>
    </w:p>
    <w:p w14:paraId="1C9A1241" w14:textId="77777777" w:rsidR="001C745B" w:rsidRPr="001C745B" w:rsidRDefault="001C745B" w:rsidP="001C745B">
      <w:pPr>
        <w:numPr>
          <w:ilvl w:val="0"/>
          <w:numId w:val="8"/>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w:t>
      </w:r>
      <w:r>
        <w:rPr>
          <w:rFonts w:ascii="Arial" w:hAnsi="Arial" w:cs="Arial"/>
          <w:color w:val="000000"/>
          <w:sz w:val="22"/>
          <w:szCs w:val="22"/>
        </w:rPr>
        <w:t>ll required Manual</w:t>
      </w:r>
      <w:r w:rsidRPr="001C745B">
        <w:rPr>
          <w:rFonts w:ascii="Arial" w:hAnsi="Arial" w:cs="Arial"/>
          <w:color w:val="000000"/>
          <w:sz w:val="22"/>
          <w:szCs w:val="22"/>
        </w:rPr>
        <w:t xml:space="preserve"> test cases have been documented, reviewed, and validated</w:t>
      </w:r>
    </w:p>
    <w:p w14:paraId="5DBAFBB0"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6. Test Review &amp; Reporting</w:t>
      </w:r>
    </w:p>
    <w:p w14:paraId="695671F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Exit Criteria</w:t>
      </w:r>
    </w:p>
    <w:p w14:paraId="345FFC0F"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tests cases have been executed</w:t>
      </w:r>
    </w:p>
    <w:p w14:paraId="61559CAB"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high and critical issues discovered during testing</w:t>
      </w:r>
      <w:r>
        <w:rPr>
          <w:rFonts w:ascii="Arial" w:hAnsi="Arial" w:cs="Arial"/>
          <w:color w:val="000000"/>
          <w:sz w:val="22"/>
          <w:szCs w:val="22"/>
        </w:rPr>
        <w:t xml:space="preserve"> have been fixed and manual testing has been re-run as a r</w:t>
      </w:r>
      <w:r w:rsidRPr="001C745B">
        <w:rPr>
          <w:rFonts w:ascii="Arial" w:hAnsi="Arial" w:cs="Arial"/>
          <w:color w:val="000000"/>
          <w:sz w:val="22"/>
          <w:szCs w:val="22"/>
        </w:rPr>
        <w:t>egression test</w:t>
      </w:r>
    </w:p>
    <w:p w14:paraId="2C68486E"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 results have been reviewed and approved by Max</w:t>
      </w:r>
    </w:p>
    <w:p w14:paraId="37AF648D" w14:textId="77777777" w:rsidR="001C745B" w:rsidRPr="001C745B" w:rsidRDefault="001C745B" w:rsidP="001C745B">
      <w:pPr>
        <w:numPr>
          <w:ilvl w:val="0"/>
          <w:numId w:val="9"/>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remaining low and medium issues discovered during testing have been logged</w:t>
      </w:r>
    </w:p>
    <w:p w14:paraId="5EB13EBA" w14:textId="77777777" w:rsidR="003C5056" w:rsidRDefault="003C5056" w:rsidP="001C745B">
      <w:pPr>
        <w:spacing w:before="360" w:after="240"/>
        <w:ind w:left="-300" w:right="-720"/>
        <w:outlineLvl w:val="1"/>
        <w:rPr>
          <w:rFonts w:ascii="Arial" w:eastAsia="Times New Roman" w:hAnsi="Arial" w:cs="Arial"/>
          <w:b/>
          <w:bCs/>
          <w:color w:val="000000"/>
          <w:sz w:val="34"/>
          <w:szCs w:val="34"/>
        </w:rPr>
      </w:pPr>
    </w:p>
    <w:p w14:paraId="50C046A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7. Required Tools</w:t>
      </w:r>
    </w:p>
    <w:p w14:paraId="7B64444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The latest versions of Chrome, Safari, and Firefox or an plugin like</w:t>
      </w:r>
      <w:r>
        <w:rPr>
          <w:rFonts w:ascii="Arial" w:hAnsi="Arial" w:cs="Arial"/>
          <w:color w:val="000000"/>
          <w:sz w:val="22"/>
          <w:szCs w:val="22"/>
        </w:rPr>
        <w:t xml:space="preserve"> </w:t>
      </w:r>
      <w:proofErr w:type="spellStart"/>
      <w:r>
        <w:rPr>
          <w:rFonts w:ascii="Arial" w:hAnsi="Arial" w:cs="Arial"/>
          <w:color w:val="000000"/>
          <w:sz w:val="22"/>
          <w:szCs w:val="22"/>
        </w:rPr>
        <w:t>Browserstack</w:t>
      </w:r>
      <w:proofErr w:type="spellEnd"/>
    </w:p>
    <w:p w14:paraId="509BFAB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Developer tools on chosen browser</w:t>
      </w:r>
    </w:p>
    <w:p w14:paraId="0AEDE479"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Test documentation</w:t>
      </w:r>
    </w:p>
    <w:p w14:paraId="6362ACF4"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Google Analytics Debugger or similar tool for testing event tracking</w:t>
      </w:r>
    </w:p>
    <w:p w14:paraId="5B91F2E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8. Approvals</w:t>
      </w:r>
    </w:p>
    <w:p w14:paraId="0920F8E4" w14:textId="77777777" w:rsidR="001C745B" w:rsidRPr="001C745B" w:rsidRDefault="001C745B" w:rsidP="001C745B">
      <w:pPr>
        <w:rPr>
          <w:rFonts w:ascii="Times" w:eastAsia="Times New Roman" w:hAnsi="Times" w:cs="Times New Roman"/>
          <w:sz w:val="20"/>
          <w:szCs w:val="20"/>
        </w:rPr>
      </w:pPr>
    </w:p>
    <w:tbl>
      <w:tblPr>
        <w:tblW w:w="9470" w:type="dxa"/>
        <w:tblLayout w:type="fixed"/>
        <w:tblCellMar>
          <w:top w:w="15" w:type="dxa"/>
          <w:left w:w="15" w:type="dxa"/>
          <w:bottom w:w="15" w:type="dxa"/>
          <w:right w:w="15" w:type="dxa"/>
        </w:tblCellMar>
        <w:tblLook w:val="04A0" w:firstRow="1" w:lastRow="0" w:firstColumn="1" w:lastColumn="0" w:noHBand="0" w:noVBand="1"/>
      </w:tblPr>
      <w:tblGrid>
        <w:gridCol w:w="1820"/>
        <w:gridCol w:w="3150"/>
        <w:gridCol w:w="3060"/>
        <w:gridCol w:w="1440"/>
      </w:tblGrid>
      <w:tr w:rsidR="00882FEE" w:rsidRPr="001C745B" w14:paraId="39B4F3D8" w14:textId="77777777" w:rsidTr="00882FEE">
        <w:trPr>
          <w:trHeight w:val="46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0F8FC4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Role</w:t>
            </w: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AF3D5A9"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Name</w:t>
            </w:r>
          </w:p>
        </w:tc>
        <w:tc>
          <w:tcPr>
            <w:tcW w:w="30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7589D5E"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Signature</w:t>
            </w:r>
          </w:p>
        </w:tc>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D9A0B6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Date</w:t>
            </w:r>
          </w:p>
        </w:tc>
      </w:tr>
      <w:tr w:rsidR="00882FEE" w:rsidRPr="001C745B" w14:paraId="1E383BE6" w14:textId="77777777" w:rsidTr="00882FEE">
        <w:trPr>
          <w:trHeight w:val="19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DFB757D" w14:textId="77777777" w:rsidR="001C745B" w:rsidRPr="001C745B" w:rsidRDefault="001C745B" w:rsidP="001C745B">
            <w:pPr>
              <w:rPr>
                <w:rFonts w:ascii="Times" w:eastAsia="Times New Roman" w:hAnsi="Times" w:cs="Times New Roman"/>
                <w:sz w:val="20"/>
                <w:szCs w:val="20"/>
              </w:rPr>
            </w:pP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D73C50" w14:textId="77777777" w:rsidR="001C745B" w:rsidRPr="001C745B" w:rsidRDefault="001C745B" w:rsidP="001C745B">
            <w:pPr>
              <w:rPr>
                <w:rFonts w:ascii="Times" w:eastAsia="Times New Roman" w:hAnsi="Times" w:cs="Times New Roman"/>
                <w:sz w:val="20"/>
                <w:szCs w:val="20"/>
              </w:rPr>
            </w:pPr>
          </w:p>
        </w:tc>
        <w:tc>
          <w:tcPr>
            <w:tcW w:w="3060" w:type="dxa"/>
            <w:tcBorders>
              <w:top w:val="single" w:sz="6" w:space="0" w:color="DFE2E5"/>
              <w:left w:val="single" w:sz="6" w:space="0" w:color="DFE2E5"/>
              <w:bottom w:val="single" w:sz="2" w:space="0" w:color="000000"/>
              <w:right w:val="single" w:sz="2" w:space="0" w:color="000000"/>
            </w:tcBorders>
            <w:tcMar>
              <w:top w:w="100" w:type="dxa"/>
              <w:left w:w="100" w:type="dxa"/>
              <w:bottom w:w="100" w:type="dxa"/>
              <w:right w:w="100" w:type="dxa"/>
            </w:tcMar>
            <w:hideMark/>
          </w:tcPr>
          <w:p w14:paraId="7631A54C" w14:textId="77777777" w:rsidR="001C745B" w:rsidRPr="001C745B" w:rsidRDefault="001C745B" w:rsidP="001C745B">
            <w:pPr>
              <w:rPr>
                <w:rFonts w:ascii="Times" w:eastAsia="Times New Roman" w:hAnsi="Times" w:cs="Times New Roman"/>
                <w:sz w:val="20"/>
                <w:szCs w:val="20"/>
              </w:rPr>
            </w:pPr>
          </w:p>
        </w:tc>
        <w:tc>
          <w:tcPr>
            <w:tcW w:w="1440" w:type="dxa"/>
            <w:tcBorders>
              <w:top w:val="single" w:sz="6" w:space="0" w:color="DFE2E5"/>
              <w:left w:val="single" w:sz="2" w:space="0" w:color="000000"/>
              <w:bottom w:val="single" w:sz="2" w:space="0" w:color="000000"/>
              <w:right w:val="single" w:sz="2" w:space="0" w:color="000000"/>
            </w:tcBorders>
            <w:tcMar>
              <w:top w:w="100" w:type="dxa"/>
              <w:left w:w="100" w:type="dxa"/>
              <w:bottom w:w="100" w:type="dxa"/>
              <w:right w:w="100" w:type="dxa"/>
            </w:tcMar>
            <w:hideMark/>
          </w:tcPr>
          <w:p w14:paraId="699F4573" w14:textId="77777777" w:rsidR="001C745B" w:rsidRPr="001C745B" w:rsidRDefault="001C745B" w:rsidP="001C745B">
            <w:pPr>
              <w:rPr>
                <w:rFonts w:ascii="Times" w:eastAsia="Times New Roman" w:hAnsi="Times" w:cs="Times New Roman"/>
                <w:sz w:val="20"/>
                <w:szCs w:val="20"/>
              </w:rPr>
            </w:pPr>
          </w:p>
        </w:tc>
      </w:tr>
    </w:tbl>
    <w:p w14:paraId="6E5EA857" w14:textId="77777777" w:rsidR="001C745B" w:rsidRPr="001C745B" w:rsidRDefault="001C745B" w:rsidP="001C745B">
      <w:pPr>
        <w:rPr>
          <w:rFonts w:ascii="Times" w:eastAsia="Times New Roman" w:hAnsi="Times" w:cs="Times New Roman"/>
          <w:sz w:val="20"/>
          <w:szCs w:val="20"/>
        </w:rPr>
      </w:pPr>
    </w:p>
    <w:p w14:paraId="406CFDE1" w14:textId="77777777" w:rsidR="001B1EED" w:rsidRDefault="001B1EED"/>
    <w:sectPr w:rsidR="001B1EED" w:rsidSect="00832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6C89"/>
    <w:multiLevelType w:val="multilevel"/>
    <w:tmpl w:val="053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C3C48"/>
    <w:multiLevelType w:val="multilevel"/>
    <w:tmpl w:val="CB3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F1F62"/>
    <w:multiLevelType w:val="multilevel"/>
    <w:tmpl w:val="4BF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A1C44"/>
    <w:multiLevelType w:val="multilevel"/>
    <w:tmpl w:val="109A5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E2975"/>
    <w:multiLevelType w:val="multilevel"/>
    <w:tmpl w:val="480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86514"/>
    <w:multiLevelType w:val="multilevel"/>
    <w:tmpl w:val="0CC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D1F3F"/>
    <w:multiLevelType w:val="multilevel"/>
    <w:tmpl w:val="D22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46B99"/>
    <w:multiLevelType w:val="multilevel"/>
    <w:tmpl w:val="14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D40022"/>
    <w:multiLevelType w:val="multilevel"/>
    <w:tmpl w:val="AC3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E1D18"/>
    <w:multiLevelType w:val="hybridMultilevel"/>
    <w:tmpl w:val="AC6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Roman"/>
        <w:lvlText w:val="%2."/>
        <w:lvlJc w:val="right"/>
      </w:lvl>
    </w:lvlOverride>
  </w:num>
  <w:num w:numId="3">
    <w:abstractNumId w:val="2"/>
  </w:num>
  <w:num w:numId="4">
    <w:abstractNumId w:val="5"/>
  </w:num>
  <w:num w:numId="5">
    <w:abstractNumId w:val="1"/>
  </w:num>
  <w:num w:numId="6">
    <w:abstractNumId w:val="0"/>
  </w:num>
  <w:num w:numId="7">
    <w:abstractNumId w:val="6"/>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B"/>
    <w:rsid w:val="001B1EED"/>
    <w:rsid w:val="001C745B"/>
    <w:rsid w:val="002D50B9"/>
    <w:rsid w:val="003C5056"/>
    <w:rsid w:val="00586181"/>
    <w:rsid w:val="0061066A"/>
    <w:rsid w:val="00634317"/>
    <w:rsid w:val="00832AB2"/>
    <w:rsid w:val="00882FEE"/>
    <w:rsid w:val="00FD3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73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1508">
      <w:bodyDiv w:val="1"/>
      <w:marLeft w:val="0"/>
      <w:marRight w:val="0"/>
      <w:marTop w:val="0"/>
      <w:marBottom w:val="0"/>
      <w:divBdr>
        <w:top w:val="none" w:sz="0" w:space="0" w:color="auto"/>
        <w:left w:val="none" w:sz="0" w:space="0" w:color="auto"/>
        <w:bottom w:val="none" w:sz="0" w:space="0" w:color="auto"/>
        <w:right w:val="none" w:sz="0" w:space="0" w:color="auto"/>
      </w:divBdr>
    </w:div>
    <w:div w:id="502205088">
      <w:bodyDiv w:val="1"/>
      <w:marLeft w:val="0"/>
      <w:marRight w:val="0"/>
      <w:marTop w:val="0"/>
      <w:marBottom w:val="0"/>
      <w:divBdr>
        <w:top w:val="none" w:sz="0" w:space="0" w:color="auto"/>
        <w:left w:val="none" w:sz="0" w:space="0" w:color="auto"/>
        <w:bottom w:val="none" w:sz="0" w:space="0" w:color="auto"/>
        <w:right w:val="none" w:sz="0" w:space="0" w:color="auto"/>
      </w:divBdr>
    </w:div>
    <w:div w:id="516193755">
      <w:bodyDiv w:val="1"/>
      <w:marLeft w:val="0"/>
      <w:marRight w:val="0"/>
      <w:marTop w:val="0"/>
      <w:marBottom w:val="0"/>
      <w:divBdr>
        <w:top w:val="none" w:sz="0" w:space="0" w:color="auto"/>
        <w:left w:val="none" w:sz="0" w:space="0" w:color="auto"/>
        <w:bottom w:val="none" w:sz="0" w:space="0" w:color="auto"/>
        <w:right w:val="none" w:sz="0" w:space="0" w:color="auto"/>
      </w:divBdr>
      <w:divsChild>
        <w:div w:id="440491865">
          <w:marLeft w:val="0"/>
          <w:marRight w:val="0"/>
          <w:marTop w:val="0"/>
          <w:marBottom w:val="0"/>
          <w:divBdr>
            <w:top w:val="none" w:sz="0" w:space="0" w:color="auto"/>
            <w:left w:val="none" w:sz="0" w:space="0" w:color="auto"/>
            <w:bottom w:val="none" w:sz="0" w:space="0" w:color="auto"/>
            <w:right w:val="none" w:sz="0" w:space="0" w:color="auto"/>
          </w:divBdr>
        </w:div>
        <w:div w:id="2018727147">
          <w:marLeft w:val="0"/>
          <w:marRight w:val="0"/>
          <w:marTop w:val="0"/>
          <w:marBottom w:val="0"/>
          <w:divBdr>
            <w:top w:val="none" w:sz="0" w:space="0" w:color="auto"/>
            <w:left w:val="none" w:sz="0" w:space="0" w:color="auto"/>
            <w:bottom w:val="none" w:sz="0" w:space="0" w:color="auto"/>
            <w:right w:val="none" w:sz="0" w:space="0" w:color="auto"/>
          </w:divBdr>
        </w:div>
        <w:div w:id="315189935">
          <w:marLeft w:val="0"/>
          <w:marRight w:val="0"/>
          <w:marTop w:val="0"/>
          <w:marBottom w:val="0"/>
          <w:divBdr>
            <w:top w:val="none" w:sz="0" w:space="0" w:color="auto"/>
            <w:left w:val="none" w:sz="0" w:space="0" w:color="auto"/>
            <w:bottom w:val="none" w:sz="0" w:space="0" w:color="auto"/>
            <w:right w:val="none" w:sz="0" w:space="0" w:color="auto"/>
          </w:divBdr>
        </w:div>
        <w:div w:id="1160535790">
          <w:marLeft w:val="0"/>
          <w:marRight w:val="0"/>
          <w:marTop w:val="0"/>
          <w:marBottom w:val="0"/>
          <w:divBdr>
            <w:top w:val="none" w:sz="0" w:space="0" w:color="auto"/>
            <w:left w:val="none" w:sz="0" w:space="0" w:color="auto"/>
            <w:bottom w:val="none" w:sz="0" w:space="0" w:color="auto"/>
            <w:right w:val="none" w:sz="0" w:space="0" w:color="auto"/>
          </w:divBdr>
        </w:div>
        <w:div w:id="1623926504">
          <w:marLeft w:val="-600"/>
          <w:marRight w:val="0"/>
          <w:marTop w:val="0"/>
          <w:marBottom w:val="0"/>
          <w:divBdr>
            <w:top w:val="none" w:sz="0" w:space="0" w:color="auto"/>
            <w:left w:val="none" w:sz="0" w:space="0" w:color="auto"/>
            <w:bottom w:val="none" w:sz="0" w:space="0" w:color="auto"/>
            <w:right w:val="none" w:sz="0" w:space="0" w:color="auto"/>
          </w:divBdr>
        </w:div>
        <w:div w:id="811141321">
          <w:marLeft w:val="0"/>
          <w:marRight w:val="0"/>
          <w:marTop w:val="0"/>
          <w:marBottom w:val="0"/>
          <w:divBdr>
            <w:top w:val="none" w:sz="0" w:space="0" w:color="auto"/>
            <w:left w:val="none" w:sz="0" w:space="0" w:color="auto"/>
            <w:bottom w:val="none" w:sz="0" w:space="0" w:color="auto"/>
            <w:right w:val="none" w:sz="0" w:space="0" w:color="auto"/>
          </w:divBdr>
        </w:div>
      </w:divsChild>
    </w:div>
    <w:div w:id="559755085">
      <w:bodyDiv w:val="1"/>
      <w:marLeft w:val="0"/>
      <w:marRight w:val="0"/>
      <w:marTop w:val="0"/>
      <w:marBottom w:val="0"/>
      <w:divBdr>
        <w:top w:val="none" w:sz="0" w:space="0" w:color="auto"/>
        <w:left w:val="none" w:sz="0" w:space="0" w:color="auto"/>
        <w:bottom w:val="none" w:sz="0" w:space="0" w:color="auto"/>
        <w:right w:val="none" w:sz="0" w:space="0" w:color="auto"/>
      </w:divBdr>
    </w:div>
    <w:div w:id="759957224">
      <w:bodyDiv w:val="1"/>
      <w:marLeft w:val="0"/>
      <w:marRight w:val="0"/>
      <w:marTop w:val="0"/>
      <w:marBottom w:val="0"/>
      <w:divBdr>
        <w:top w:val="none" w:sz="0" w:space="0" w:color="auto"/>
        <w:left w:val="none" w:sz="0" w:space="0" w:color="auto"/>
        <w:bottom w:val="none" w:sz="0" w:space="0" w:color="auto"/>
        <w:right w:val="none" w:sz="0" w:space="0" w:color="auto"/>
      </w:divBdr>
      <w:divsChild>
        <w:div w:id="1126657793">
          <w:marLeft w:val="0"/>
          <w:marRight w:val="0"/>
          <w:marTop w:val="0"/>
          <w:marBottom w:val="0"/>
          <w:divBdr>
            <w:top w:val="none" w:sz="0" w:space="0" w:color="auto"/>
            <w:left w:val="none" w:sz="0" w:space="0" w:color="auto"/>
            <w:bottom w:val="none" w:sz="0" w:space="0" w:color="auto"/>
            <w:right w:val="none" w:sz="0" w:space="0" w:color="auto"/>
          </w:divBdr>
        </w:div>
        <w:div w:id="1342439665">
          <w:marLeft w:val="0"/>
          <w:marRight w:val="0"/>
          <w:marTop w:val="0"/>
          <w:marBottom w:val="0"/>
          <w:divBdr>
            <w:top w:val="none" w:sz="0" w:space="0" w:color="auto"/>
            <w:left w:val="none" w:sz="0" w:space="0" w:color="auto"/>
            <w:bottom w:val="none" w:sz="0" w:space="0" w:color="auto"/>
            <w:right w:val="none" w:sz="0" w:space="0" w:color="auto"/>
          </w:divBdr>
        </w:div>
        <w:div w:id="1721591078">
          <w:marLeft w:val="0"/>
          <w:marRight w:val="0"/>
          <w:marTop w:val="0"/>
          <w:marBottom w:val="0"/>
          <w:divBdr>
            <w:top w:val="none" w:sz="0" w:space="0" w:color="auto"/>
            <w:left w:val="none" w:sz="0" w:space="0" w:color="auto"/>
            <w:bottom w:val="none" w:sz="0" w:space="0" w:color="auto"/>
            <w:right w:val="none" w:sz="0" w:space="0" w:color="auto"/>
          </w:divBdr>
        </w:div>
        <w:div w:id="1563634629">
          <w:marLeft w:val="0"/>
          <w:marRight w:val="0"/>
          <w:marTop w:val="0"/>
          <w:marBottom w:val="0"/>
          <w:divBdr>
            <w:top w:val="none" w:sz="0" w:space="0" w:color="auto"/>
            <w:left w:val="none" w:sz="0" w:space="0" w:color="auto"/>
            <w:bottom w:val="none" w:sz="0" w:space="0" w:color="auto"/>
            <w:right w:val="none" w:sz="0" w:space="0" w:color="auto"/>
          </w:divBdr>
        </w:div>
        <w:div w:id="2111899073">
          <w:marLeft w:val="-60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sChild>
    </w:div>
    <w:div w:id="952326269">
      <w:bodyDiv w:val="1"/>
      <w:marLeft w:val="0"/>
      <w:marRight w:val="0"/>
      <w:marTop w:val="0"/>
      <w:marBottom w:val="0"/>
      <w:divBdr>
        <w:top w:val="none" w:sz="0" w:space="0" w:color="auto"/>
        <w:left w:val="none" w:sz="0" w:space="0" w:color="auto"/>
        <w:bottom w:val="none" w:sz="0" w:space="0" w:color="auto"/>
        <w:right w:val="none" w:sz="0" w:space="0" w:color="auto"/>
      </w:divBdr>
    </w:div>
    <w:div w:id="1152213022">
      <w:bodyDiv w:val="1"/>
      <w:marLeft w:val="0"/>
      <w:marRight w:val="0"/>
      <w:marTop w:val="0"/>
      <w:marBottom w:val="0"/>
      <w:divBdr>
        <w:top w:val="none" w:sz="0" w:space="0" w:color="auto"/>
        <w:left w:val="none" w:sz="0" w:space="0" w:color="auto"/>
        <w:bottom w:val="none" w:sz="0" w:space="0" w:color="auto"/>
        <w:right w:val="none" w:sz="0" w:space="0" w:color="auto"/>
      </w:divBdr>
    </w:div>
    <w:div w:id="1212107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720</Words>
  <Characters>4107</Characters>
  <Application>Microsoft Macintosh Word</Application>
  <DocSecurity>0</DocSecurity>
  <Lines>34</Lines>
  <Paragraphs>9</Paragraphs>
  <ScaleCrop>false</ScaleCrop>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4</cp:revision>
  <dcterms:created xsi:type="dcterms:W3CDTF">2017-04-25T03:31:00Z</dcterms:created>
  <dcterms:modified xsi:type="dcterms:W3CDTF">2017-04-25T15:11:00Z</dcterms:modified>
</cp:coreProperties>
</file>