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198A6F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Izveštaj o testiranju – Sprint 3</w:t>
      </w:r>
      <w:r>
        <w:rPr>
          <w:rFonts w:ascii="Arial" w:hAnsi="Arial" w:eastAsia="Arial" w:cs="Arial"/>
        </w:rPr>
      </w:r>
    </w:p>
    <w:p w14:paraId="0FE2B7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Tim:</w:t>
      </w:r>
      <w:r>
        <w:rPr>
          <w:rFonts w:ascii="Arial" w:hAnsi="Arial" w:eastAsia="Arial" w:cs="Arial"/>
          <w:color w:val="000000"/>
          <w:sz w:val="24"/>
        </w:rPr>
        <w:t xml:space="preserve"> Victorious</w:t>
        <w:br/>
      </w:r>
      <w:r>
        <w:rPr>
          <w:rFonts w:ascii="Arial" w:hAnsi="Arial" w:eastAsia="Arial" w:cs="Arial"/>
          <w:b/>
          <w:color w:val="000000"/>
          <w:sz w:val="24"/>
        </w:rPr>
        <w:t xml:space="preserve">Sprint broj:</w:t>
      </w:r>
      <w:r>
        <w:rPr>
          <w:rFonts w:ascii="Arial" w:hAnsi="Arial" w:eastAsia="Arial" w:cs="Arial"/>
          <w:color w:val="000000"/>
          <w:sz w:val="24"/>
        </w:rPr>
        <w:t xml:space="preserve"> 3</w:t>
        <w:br/>
      </w:r>
      <w:r>
        <w:rPr>
          <w:rFonts w:ascii="Arial" w:hAnsi="Arial" w:eastAsia="Arial" w:cs="Arial"/>
          <w:b/>
          <w:color w:val="000000"/>
          <w:sz w:val="24"/>
        </w:rPr>
        <w:t xml:space="preserve">Period testiranja:</w:t>
      </w:r>
      <w:r>
        <w:rPr>
          <w:rFonts w:ascii="Arial" w:hAnsi="Arial" w:eastAsia="Arial" w:cs="Arial"/>
          <w:color w:val="000000"/>
          <w:sz w:val="24"/>
        </w:rPr>
        <w:t xml:space="preserve"> 2. 2. 2026 – 9. 2. 2026</w:t>
      </w:r>
      <w:r>
        <w:rPr>
          <w:rFonts w:ascii="Arial" w:hAnsi="Arial" w:eastAsia="Arial" w:cs="Arial"/>
        </w:rPr>
      </w:r>
    </w:p>
    <w:p w14:paraId="472D9D7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1. Cilj testiranja</w:t>
      </w:r>
      <w:r>
        <w:rPr>
          <w:rFonts w:ascii="Arial" w:hAnsi="Arial" w:eastAsia="Arial" w:cs="Arial"/>
        </w:rPr>
      </w:r>
    </w:p>
    <w:p w14:paraId="6F97E1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Cilj testiranja u Sprintu 3 bio je da se verifikuje ispravnost završnih funkcionalnosti aplikacije i potvrdi da je sistem stabilan, siguran i spreman za predaju.</w:t>
      </w:r>
      <w:r>
        <w:rPr>
          <w:rFonts w:ascii="Arial" w:hAnsi="Arial" w:eastAsia="Arial" w:cs="Arial"/>
        </w:rPr>
      </w:r>
    </w:p>
    <w:p w14:paraId="37215E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Poseban fokus testiranja bio je na:</w:t>
      </w:r>
      <w:r>
        <w:rPr>
          <w:rFonts w:ascii="Arial" w:hAnsi="Arial" w:eastAsia="Arial" w:cs="Arial"/>
        </w:rPr>
      </w:r>
    </w:p>
    <w:p w14:paraId="1CC7E08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Sistemima ocenjivanja sadržaja</w:t>
      </w:r>
      <w:r>
        <w:rPr>
          <w:rFonts w:ascii="Arial" w:hAnsi="Arial" w:eastAsia="Arial" w:cs="Arial"/>
        </w:rPr>
      </w:r>
    </w:p>
    <w:p w14:paraId="4D0DE7A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Prikazu prosečne i korisničke ocene</w:t>
      </w:r>
      <w:r>
        <w:rPr>
          <w:rFonts w:ascii="Arial" w:hAnsi="Arial" w:eastAsia="Arial" w:cs="Arial"/>
        </w:rPr>
      </w:r>
    </w:p>
    <w:p w14:paraId="691DB34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Sigurnosnim ograničenjima pristupa backendu</w:t>
      </w:r>
      <w:r>
        <w:rPr>
          <w:rFonts w:ascii="Arial" w:hAnsi="Arial" w:eastAsia="Arial" w:cs="Arial"/>
        </w:rPr>
      </w:r>
    </w:p>
    <w:p w14:paraId="5899F5F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Finalnim admin funkcionalnostima</w:t>
      </w:r>
      <w:r>
        <w:rPr>
          <w:rFonts w:ascii="Arial" w:hAnsi="Arial" w:eastAsia="Arial" w:cs="Arial"/>
        </w:rPr>
      </w:r>
    </w:p>
    <w:p w14:paraId="7B4FB29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Vizuelnoj i funkcionalnoj konzistentnosti aplikacije</w:t>
      </w:r>
      <w:r>
        <w:rPr>
          <w:rFonts w:ascii="Arial" w:hAnsi="Arial" w:eastAsia="Arial" w:cs="Arial"/>
        </w:rPr>
      </w:r>
    </w:p>
    <w:p w14:paraId="1433D16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2. Vrste sprovedenog testiranja</w:t>
      </w:r>
      <w:r>
        <w:rPr>
          <w:rFonts w:ascii="Arial" w:hAnsi="Arial" w:eastAsia="Arial" w:cs="Arial"/>
        </w:rPr>
      </w:r>
    </w:p>
    <w:p w14:paraId="60C69D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U okviru Sprinta 3 sprovedene su sledeće vrste testiranja:</w:t>
      </w:r>
      <w:r>
        <w:rPr>
          <w:rFonts w:ascii="Arial" w:hAnsi="Arial" w:eastAsia="Arial" w:cs="Arial"/>
        </w:rPr>
      </w:r>
    </w:p>
    <w:p w14:paraId="2EC027B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Funkcionalno testiranje</w:t>
      </w:r>
      <w:r>
        <w:rPr>
          <w:rFonts w:ascii="Arial" w:hAnsi="Arial" w:eastAsia="Arial" w:cs="Arial"/>
          <w:color w:val="000000"/>
          <w:sz w:val="24"/>
        </w:rPr>
        <w:t xml:space="preserve"> (ručno)</w:t>
      </w:r>
      <w:r>
        <w:rPr>
          <w:rFonts w:ascii="Arial" w:hAnsi="Arial" w:eastAsia="Arial" w:cs="Arial"/>
        </w:rPr>
      </w:r>
    </w:p>
    <w:p w14:paraId="6039517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Integraciono testiranje</w:t>
      </w:r>
      <w:r>
        <w:rPr>
          <w:rFonts w:ascii="Arial" w:hAnsi="Arial" w:eastAsia="Arial" w:cs="Arial"/>
          <w:color w:val="000000"/>
          <w:sz w:val="24"/>
        </w:rPr>
        <w:t xml:space="preserve"> (frontend ↔ backend)</w:t>
      </w:r>
      <w:r>
        <w:rPr>
          <w:rFonts w:ascii="Arial" w:hAnsi="Arial" w:eastAsia="Arial" w:cs="Arial"/>
        </w:rPr>
      </w:r>
    </w:p>
    <w:p w14:paraId="47EA4BA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Bezbednosno testiranje</w:t>
      </w:r>
      <w:r>
        <w:rPr>
          <w:rFonts w:ascii="Arial" w:hAnsi="Arial" w:eastAsia="Arial" w:cs="Arial"/>
          <w:color w:val="000000"/>
          <w:sz w:val="24"/>
        </w:rPr>
        <w:t xml:space="preserve"> (osnovno)</w:t>
      </w:r>
      <w:r>
        <w:rPr>
          <w:rFonts w:ascii="Arial" w:hAnsi="Arial" w:eastAsia="Arial" w:cs="Arial"/>
        </w:rPr>
      </w:r>
    </w:p>
    <w:p w14:paraId="687E099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UI/UX testiranje</w:t>
      </w:r>
      <w:r>
        <w:rPr>
          <w:rFonts w:ascii="Arial" w:hAnsi="Arial" w:eastAsia="Arial" w:cs="Arial"/>
        </w:rPr>
      </w:r>
    </w:p>
    <w:p w14:paraId="40E8D7D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Regression testiranje</w:t>
      </w:r>
      <w:r>
        <w:rPr>
          <w:rFonts w:ascii="Arial" w:hAnsi="Arial" w:eastAsia="Arial" w:cs="Arial"/>
          <w:color w:val="000000"/>
          <w:sz w:val="24"/>
        </w:rPr>
        <w:t xml:space="preserve"> funkcionalnosti iz Sprinta 1 i Sprinta 2</w:t>
      </w:r>
      <w:r>
        <w:rPr>
          <w:rFonts w:ascii="Arial" w:hAnsi="Arial" w:eastAsia="Arial" w:cs="Arial"/>
        </w:rPr>
      </w:r>
    </w:p>
    <w:p w14:paraId="56859CF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Smoke testiranje</w:t>
      </w:r>
      <w:r>
        <w:rPr>
          <w:rFonts w:ascii="Arial" w:hAnsi="Arial" w:eastAsia="Arial" w:cs="Arial"/>
          <w:color w:val="000000"/>
          <w:sz w:val="24"/>
        </w:rPr>
        <w:t xml:space="preserve"> završne verzije aplikacije</w:t>
      </w:r>
      <w:r>
        <w:rPr>
          <w:rFonts w:ascii="Arial" w:hAnsi="Arial" w:eastAsia="Arial" w:cs="Arial"/>
        </w:rPr>
      </w:r>
    </w:p>
    <w:p w14:paraId="0E5BA7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Automatsko testiranje nije implementirano, jer je prioritet bio na stabilnosti i validaciji završnog proizvoda.</w:t>
      </w:r>
      <w:r>
        <w:rPr>
          <w:rFonts w:ascii="Arial" w:hAnsi="Arial" w:eastAsia="Arial" w:cs="Arial"/>
        </w:rPr>
      </w:r>
    </w:p>
    <w:p w14:paraId="1ACC7A8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3. Testirani moduli i rezultati</w:t>
      </w:r>
      <w:r>
        <w:rPr>
          <w:rFonts w:ascii="Arial" w:hAnsi="Arial" w:eastAsia="Arial" w:cs="Arial"/>
        </w:rPr>
      </w:r>
    </w:p>
    <w:p w14:paraId="68C32CF8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Sistem ocenjivanja sadržaja</w:t>
      </w:r>
      <w:r>
        <w:rPr>
          <w:rFonts w:ascii="Arial" w:hAnsi="Arial" w:eastAsia="Arial" w:cs="Arial"/>
        </w:rPr>
      </w:r>
    </w:p>
    <w:p w14:paraId="3EEF449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Testirano dodavanje ocene (1–5)</w:t>
      </w:r>
      <w:r>
        <w:rPr>
          <w:rFonts w:ascii="Arial" w:hAnsi="Arial" w:eastAsia="Arial" w:cs="Arial"/>
        </w:rPr>
      </w:r>
    </w:p>
    <w:p w14:paraId="5CA7A24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Testirana validacija nevalidnih vrednosti</w:t>
      </w:r>
      <w:r>
        <w:rPr>
          <w:rFonts w:ascii="Arial" w:hAnsi="Arial" w:eastAsia="Arial" w:cs="Arial"/>
        </w:rPr>
      </w:r>
    </w:p>
    <w:p w14:paraId="5F79058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Testirano sprečavanje duplog ocenjivanja</w:t>
      </w:r>
      <w:r>
        <w:rPr>
          <w:rFonts w:ascii="Arial" w:hAnsi="Arial" w:eastAsia="Arial" w:cs="Arial"/>
        </w:rPr>
      </w:r>
    </w:p>
    <w:p w14:paraId="3DD6B07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Testirano ažuriranje ocene od strane istog korisnika</w:t>
      </w:r>
      <w:r>
        <w:rPr>
          <w:rFonts w:ascii="Arial" w:hAnsi="Arial" w:eastAsia="Arial" w:cs="Arial"/>
        </w:rPr>
      </w:r>
    </w:p>
    <w:p w14:paraId="25BEE0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Rezultat:</w:t>
        <w:br/>
      </w:r>
      <w:r>
        <w:rPr>
          <w:rFonts w:ascii="Arial" w:hAnsi="Arial" w:eastAsia="Arial" w:cs="Arial"/>
          <w:color w:val="000000"/>
          <w:sz w:val="24"/>
        </w:rPr>
        <w:t xml:space="preserve"> Sistem ocenjivanja funkcioniše ispravno nakon proširenja backend logike.</w:t>
      </w:r>
      <w:r>
        <w:rPr>
          <w:rFonts w:ascii="Arial" w:hAnsi="Arial" w:eastAsia="Arial" w:cs="Arial"/>
        </w:rPr>
      </w:r>
    </w:p>
    <w:p w14:paraId="290B0962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Prikaz prosečne i korisničke ocene</w:t>
      </w:r>
      <w:r>
        <w:rPr>
          <w:rFonts w:ascii="Arial" w:hAnsi="Arial" w:eastAsia="Arial" w:cs="Arial"/>
        </w:rPr>
      </w:r>
    </w:p>
    <w:p w14:paraId="1BC1502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Testiran istovremeni prikaz prosečne ocene i ocene korisnika</w:t>
      </w:r>
      <w:r>
        <w:rPr>
          <w:rFonts w:ascii="Arial" w:hAnsi="Arial" w:eastAsia="Arial" w:cs="Arial"/>
        </w:rPr>
      </w:r>
    </w:p>
    <w:p w14:paraId="7614DB5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Testirano ponašanje aplikacije nakon promene ocene</w:t>
      </w:r>
      <w:r>
        <w:rPr>
          <w:rFonts w:ascii="Arial" w:hAnsi="Arial" w:eastAsia="Arial" w:cs="Arial"/>
        </w:rPr>
      </w:r>
    </w:p>
    <w:p w14:paraId="793AE3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Rezultat:</w:t>
        <w:br/>
      </w:r>
      <w:r>
        <w:rPr>
          <w:rFonts w:ascii="Arial" w:hAnsi="Arial" w:eastAsia="Arial" w:cs="Arial"/>
          <w:color w:val="000000"/>
          <w:sz w:val="24"/>
        </w:rPr>
        <w:t xml:space="preserve"> Obe vrednosti se pravilno prikazuju i ažuriraju u realnom vremenu.</w:t>
      </w:r>
      <w:r>
        <w:rPr>
          <w:rFonts w:ascii="Arial" w:hAnsi="Arial" w:eastAsia="Arial" w:cs="Arial"/>
        </w:rPr>
      </w:r>
    </w:p>
    <w:p w14:paraId="5CEF4241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Admin panel – završne funkcionalnosti</w:t>
      </w:r>
      <w:r>
        <w:rPr>
          <w:rFonts w:ascii="Arial" w:hAnsi="Arial" w:eastAsia="Arial" w:cs="Arial"/>
        </w:rPr>
      </w:r>
    </w:p>
    <w:p w14:paraId="5CBA3294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Testiran CRUD za sadržaj</w:t>
      </w:r>
      <w:r>
        <w:rPr>
          <w:rFonts w:ascii="Arial" w:hAnsi="Arial" w:eastAsia="Arial" w:cs="Arial"/>
        </w:rPr>
      </w:r>
    </w:p>
    <w:p w14:paraId="5D28E050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Testiran CRUD za kategorije</w:t>
      </w:r>
      <w:r>
        <w:rPr>
          <w:rFonts w:ascii="Arial" w:hAnsi="Arial" w:eastAsia="Arial" w:cs="Arial"/>
        </w:rPr>
      </w:r>
    </w:p>
    <w:p w14:paraId="7413DF01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Testirana konzistentnost admin privilegija</w:t>
      </w:r>
      <w:r>
        <w:rPr>
          <w:rFonts w:ascii="Arial" w:hAnsi="Arial" w:eastAsia="Arial" w:cs="Arial"/>
        </w:rPr>
      </w:r>
    </w:p>
    <w:p w14:paraId="395009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Rezultat:</w:t>
        <w:br/>
      </w:r>
      <w:r>
        <w:rPr>
          <w:rFonts w:ascii="Arial" w:hAnsi="Arial" w:eastAsia="Arial" w:cs="Arial"/>
          <w:color w:val="000000"/>
          <w:sz w:val="24"/>
        </w:rPr>
        <w:t xml:space="preserve"> Admin panel je funkcionalno kompletan i stabilan.</w:t>
      </w:r>
      <w:r>
        <w:rPr>
          <w:rFonts w:ascii="Arial" w:hAnsi="Arial" w:eastAsia="Arial" w:cs="Arial"/>
        </w:rPr>
      </w:r>
    </w:p>
    <w:p w14:paraId="15BEE9B1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Vizuelni i UI elementi</w:t>
      </w:r>
      <w:r>
        <w:rPr>
          <w:rFonts w:ascii="Arial" w:hAnsi="Arial" w:eastAsia="Arial" w:cs="Arial"/>
        </w:rPr>
      </w:r>
    </w:p>
    <w:p w14:paraId="523528FD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Testirana nova ikona aplikacije</w:t>
      </w:r>
      <w:r>
        <w:rPr>
          <w:rFonts w:ascii="Arial" w:hAnsi="Arial" w:eastAsia="Arial" w:cs="Arial"/>
        </w:rPr>
      </w:r>
    </w:p>
    <w:p w14:paraId="086806DC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Testiran prikaz zvezdica za ocenjivanje</w:t>
      </w:r>
      <w:r>
        <w:rPr>
          <w:rFonts w:ascii="Arial" w:hAnsi="Arial" w:eastAsia="Arial" w:cs="Arial"/>
        </w:rPr>
      </w:r>
    </w:p>
    <w:p w14:paraId="27380C36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Testirana konzistentnost dizajna na svim ekranima</w:t>
      </w:r>
      <w:r>
        <w:rPr>
          <w:rFonts w:ascii="Arial" w:hAnsi="Arial" w:eastAsia="Arial" w:cs="Arial"/>
        </w:rPr>
      </w:r>
    </w:p>
    <w:p w14:paraId="47BC8F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Rezultat:</w:t>
        <w:br/>
      </w:r>
      <w:r>
        <w:rPr>
          <w:rFonts w:ascii="Arial" w:hAnsi="Arial" w:eastAsia="Arial" w:cs="Arial"/>
          <w:color w:val="000000"/>
          <w:sz w:val="24"/>
        </w:rPr>
        <w:t xml:space="preserve"> Vizuelni elementi su u skladu sa dizajnom i bez uočenih većih problema.</w:t>
      </w:r>
      <w:r>
        <w:rPr>
          <w:rFonts w:ascii="Arial" w:hAnsi="Arial" w:eastAsia="Arial" w:cs="Arial"/>
        </w:rPr>
      </w:r>
    </w:p>
    <w:p w14:paraId="1E8E6EF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4. Uočeni problemi i izvršene ispravke</w:t>
      </w:r>
      <w:r>
        <w:rPr>
          <w:rFonts w:ascii="Arial" w:hAnsi="Arial" w:eastAsia="Arial" w:cs="Arial"/>
        </w:rPr>
      </w:r>
    </w:p>
    <w:p w14:paraId="634963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Tokom testiranja Sprinta 3 identifikovani su sledeći problemi koji su uspešno rešeni:</w:t>
      </w:r>
      <w:r>
        <w:rPr>
          <w:rFonts w:ascii="Arial" w:hAnsi="Arial" w:eastAsia="Arial" w:cs="Arial"/>
        </w:rPr>
      </w:r>
    </w:p>
    <w:p w14:paraId="51977058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Nedostajala korisnička ocena u API odgovoru</w:t>
      </w:r>
      <w:r>
        <w:rPr>
          <w:rFonts w:ascii="Arial" w:hAnsi="Arial" w:eastAsia="Arial" w:cs="Arial"/>
        </w:rPr>
      </w:r>
    </w:p>
    <w:p w14:paraId="45351D31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Backend je vraćao samo prosečnu ocenu</w:t>
      </w:r>
      <w:r>
        <w:rPr>
          <w:rFonts w:ascii="Arial" w:hAnsi="Arial" w:eastAsia="Arial" w:cs="Arial"/>
        </w:rPr>
      </w:r>
    </w:p>
    <w:p w14:paraId="6E7DBC4E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Rešenje:</w:t>
      </w:r>
      <w:r>
        <w:rPr>
          <w:rFonts w:ascii="Arial" w:hAnsi="Arial" w:eastAsia="Arial" w:cs="Arial"/>
          <w:color w:val="000000"/>
          <w:sz w:val="24"/>
        </w:rPr>
        <w:t xml:space="preserve"> Proširen API odgovor da uključuje i korisničku ocenu</w:t>
      </w:r>
      <w:r>
        <w:rPr>
          <w:rFonts w:ascii="Arial" w:hAnsi="Arial" w:eastAsia="Arial" w:cs="Arial"/>
        </w:rPr>
      </w:r>
    </w:p>
    <w:p w14:paraId="274DFD18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Mogućnost slanja nevalidnih ocena</w:t>
      </w:r>
      <w:r>
        <w:rPr>
          <w:rFonts w:ascii="Arial" w:hAnsi="Arial" w:eastAsia="Arial" w:cs="Arial"/>
        </w:rPr>
      </w:r>
    </w:p>
    <w:p w14:paraId="2C9E33CB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Ocene van opsega 1–5 nisu bile blokirane</w:t>
      </w:r>
      <w:r>
        <w:rPr>
          <w:rFonts w:ascii="Arial" w:hAnsi="Arial" w:eastAsia="Arial" w:cs="Arial"/>
        </w:rPr>
      </w:r>
    </w:p>
    <w:p w14:paraId="6764D6D9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Rešenje:</w:t>
      </w:r>
      <w:r>
        <w:rPr>
          <w:rFonts w:ascii="Arial" w:hAnsi="Arial" w:eastAsia="Arial" w:cs="Arial"/>
          <w:color w:val="000000"/>
          <w:sz w:val="24"/>
        </w:rPr>
        <w:t xml:space="preserve"> Dodata backend validacija ulaznih podataka</w:t>
      </w:r>
      <w:r>
        <w:rPr>
          <w:rFonts w:ascii="Arial" w:hAnsi="Arial" w:eastAsia="Arial" w:cs="Arial"/>
        </w:rPr>
      </w:r>
    </w:p>
    <w:p w14:paraId="63740888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Duplo ocenjivanje istog sadržaja</w:t>
      </w:r>
      <w:r>
        <w:rPr>
          <w:rFonts w:ascii="Arial" w:hAnsi="Arial" w:eastAsia="Arial" w:cs="Arial"/>
        </w:rPr>
      </w:r>
    </w:p>
    <w:p w14:paraId="4176858C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Sistem je omogućavao višestruko ocenjivanje</w:t>
      </w:r>
      <w:r>
        <w:rPr>
          <w:rFonts w:ascii="Arial" w:hAnsi="Arial" w:eastAsia="Arial" w:cs="Arial"/>
        </w:rPr>
      </w:r>
    </w:p>
    <w:p w14:paraId="60920385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Rešenje:</w:t>
      </w:r>
      <w:r>
        <w:rPr>
          <w:rFonts w:ascii="Arial" w:hAnsi="Arial" w:eastAsia="Arial" w:cs="Arial"/>
          <w:color w:val="000000"/>
          <w:sz w:val="24"/>
        </w:rPr>
        <w:t xml:space="preserve"> Implementirana logika za ažuriranje postojeće ocene</w:t>
      </w:r>
      <w:r>
        <w:rPr>
          <w:rFonts w:ascii="Arial" w:hAnsi="Arial" w:eastAsia="Arial" w:cs="Arial"/>
        </w:rPr>
      </w:r>
    </w:p>
    <w:p w14:paraId="1E40E17F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Nejasan UI prikaz prilikom izmene ocene</w:t>
      </w:r>
      <w:r>
        <w:rPr>
          <w:rFonts w:ascii="Arial" w:hAnsi="Arial" w:eastAsia="Arial" w:cs="Arial"/>
        </w:rPr>
      </w:r>
    </w:p>
    <w:p w14:paraId="2396C4BA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Korisniku nije bilo jasno da je ocena ažurirana</w:t>
      </w:r>
      <w:r>
        <w:rPr>
          <w:rFonts w:ascii="Arial" w:hAnsi="Arial" w:eastAsia="Arial" w:cs="Arial"/>
        </w:rPr>
      </w:r>
    </w:p>
    <w:p w14:paraId="7B484C8D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Rešenje:</w:t>
      </w:r>
      <w:r>
        <w:rPr>
          <w:rFonts w:ascii="Arial" w:hAnsi="Arial" w:eastAsia="Arial" w:cs="Arial"/>
          <w:color w:val="000000"/>
          <w:sz w:val="24"/>
        </w:rPr>
        <w:t xml:space="preserve"> UI odmah osvežava prikaz zvezdica i prosečne vrednosti</w:t>
      </w:r>
      <w:r>
        <w:rPr>
          <w:rFonts w:ascii="Arial" w:hAnsi="Arial" w:eastAsia="Arial" w:cs="Arial"/>
        </w:rPr>
      </w:r>
    </w:p>
    <w:p w14:paraId="34D906C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5. Zaključak testiranja</w:t>
      </w:r>
      <w:r>
        <w:rPr>
          <w:rFonts w:ascii="Arial" w:hAnsi="Arial" w:eastAsia="Arial" w:cs="Arial"/>
        </w:rPr>
      </w:r>
    </w:p>
    <w:p w14:paraId="796704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Testiranje u Sprintu 3 potvrdilo je da su sve planirane funkcionalnosti ispravno implementirane i da aplikacija predstavlja stabilan i funkcionalno završen proizvod.</w:t>
      </w:r>
      <w:r>
        <w:rPr>
          <w:rFonts w:ascii="Arial" w:hAnsi="Arial" w:eastAsia="Arial" w:cs="Arial"/>
        </w:rPr>
      </w:r>
    </w:p>
    <w:p w14:paraId="778ED1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Posebno je potvrđena ispravnost sistema ocenjivanja, sigurnosnih mehanizama i završnih admin funkcionalnosti. Nakon izvršenih ispravki, aplikacija ispunjava sve definisane zahteve i spremna je za predaju i evaluaciju.</w:t>
      </w:r>
      <w:r>
        <w:rPr>
          <w:rFonts w:ascii="Arial" w:hAnsi="Arial" w:eastAsia="Arial" w:cs="Arial"/>
        </w:rPr>
      </w:r>
    </w:p>
    <w:p w14:paraId="2B6B1B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Sprint 3 je uspešno zatvorio razvojni ciklus projekta i potvrdio kvalitet konačne verzije sistema.</w:t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B4025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4A721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10965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3BD03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ACC2E2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9AE94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4796F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C51DC7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2026-02-06T13:39:28Z</dcterms:modified>
</cp:coreProperties>
</file>