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1A"/>
          <w:spacing w:val="60"/>
          <w:sz w:val="36"/>
          <w:szCs w:val="36"/>
        </w:rPr>
        <w:t xml:space="preserve">DAVID KALINA</w:t>
      </w:r>
    </w:p>
    <w:p>
      <w:pPr>
        <w:spacing w:after="40"/>
        <w:jc w:val="center"/>
      </w:pPr>
      <w:r>
        <w:rPr>
          <w:rFonts w:ascii="Arial" w:cs="Arial" w:eastAsia="Arial" w:hAnsi="Arial"/>
          <w:color w:val="1F3A5F"/>
          <w:sz w:val="22"/>
          <w:szCs w:val="22"/>
        </w:rPr>
        <w:t xml:space="preserve">Full-Stack Software Engineer  ·  Colorado / Remote</w:t>
      </w:r>
    </w:p>
    <w:p>
      <w:pPr>
        <w:spacing w:after="60"/>
        <w:jc w:val="center"/>
      </w:pPr>
      <w:hyperlink w:history="1" r:id="rIdveevyarb_6yasku0_bnoq">
        <w:r>
          <w:rPr>
            <w:rStyle w:val="Hyperlink"/>
            <w:rFonts w:ascii="Arial" w:cs="Arial" w:eastAsia="Arial" w:hAnsi="Arial"/>
            <w:color w:val="1F3A5F"/>
            <w:sz w:val="20"/>
            <w:szCs w:val="20"/>
          </w:rPr>
          <w:t xml:space="preserve">davidkalina@proton.me</w:t>
        </w:r>
      </w:hyperlink>
      <w:r>
        <w:rPr>
          <w:rFonts w:ascii="Arial" w:cs="Arial" w:eastAsia="Arial" w:hAnsi="Arial"/>
          <w:color w:val="4A5568"/>
          <w:sz w:val="20"/>
          <w:szCs w:val="20"/>
        </w:rPr>
        <w:t xml:space="preserve">  ·  385-225-6102  ·  </w:t>
      </w:r>
      <w:hyperlink w:history="1" r:id="rId09yav0qsujztb-fpawv05">
        <w:r>
          <w:rPr>
            <w:rStyle w:val="Hyperlink"/>
            <w:rFonts w:ascii="Arial" w:cs="Arial" w:eastAsia="Arial" w:hAnsi="Arial"/>
            <w:color w:val="1F3A5F"/>
            <w:sz w:val="20"/>
            <w:szCs w:val="20"/>
          </w:rPr>
          <w:t xml:space="preserve">linkedin.com/in/david-kalina</w:t>
        </w:r>
      </w:hyperlink>
      <w:r>
        <w:rPr>
          <w:rFonts w:ascii="Arial" w:cs="Arial" w:eastAsia="Arial" w:hAnsi="Arial"/>
          <w:color w:val="4A5568"/>
          <w:sz w:val="20"/>
          <w:szCs w:val="20"/>
        </w:rPr>
        <w:t xml:space="preserve">  ·  </w:t>
      </w:r>
      <w:hyperlink w:history="1" r:id="rIdnmfrwu6zujhnjiomolk5w">
        <w:r>
          <w:rPr>
            <w:rStyle w:val="Hyperlink"/>
            <w:rFonts w:ascii="Arial" w:cs="Arial" w:eastAsia="Arial" w:hAnsi="Arial"/>
            <w:color w:val="1F3A5F"/>
            <w:sz w:val="20"/>
            <w:szCs w:val="20"/>
          </w:rPr>
          <w:t xml:space="preserve">github.com/DavidKalina</w:t>
        </w:r>
      </w:hyperlink>
    </w:p>
    <w:p>
      <w:pPr>
        <w:pBdr>
          <w:bottom w:val="single" w:color="1F3A5F" w:sz="6" w:space="2"/>
        </w:pBdr>
        <w:spacing w:after="80" w:before="180"/>
      </w:pPr>
      <w:r>
        <w:rPr>
          <w:rFonts w:ascii="Arial" w:cs="Arial" w:eastAsia="Arial" w:hAnsi="Arial"/>
          <w:b/>
          <w:bCs/>
          <w:color w:val="1F3A5F"/>
          <w:spacing w:val="30"/>
          <w:sz w:val="22"/>
          <w:szCs w:val="22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Full-stack engineer with 4+ years of experience building thoughtful systems across SaaS, logistics, and marketplaces. Deep in TypeScript, React, and Node.js, with a growing pull toward AWS infrastructure, Terraform, and AI-powered tooling. I ship scalable, non-blocking software that cuts costs, holds up in production, and keeps the humans using it in mind.</w:t>
      </w:r>
    </w:p>
    <w:p>
      <w:pPr>
        <w:pBdr>
          <w:bottom w:val="single" w:color="1F3A5F" w:sz="6" w:space="2"/>
        </w:pBdr>
        <w:spacing w:after="80" w:before="180"/>
      </w:pPr>
      <w:r>
        <w:rPr>
          <w:rFonts w:ascii="Arial" w:cs="Arial" w:eastAsia="Arial" w:hAnsi="Arial"/>
          <w:b/>
          <w:bCs/>
          <w:color w:val="1F3A5F"/>
          <w:spacing w:val="30"/>
          <w:sz w:val="22"/>
          <w:szCs w:val="22"/>
        </w:rPr>
        <w:t xml:space="preserve">TECHNICAL SKILLS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Languages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TypeScript, JavaScript, SQL, HTML, CSS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Frontend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React, Next.js, Vue, React Native, Tailwind, Storybook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Backend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Node.js, Bun, Express, GraphQL, REST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Cloud / DevOps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AWS (Lambda, SQS, S3), Terraform, Docker, CI/CD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Data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PostgreSQL, Redis</w:t>
      </w:r>
    </w:p>
    <w:p>
      <w:pPr>
        <w:tabs>
          <w:tab w:val="left" w:pos="1600"/>
        </w:tabs>
        <w:spacing w:after="20" w:line="240"/>
        <w:ind w:left="1600" w:hanging="160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AI Tooling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	Vercel AI SDK, Anthropic Agent SDK, MCP, Claude Code, prompt engineering</w:t>
      </w:r>
    </w:p>
    <w:p>
      <w:pPr>
        <w:pBdr>
          <w:bottom w:val="single" w:color="1F3A5F" w:sz="6" w:space="2"/>
        </w:pBdr>
        <w:spacing w:after="80" w:before="180"/>
      </w:pPr>
      <w:r>
        <w:rPr>
          <w:rFonts w:ascii="Arial" w:cs="Arial" w:eastAsia="Arial" w:hAnsi="Arial"/>
          <w:b/>
          <w:bCs/>
          <w:color w:val="1F3A5F"/>
          <w:spacing w:val="30"/>
          <w:sz w:val="22"/>
          <w:szCs w:val="22"/>
        </w:rPr>
        <w:t xml:space="preserve">EXPERIENCE</w:t>
      </w:r>
    </w:p>
    <w:p>
      <w:pPr>
        <w:tabs>
          <w:tab w:val="right" w:pos="9648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Full-Stack Software Engineer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Eel Data Systems, Colorado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document pipeline: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designed and shipped an event-driven system (Vercel AI SDK, AWS Lambda, SQS, Terraform) that turns shipping PDFs into structured shipment data — cutting processing costs by 98% and saving $20k+ annually.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Infrastructure as code: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provisioned the full AWS stack with Terraform — serverless compute, queues, and storage — enabling non-blocking, asynchronous workflows at scale. Remote state in S3, applies gated behind a GitHub Actions runner.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Core product: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and maintained a GraphQL API powering the TMS web app; extended a Vue client and a driver-facing React Native app, delivering multiple App Store releases with new features and improved reliability.</w:t>
      </w:r>
    </w:p>
    <w:p>
      <w:pPr>
        <w:tabs>
          <w:tab w:val="right" w:pos="9648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Software Engineer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K-Optional Software, Colorado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Product delivery: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shipped production features across marketplace and SaaS products on a React / TypeScript / GraphQL / Node / PostgreSQL stack (Flowty.io and Alpha Fox — see Projects).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Design system: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and documented a Storybook-driven React component library adopted as the shared design system across multiple product teams.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Reach &amp; tooling: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delivered Progressive Web Apps and mobile builds to extend product reach beyond the browser; contributed extensively to engineering standards, internal tooling, and team documentation.</w:t>
      </w:r>
    </w:p>
    <w:p>
      <w:pPr>
        <w:pBdr>
          <w:bottom w:val="single" w:color="1F3A5F" w:sz="6" w:space="2"/>
        </w:pBdr>
        <w:spacing w:after="80" w:before="180"/>
      </w:pPr>
      <w:r>
        <w:rPr>
          <w:rFonts w:ascii="Arial" w:cs="Arial" w:eastAsia="Arial" w:hAnsi="Arial"/>
          <w:b/>
          <w:bCs/>
          <w:color w:val="1F3A5F"/>
          <w:spacing w:val="30"/>
          <w:sz w:val="22"/>
          <w:szCs w:val="22"/>
        </w:rPr>
        <w:t xml:space="preserve">SELECTED PROJECTS</w:t>
      </w:r>
    </w:p>
    <w:p>
      <w:pPr>
        <w:tabs>
          <w:tab w:val="right" w:pos="9648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Side Quests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·  React Native · TypeScript · OpenAI · MCP · Google Places · Redis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Anti-doomscroll mobile app. An agentic workflow pairs guided onboarding with live Google Places data to generate low-pressure, real-world “quests” grounded in real venues — no hallucinated spots.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Sole developer: product, architecture, and implementation end-to-end. Redis caches Places responses to trim spend on repeat suggestions. TestFlight beta targeted April 2026.</w:t>
      </w:r>
    </w:p>
    <w:p>
      <w:pPr>
        <w:tabs>
          <w:tab w:val="right" w:pos="9648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Flowty.io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·  React · TypeScript · GraphQL · Node.js · PostgreSQL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Real-time digital asset marketplace. Led the frontend for live buy/sell/trade flows — complex client state, real-time transaction updates, and a polished UI built in close partnership with design.</w:t>
      </w:r>
    </w:p>
    <w:p>
      <w:pPr>
        <w:tabs>
          <w:tab w:val="right" w:pos="9648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Alpha Fox / Revive Ratings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·  React · TypeScript · Storybook · Node.js · PostgreSQL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2023</w:t>
      </w:r>
    </w:p>
    <w:p>
      <w:pPr>
        <w:pStyle w:val="ListParagraph"/>
        <w:numPr>
          <w:ilvl w:val="0"/>
          <w:numId w:val="2"/>
        </w:numPr>
        <w:spacing w:after="20" w:before="20" w:line="2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White-label multi-tenant SaaS review platform for local businesses. Shipped tenant onboarding, email + SMS campaign tooling, and business-facing dashboards on top of the shared component library.</w:t>
      </w:r>
    </w:p>
    <w:p>
      <w:pPr>
        <w:pBdr>
          <w:bottom w:val="single" w:color="1F3A5F" w:sz="6" w:space="2"/>
        </w:pBdr>
        <w:spacing w:after="80" w:before="180"/>
      </w:pPr>
      <w:r>
        <w:rPr>
          <w:rFonts w:ascii="Arial" w:cs="Arial" w:eastAsia="Arial" w:hAnsi="Arial"/>
          <w:b/>
          <w:bCs/>
          <w:color w:val="1F3A5F"/>
          <w:spacing w:val="30"/>
          <w:sz w:val="22"/>
          <w:szCs w:val="22"/>
        </w:rPr>
        <w:t xml:space="preserve">EDUCATION</w:t>
      </w:r>
    </w:p>
    <w:p>
      <w:pPr>
        <w:tabs>
          <w:tab w:val="right" w:pos="9648"/>
        </w:tabs>
        <w:spacing w:after="20" w:line="2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General Assembly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Software Engineering Immersive</w:t>
      </w: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	Nov 2020 – Feb 2021</w:t>
      </w:r>
    </w:p>
    <w:p>
      <w:pPr>
        <w:spacing w:after="40" w:line="240"/>
      </w:pPr>
      <w:r>
        <w:rPr>
          <w:rFonts w:ascii="Arial" w:cs="Arial" w:eastAsia="Arial" w:hAnsi="Arial"/>
          <w:i/>
          <w:iCs/>
          <w:color w:val="4A5568"/>
          <w:sz w:val="20"/>
          <w:szCs w:val="20"/>
        </w:rPr>
        <w:t xml:space="preserve">500-hour full-stack program covering JavaScript, React, Node.js, Python, and SQL.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eevyarb_6yasku0_bnoq" Type="http://schemas.openxmlformats.org/officeDocument/2006/relationships/hyperlink" Target="mailto:davidkalina@proton.me" TargetMode="External"/><Relationship Id="rId09yav0qsujztb-fpawv05" Type="http://schemas.openxmlformats.org/officeDocument/2006/relationships/hyperlink" Target="https://linkedin.com/in/david-kalina-b68854342" TargetMode="External"/><Relationship Id="rIdnmfrwu6zujhnjiomolk5w" Type="http://schemas.openxmlformats.org/officeDocument/2006/relationships/hyperlink" Target="https://github.com/DavidKalin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Kalina — Resume</dc:title>
  <dc:creator>David Kalina</dc:creator>
  <cp:lastModifiedBy>Un-named</cp:lastModifiedBy>
  <cp:revision>1</cp:revision>
  <dcterms:created xsi:type="dcterms:W3CDTF">2026-04-23T14:50:04.699Z</dcterms:created>
  <dcterms:modified xsi:type="dcterms:W3CDTF">2026-04-23T14:50:04.699Z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