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1B2" w:rsidRPr="006654B6" w:rsidRDefault="00E621B2">
      <w:pPr>
        <w:pStyle w:val="p1"/>
        <w:rPr>
          <w:rStyle w:val="s1"/>
          <w:b/>
          <w:bCs/>
          <w:sz w:val="34"/>
          <w:szCs w:val="34"/>
        </w:rPr>
      </w:pPr>
      <w:r w:rsidRPr="006654B6">
        <w:rPr>
          <w:rStyle w:val="s1"/>
          <w:b/>
          <w:bCs/>
          <w:sz w:val="34"/>
          <w:szCs w:val="34"/>
        </w:rPr>
        <w:t>Когда в дом стучится горе</w:t>
      </w:r>
    </w:p>
    <w:p w:rsidR="00E621B2" w:rsidRPr="006654B6" w:rsidRDefault="00E621B2">
      <w:pPr>
        <w:pStyle w:val="p1"/>
        <w:rPr>
          <w:rStyle w:val="s1"/>
          <w:sz w:val="34"/>
          <w:szCs w:val="34"/>
        </w:rPr>
      </w:pP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Когда в дом стучится горе,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Повторяю сам себе,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Что страдания и скорби</w:t>
      </w:r>
    </w:p>
    <w:p w:rsidR="008016F0" w:rsidRDefault="008016F0">
      <w:pPr>
        <w:pStyle w:val="p1"/>
        <w:rPr>
          <w:rStyle w:val="s1"/>
          <w:sz w:val="34"/>
          <w:szCs w:val="34"/>
        </w:rPr>
      </w:pPr>
      <w:r w:rsidRPr="006654B6">
        <w:rPr>
          <w:rStyle w:val="s1"/>
          <w:sz w:val="34"/>
          <w:szCs w:val="34"/>
        </w:rPr>
        <w:t>Приближают нас к Тебе.</w:t>
      </w:r>
    </w:p>
    <w:p w:rsidR="006654B6" w:rsidRPr="006654B6" w:rsidRDefault="006654B6">
      <w:pPr>
        <w:pStyle w:val="p1"/>
        <w:rPr>
          <w:sz w:val="34"/>
          <w:szCs w:val="34"/>
        </w:rPr>
      </w:pP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Должно многими скорбями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В Царство Божие войти.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 xml:space="preserve">Путь мой – терние и </w:t>
      </w:r>
      <w:proofErr w:type="spellStart"/>
      <w:r w:rsidRPr="006654B6">
        <w:rPr>
          <w:rStyle w:val="s1"/>
          <w:sz w:val="34"/>
          <w:szCs w:val="34"/>
        </w:rPr>
        <w:t>волчцы</w:t>
      </w:r>
      <w:proofErr w:type="spellEnd"/>
      <w:r w:rsidRPr="006654B6">
        <w:rPr>
          <w:rStyle w:val="s1"/>
          <w:sz w:val="34"/>
          <w:szCs w:val="34"/>
        </w:rPr>
        <w:t>,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Но награда впереди.</w:t>
      </w:r>
    </w:p>
    <w:p w:rsidR="008016F0" w:rsidRPr="006654B6" w:rsidRDefault="008016F0">
      <w:pPr>
        <w:pStyle w:val="p2"/>
        <w:rPr>
          <w:sz w:val="34"/>
          <w:szCs w:val="34"/>
        </w:rPr>
      </w:pP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Припев: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Как серебро Ты меня переплавишь,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Чистое сердце во мне сотворишь,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Грех мой омоешь, ошибки исправишь,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Ноги мои на пути утвердишь.</w:t>
      </w:r>
    </w:p>
    <w:p w:rsidR="008016F0" w:rsidRPr="006654B6" w:rsidRDefault="008016F0">
      <w:pPr>
        <w:pStyle w:val="p2"/>
        <w:rPr>
          <w:sz w:val="34"/>
          <w:szCs w:val="34"/>
        </w:rPr>
      </w:pP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Ослабели мои руки,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Сердце наполняет страх,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 xml:space="preserve">Но </w:t>
      </w:r>
      <w:proofErr w:type="spellStart"/>
      <w:r w:rsidRPr="006654B6">
        <w:rPr>
          <w:rStyle w:val="s1"/>
          <w:sz w:val="34"/>
          <w:szCs w:val="34"/>
        </w:rPr>
        <w:t>страданье</w:t>
      </w:r>
      <w:proofErr w:type="spellEnd"/>
      <w:r w:rsidRPr="006654B6">
        <w:rPr>
          <w:rStyle w:val="s1"/>
          <w:sz w:val="34"/>
          <w:szCs w:val="34"/>
        </w:rPr>
        <w:t xml:space="preserve"> приготовил</w:t>
      </w:r>
    </w:p>
    <w:p w:rsidR="008016F0" w:rsidRDefault="008016F0">
      <w:pPr>
        <w:pStyle w:val="p1"/>
        <w:rPr>
          <w:rStyle w:val="s1"/>
          <w:sz w:val="34"/>
          <w:szCs w:val="34"/>
        </w:rPr>
      </w:pPr>
      <w:r w:rsidRPr="006654B6">
        <w:rPr>
          <w:rStyle w:val="s1"/>
          <w:sz w:val="34"/>
          <w:szCs w:val="34"/>
        </w:rPr>
        <w:t>Мой Отец на небесах.</w:t>
      </w:r>
    </w:p>
    <w:p w:rsidR="00DA6AE0" w:rsidRPr="006654B6" w:rsidRDefault="00DA6AE0">
      <w:pPr>
        <w:pStyle w:val="p1"/>
        <w:rPr>
          <w:sz w:val="34"/>
          <w:szCs w:val="34"/>
        </w:rPr>
      </w:pP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Вспоминаю, что не даст Он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Испытания сверх сил.</w:t>
      </w:r>
    </w:p>
    <w:p w:rsidR="008016F0" w:rsidRPr="006654B6" w:rsidRDefault="008016F0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Не сравнится моя чаша</w:t>
      </w:r>
    </w:p>
    <w:p w:rsidR="008016F0" w:rsidRDefault="008016F0">
      <w:pPr>
        <w:pStyle w:val="p1"/>
        <w:rPr>
          <w:rStyle w:val="s1"/>
          <w:sz w:val="34"/>
          <w:szCs w:val="34"/>
        </w:rPr>
      </w:pPr>
      <w:r w:rsidRPr="006654B6">
        <w:rPr>
          <w:rStyle w:val="s1"/>
          <w:sz w:val="34"/>
          <w:szCs w:val="34"/>
        </w:rPr>
        <w:t>С той, что Иисус испил.</w:t>
      </w:r>
    </w:p>
    <w:p w:rsidR="006654B6" w:rsidRDefault="006654B6">
      <w:pPr>
        <w:pStyle w:val="p1"/>
        <w:rPr>
          <w:rStyle w:val="s1"/>
          <w:sz w:val="34"/>
          <w:szCs w:val="34"/>
        </w:rPr>
      </w:pPr>
    </w:p>
    <w:p w:rsidR="00DA6AE0" w:rsidRPr="006654B6" w:rsidRDefault="00DA6AE0" w:rsidP="006F189D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Припев:</w:t>
      </w:r>
    </w:p>
    <w:p w:rsidR="00DA6AE0" w:rsidRPr="006654B6" w:rsidRDefault="00DA6AE0" w:rsidP="006F189D">
      <w:pPr>
        <w:pStyle w:val="p1"/>
        <w:rPr>
          <w:sz w:val="34"/>
          <w:szCs w:val="34"/>
        </w:rPr>
      </w:pPr>
      <w:r>
        <w:rPr>
          <w:rStyle w:val="s1"/>
          <w:sz w:val="34"/>
          <w:szCs w:val="34"/>
        </w:rPr>
        <w:t>//</w:t>
      </w:r>
      <w:r w:rsidRPr="006654B6">
        <w:rPr>
          <w:rStyle w:val="s1"/>
          <w:sz w:val="34"/>
          <w:szCs w:val="34"/>
        </w:rPr>
        <w:t>Как серебро Ты меня переплавишь,</w:t>
      </w:r>
    </w:p>
    <w:p w:rsidR="00DA6AE0" w:rsidRPr="006654B6" w:rsidRDefault="00DA6AE0" w:rsidP="006F189D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Чистое сердце во мне сотворишь,</w:t>
      </w:r>
    </w:p>
    <w:p w:rsidR="00DA6AE0" w:rsidRPr="006654B6" w:rsidRDefault="00DA6AE0" w:rsidP="006F189D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Грех мой омоешь, ошибки исправишь,</w:t>
      </w:r>
    </w:p>
    <w:p w:rsidR="00DA6AE0" w:rsidRPr="006654B6" w:rsidRDefault="00DA6AE0" w:rsidP="006F189D">
      <w:pPr>
        <w:pStyle w:val="p1"/>
        <w:rPr>
          <w:sz w:val="34"/>
          <w:szCs w:val="34"/>
        </w:rPr>
      </w:pPr>
      <w:r w:rsidRPr="006654B6">
        <w:rPr>
          <w:rStyle w:val="s1"/>
          <w:sz w:val="34"/>
          <w:szCs w:val="34"/>
        </w:rPr>
        <w:t>Ноги мои на пути утвердишь.</w:t>
      </w:r>
      <w:r>
        <w:rPr>
          <w:rStyle w:val="s1"/>
          <w:sz w:val="34"/>
          <w:szCs w:val="34"/>
        </w:rPr>
        <w:t>//</w:t>
      </w:r>
    </w:p>
    <w:p w:rsidR="00DA6AE0" w:rsidRPr="006654B6" w:rsidRDefault="00DA6AE0" w:rsidP="006F189D">
      <w:pPr>
        <w:pStyle w:val="p2"/>
        <w:rPr>
          <w:sz w:val="34"/>
          <w:szCs w:val="34"/>
        </w:rPr>
      </w:pPr>
    </w:p>
    <w:p w:rsidR="006654B6" w:rsidRPr="006654B6" w:rsidRDefault="006654B6">
      <w:pPr>
        <w:pStyle w:val="p1"/>
        <w:rPr>
          <w:sz w:val="34"/>
          <w:szCs w:val="34"/>
        </w:rPr>
      </w:pPr>
    </w:p>
    <w:p w:rsidR="008016F0" w:rsidRPr="006654B6" w:rsidRDefault="008016F0">
      <w:pPr>
        <w:rPr>
          <w:sz w:val="34"/>
          <w:szCs w:val="34"/>
        </w:rPr>
      </w:pPr>
    </w:p>
    <w:sectPr w:rsidR="008016F0" w:rsidRPr="0066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F0"/>
    <w:rsid w:val="006654B6"/>
    <w:rsid w:val="008016F0"/>
    <w:rsid w:val="00DA6AE0"/>
    <w:rsid w:val="00E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51A80"/>
  <w15:chartTrackingRefBased/>
  <w15:docId w15:val="{FFD7A6DA-3090-9543-923D-9180F205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016F0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8016F0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8016F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2023-11-25T10:41:00Z</dcterms:created>
  <dcterms:modified xsi:type="dcterms:W3CDTF">2023-11-25T10:41:00Z</dcterms:modified>
</cp:coreProperties>
</file>