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Я знаю теперь, что такое любовь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КУПЛЕТ: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Бог всего творения, Свет чудесный Твой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неба опустился в злую тьму.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Агнец совершенный, без конца Святой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Смертью искупил мою вину.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ПРИПЕВ: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знаю теперь, что такое любовь: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Божий Сын на Себя возложил моё зло,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 прибит ко кресту и пролил Свою Кровь.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это познали мы, что    есть любовь.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КУПЛЕТ: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Ненавидим всеми, презренный муж скорбей,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Добровольно стал моим грехом.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Праведные руки в ранах от гвоздей,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мое прощенье только в Нем одном!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ПРИПЕВ: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//Я знаю теперь, что такое любовь: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Божий Сын на Себя возложил моё зло,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 прибит ко кресту и пролил Свою Кровь.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это познали мы, что    есть любовь//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КУПЛЕТ: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Бог всего творения, Свет чудесный Твой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неба опустился в злую тьму.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Агнец совершенный, без конца Святой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Смертью искупил мою вину.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ПРИПЕВ: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знаю теперь, что такое любовь: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Божий Сын на Себя возложил моё зло,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 прибит ко кресту и пролил Свою Кровь.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8"/>
          <w:szCs w:val="28"/>
          <w:rtl w:val="0"/>
        </w:rPr>
        <w:t xml:space="preserve">Через это познали мы, что    есть любовь.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