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2ED" w:rsidRDefault="000D50CB">
      <w:hyperlink r:id="rId4" w:history="1">
        <w:r w:rsidR="00C479DC" w:rsidRPr="005472C7">
          <w:rPr>
            <w:rStyle w:val="Hyperlink"/>
          </w:rPr>
          <w:t>https://www.mathwarehouse.com/t</w:t>
        </w:r>
        <w:bookmarkStart w:id="0" w:name="_GoBack"/>
        <w:bookmarkEnd w:id="0"/>
        <w:r w:rsidR="00C479DC" w:rsidRPr="005472C7">
          <w:rPr>
            <w:rStyle w:val="Hyperlink"/>
          </w:rPr>
          <w:t>riangle-calculator/online.php</w:t>
        </w:r>
      </w:hyperlink>
      <w:r w:rsidR="00C479DC">
        <w:rPr>
          <w:rFonts w:hint="cs"/>
          <w:rtl/>
        </w:rPr>
        <w:t xml:space="preserve"> </w:t>
      </w:r>
      <w:r w:rsidR="00C479DC">
        <w:t>can tell if the triangle can exist</w:t>
      </w:r>
    </w:p>
    <w:sectPr w:rsidR="00F142ED" w:rsidSect="00F821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9DC"/>
    <w:rsid w:val="000D50CB"/>
    <w:rsid w:val="00C479DC"/>
    <w:rsid w:val="00F142ED"/>
    <w:rsid w:val="00F8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AC59A-72F4-4156-A89E-3F1CBE44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479DC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D50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thwarehouse.com/triangle-calculator/online.php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145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2022-10-19T07:56:00Z</dcterms:created>
  <dcterms:modified xsi:type="dcterms:W3CDTF">2022-10-19T07:58:00Z</dcterms:modified>
</cp:coreProperties>
</file>