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D6BB12" w14:textId="6313E423" w:rsidR="00D20EE6" w:rsidRPr="004322C5" w:rsidRDefault="004322C5" w:rsidP="004322C5">
      <w:pPr>
        <w:jc w:val="center"/>
        <w:rPr>
          <w:rFonts w:ascii="Times New Roman" w:hAnsi="Times New Roman"/>
          <w:b/>
          <w:bCs/>
          <w:sz w:val="32"/>
          <w:szCs w:val="32"/>
          <w:lang w:val="ru-RU"/>
        </w:rPr>
      </w:pPr>
      <w:r w:rsidRPr="004322C5">
        <w:rPr>
          <w:rFonts w:ascii="Times New Roman" w:hAnsi="Times New Roman"/>
          <w:b/>
          <w:bCs/>
          <w:sz w:val="32"/>
          <w:szCs w:val="32"/>
          <w:lang w:val="ru-RU"/>
        </w:rPr>
        <w:t>Система управления экспертными вопросами</w:t>
      </w:r>
    </w:p>
    <w:p w14:paraId="0D23EF41" w14:textId="1716B85D" w:rsidR="004322C5" w:rsidRPr="004322C5" w:rsidRDefault="004322C5" w:rsidP="004322C5">
      <w:pPr>
        <w:rPr>
          <w:rFonts w:ascii="Times New Roman" w:hAnsi="Times New Roman"/>
          <w:sz w:val="28"/>
          <w:szCs w:val="28"/>
          <w:lang w:val="ru-RU"/>
        </w:rPr>
      </w:pPr>
    </w:p>
    <w:p w14:paraId="52A55108" w14:textId="52808188" w:rsidR="004322C5" w:rsidRDefault="004322C5" w:rsidP="004322C5">
      <w:pPr>
        <w:pStyle w:val="a3"/>
        <w:numPr>
          <w:ilvl w:val="0"/>
          <w:numId w:val="1"/>
        </w:numPr>
        <w:rPr>
          <w:rFonts w:ascii="Times New Roman" w:hAnsi="Times New Roman"/>
          <w:b/>
          <w:bCs/>
          <w:sz w:val="28"/>
          <w:szCs w:val="28"/>
          <w:u w:val="single"/>
          <w:lang w:val="ru-RU"/>
        </w:rPr>
      </w:pPr>
      <w:r w:rsidRPr="004322C5">
        <w:rPr>
          <w:rFonts w:ascii="Times New Roman" w:hAnsi="Times New Roman"/>
          <w:b/>
          <w:bCs/>
          <w:sz w:val="28"/>
          <w:szCs w:val="28"/>
          <w:u w:val="single"/>
          <w:lang w:val="ru-RU"/>
        </w:rPr>
        <w:t>Экспертные методы.</w:t>
      </w:r>
    </w:p>
    <w:p w14:paraId="26F62523" w14:textId="77777777" w:rsidR="004322C5" w:rsidRPr="004322C5" w:rsidRDefault="004322C5" w:rsidP="004322C5">
      <w:pPr>
        <w:pStyle w:val="a3"/>
        <w:rPr>
          <w:rFonts w:ascii="Times New Roman" w:hAnsi="Times New Roman"/>
          <w:b/>
          <w:bCs/>
          <w:sz w:val="28"/>
          <w:szCs w:val="28"/>
          <w:u w:val="single"/>
          <w:lang w:val="ru-RU"/>
        </w:rPr>
      </w:pPr>
    </w:p>
    <w:p w14:paraId="2E3343FB" w14:textId="77777777" w:rsidR="004322C5" w:rsidRPr="004322C5" w:rsidRDefault="004322C5" w:rsidP="004322C5">
      <w:pPr>
        <w:spacing w:before="150" w:after="150" w:line="240" w:lineRule="auto"/>
        <w:ind w:left="150" w:right="150"/>
        <w:rPr>
          <w:rFonts w:ascii="Times New Roman" w:eastAsia="Times New Roman" w:hAnsi="Times New Roman" w:cs="Times New Roman"/>
          <w:sz w:val="28"/>
          <w:szCs w:val="28"/>
          <w:lang w:val="ru-RU"/>
        </w:rPr>
      </w:pPr>
      <w:r w:rsidRPr="004322C5">
        <w:rPr>
          <w:rFonts w:ascii="Times New Roman" w:hAnsi="Times New Roman" w:cs="Times New Roman"/>
          <w:sz w:val="28"/>
          <w:szCs w:val="28"/>
          <w:shd w:val="clear" w:color="auto" w:fill="FFFFFF"/>
          <w:lang w:val="ru-RU"/>
        </w:rPr>
        <w:t>В целом можно выделить две группы экспертных оценок: индивидуальные и коллективные. Индивидуальные экспертные м</w:t>
      </w:r>
      <w:r w:rsidRPr="004322C5">
        <w:rPr>
          <w:rFonts w:ascii="Times New Roman" w:eastAsia="Times New Roman" w:hAnsi="Times New Roman" w:cs="Times New Roman"/>
          <w:sz w:val="28"/>
          <w:szCs w:val="28"/>
          <w:lang w:val="ru-RU"/>
        </w:rPr>
        <w:t>етоды используют при прогнозировании в относительно узких областях науки и практики. Коллективные экспертные оценки применяют при прогнозировании объектов и процессов, имеющих междисциплинарный характер.</w:t>
      </w:r>
    </w:p>
    <w:p w14:paraId="7FC3CAD1" w14:textId="77777777" w:rsidR="004322C5" w:rsidRPr="004322C5" w:rsidRDefault="004322C5" w:rsidP="004322C5">
      <w:pPr>
        <w:spacing w:before="150" w:after="150" w:line="240" w:lineRule="auto"/>
        <w:ind w:left="150" w:right="150"/>
        <w:rPr>
          <w:rFonts w:ascii="Times New Roman" w:eastAsia="Times New Roman" w:hAnsi="Times New Roman" w:cs="Times New Roman"/>
          <w:sz w:val="28"/>
          <w:szCs w:val="28"/>
          <w:lang w:val="ru-RU"/>
        </w:rPr>
      </w:pPr>
      <w:r w:rsidRPr="004322C5">
        <w:rPr>
          <w:rFonts w:ascii="Times New Roman" w:eastAsia="Times New Roman" w:hAnsi="Times New Roman" w:cs="Times New Roman"/>
          <w:b/>
          <w:bCs/>
          <w:sz w:val="28"/>
          <w:szCs w:val="28"/>
          <w:lang w:val="ru-RU"/>
        </w:rPr>
        <w:t>Индивидуальные методы</w:t>
      </w:r>
      <w:r w:rsidRPr="004322C5">
        <w:rPr>
          <w:rFonts w:ascii="Times New Roman" w:eastAsia="Times New Roman" w:hAnsi="Times New Roman" w:cs="Times New Roman"/>
          <w:b/>
          <w:bCs/>
          <w:sz w:val="28"/>
          <w:szCs w:val="28"/>
        </w:rPr>
        <w:t> </w:t>
      </w:r>
      <w:r w:rsidRPr="004322C5">
        <w:rPr>
          <w:rFonts w:ascii="Times New Roman" w:eastAsia="Times New Roman" w:hAnsi="Times New Roman" w:cs="Times New Roman"/>
          <w:sz w:val="28"/>
          <w:szCs w:val="28"/>
          <w:lang w:val="ru-RU"/>
        </w:rPr>
        <w:t>основаны на использовании мнений экспертов, независимых друг от друга. Информация, которую получает заказчик от эксперта, отличается уникальностью и ориентацией на проблему, имеющую локальный характер.</w:t>
      </w:r>
    </w:p>
    <w:p w14:paraId="1548AB5D" w14:textId="77777777" w:rsidR="004322C5" w:rsidRPr="004322C5" w:rsidRDefault="004322C5" w:rsidP="004322C5">
      <w:pPr>
        <w:spacing w:before="150" w:after="150" w:line="240" w:lineRule="auto"/>
        <w:ind w:left="150" w:right="150"/>
        <w:rPr>
          <w:rFonts w:ascii="Times New Roman" w:eastAsia="Times New Roman" w:hAnsi="Times New Roman" w:cs="Times New Roman"/>
          <w:sz w:val="28"/>
          <w:szCs w:val="28"/>
          <w:lang w:val="ru-RU"/>
        </w:rPr>
      </w:pPr>
      <w:r w:rsidRPr="004322C5">
        <w:rPr>
          <w:rFonts w:ascii="Times New Roman" w:eastAsia="Times New Roman" w:hAnsi="Times New Roman" w:cs="Times New Roman"/>
          <w:sz w:val="28"/>
          <w:szCs w:val="28"/>
          <w:lang w:val="ru-RU"/>
        </w:rPr>
        <w:t>1.</w:t>
      </w:r>
      <w:r w:rsidRPr="004322C5">
        <w:rPr>
          <w:rFonts w:ascii="Times New Roman" w:eastAsia="Times New Roman" w:hAnsi="Times New Roman" w:cs="Times New Roman"/>
          <w:sz w:val="28"/>
          <w:szCs w:val="28"/>
        </w:rPr>
        <w:t> </w:t>
      </w:r>
      <w:r w:rsidRPr="004322C5">
        <w:rPr>
          <w:rFonts w:ascii="Times New Roman" w:eastAsia="Times New Roman" w:hAnsi="Times New Roman" w:cs="Times New Roman"/>
          <w:i/>
          <w:iCs/>
          <w:sz w:val="28"/>
          <w:szCs w:val="28"/>
          <w:lang w:val="ru-RU"/>
        </w:rPr>
        <w:t>Метод гирлянд и ассоциаций,</w:t>
      </w:r>
      <w:r w:rsidRPr="004322C5">
        <w:rPr>
          <w:rFonts w:ascii="Times New Roman" w:eastAsia="Times New Roman" w:hAnsi="Times New Roman" w:cs="Times New Roman"/>
          <w:i/>
          <w:iCs/>
          <w:sz w:val="28"/>
          <w:szCs w:val="28"/>
        </w:rPr>
        <w:t> </w:t>
      </w:r>
      <w:r w:rsidRPr="004322C5">
        <w:rPr>
          <w:rFonts w:ascii="Times New Roman" w:eastAsia="Times New Roman" w:hAnsi="Times New Roman" w:cs="Times New Roman"/>
          <w:sz w:val="28"/>
          <w:szCs w:val="28"/>
          <w:lang w:val="ru-RU"/>
        </w:rPr>
        <w:t xml:space="preserve">разработанный в 70-е годы </w:t>
      </w:r>
      <w:r w:rsidRPr="004322C5">
        <w:rPr>
          <w:rFonts w:ascii="Times New Roman" w:eastAsia="Times New Roman" w:hAnsi="Times New Roman" w:cs="Times New Roman"/>
          <w:sz w:val="28"/>
          <w:szCs w:val="28"/>
        </w:rPr>
        <w:t>XX</w:t>
      </w:r>
      <w:r w:rsidRPr="004322C5">
        <w:rPr>
          <w:rFonts w:ascii="Times New Roman" w:eastAsia="Times New Roman" w:hAnsi="Times New Roman" w:cs="Times New Roman"/>
          <w:sz w:val="28"/>
          <w:szCs w:val="28"/>
          <w:lang w:val="ru-RU"/>
        </w:rPr>
        <w:t xml:space="preserve"> века Г. Бушем, предполагает изучение объекта, схожего по свойствам, на базе сличения их выявляются особенности, характерные для исследуемого объекта. Метод предполагает прохождение следующих этапов:</w:t>
      </w:r>
    </w:p>
    <w:p w14:paraId="1FE2D6F2" w14:textId="77777777" w:rsidR="004322C5" w:rsidRPr="004322C5" w:rsidRDefault="004322C5" w:rsidP="004322C5">
      <w:pPr>
        <w:spacing w:before="150" w:after="150" w:line="240" w:lineRule="auto"/>
        <w:ind w:left="150" w:right="150"/>
        <w:rPr>
          <w:rFonts w:ascii="Times New Roman" w:eastAsia="Times New Roman" w:hAnsi="Times New Roman" w:cs="Times New Roman"/>
          <w:sz w:val="28"/>
          <w:szCs w:val="28"/>
          <w:lang w:val="ru-RU"/>
        </w:rPr>
      </w:pPr>
      <w:r w:rsidRPr="004322C5">
        <w:rPr>
          <w:rFonts w:ascii="Times New Roman" w:eastAsia="Times New Roman" w:hAnsi="Times New Roman" w:cs="Times New Roman"/>
          <w:sz w:val="28"/>
          <w:szCs w:val="28"/>
          <w:lang w:val="ru-RU"/>
        </w:rPr>
        <w:t>– определение аналогов объекта;</w:t>
      </w:r>
    </w:p>
    <w:p w14:paraId="5C5CB251" w14:textId="77777777" w:rsidR="004322C5" w:rsidRPr="004322C5" w:rsidRDefault="004322C5" w:rsidP="004322C5">
      <w:pPr>
        <w:spacing w:before="150" w:after="150" w:line="240" w:lineRule="auto"/>
        <w:ind w:left="150" w:right="150"/>
        <w:rPr>
          <w:rFonts w:ascii="Times New Roman" w:eastAsia="Times New Roman" w:hAnsi="Times New Roman" w:cs="Times New Roman"/>
          <w:sz w:val="28"/>
          <w:szCs w:val="28"/>
          <w:lang w:val="ru-RU"/>
        </w:rPr>
      </w:pPr>
      <w:r w:rsidRPr="004322C5">
        <w:rPr>
          <w:rFonts w:ascii="Times New Roman" w:eastAsia="Times New Roman" w:hAnsi="Times New Roman" w:cs="Times New Roman"/>
          <w:sz w:val="28"/>
          <w:szCs w:val="28"/>
          <w:lang w:val="ru-RU"/>
        </w:rPr>
        <w:t>– выбор случайных объектов;</w:t>
      </w:r>
    </w:p>
    <w:p w14:paraId="6B31B44D" w14:textId="77777777" w:rsidR="004322C5" w:rsidRPr="004322C5" w:rsidRDefault="004322C5" w:rsidP="004322C5">
      <w:pPr>
        <w:spacing w:before="150" w:after="150" w:line="240" w:lineRule="auto"/>
        <w:ind w:left="150" w:right="150"/>
        <w:rPr>
          <w:rFonts w:ascii="Times New Roman" w:eastAsia="Times New Roman" w:hAnsi="Times New Roman" w:cs="Times New Roman"/>
          <w:sz w:val="28"/>
          <w:szCs w:val="28"/>
          <w:lang w:val="ru-RU"/>
        </w:rPr>
      </w:pPr>
      <w:r w:rsidRPr="004322C5">
        <w:rPr>
          <w:rFonts w:ascii="Times New Roman" w:eastAsia="Times New Roman" w:hAnsi="Times New Roman" w:cs="Times New Roman"/>
          <w:sz w:val="28"/>
          <w:szCs w:val="28"/>
          <w:lang w:val="ru-RU"/>
        </w:rPr>
        <w:t>– составление комбинаций из элементов гирлянд аналогов объекта и случайных объектов;</w:t>
      </w:r>
    </w:p>
    <w:p w14:paraId="6CDED6DF" w14:textId="77777777" w:rsidR="004322C5" w:rsidRPr="004322C5" w:rsidRDefault="004322C5" w:rsidP="004322C5">
      <w:pPr>
        <w:spacing w:before="150" w:after="150" w:line="240" w:lineRule="auto"/>
        <w:ind w:left="150" w:right="150"/>
        <w:rPr>
          <w:rFonts w:ascii="Times New Roman" w:eastAsia="Times New Roman" w:hAnsi="Times New Roman" w:cs="Times New Roman"/>
          <w:sz w:val="28"/>
          <w:szCs w:val="28"/>
          <w:lang w:val="ru-RU"/>
        </w:rPr>
      </w:pPr>
      <w:r w:rsidRPr="004322C5">
        <w:rPr>
          <w:rFonts w:ascii="Times New Roman" w:eastAsia="Times New Roman" w:hAnsi="Times New Roman" w:cs="Times New Roman"/>
          <w:sz w:val="28"/>
          <w:szCs w:val="28"/>
          <w:lang w:val="ru-RU"/>
        </w:rPr>
        <w:t>– составление перечня или таблицы признаков случайных объектов;</w:t>
      </w:r>
    </w:p>
    <w:p w14:paraId="3BE60E3E" w14:textId="77777777" w:rsidR="004322C5" w:rsidRPr="004322C5" w:rsidRDefault="004322C5" w:rsidP="004322C5">
      <w:pPr>
        <w:spacing w:before="150" w:after="150" w:line="240" w:lineRule="auto"/>
        <w:ind w:left="150" w:right="150"/>
        <w:rPr>
          <w:rFonts w:ascii="Times New Roman" w:eastAsia="Times New Roman" w:hAnsi="Times New Roman" w:cs="Times New Roman"/>
          <w:sz w:val="28"/>
          <w:szCs w:val="28"/>
          <w:lang w:val="ru-RU"/>
        </w:rPr>
      </w:pPr>
      <w:r w:rsidRPr="004322C5">
        <w:rPr>
          <w:rFonts w:ascii="Times New Roman" w:eastAsia="Times New Roman" w:hAnsi="Times New Roman" w:cs="Times New Roman"/>
          <w:sz w:val="28"/>
          <w:szCs w:val="28"/>
          <w:lang w:val="ru-RU"/>
        </w:rPr>
        <w:t>– развитие идей посредством поочередного присоединения к объекту и его аналогам признаков случайных объектов;</w:t>
      </w:r>
    </w:p>
    <w:p w14:paraId="2929A292" w14:textId="096358E0" w:rsidR="004322C5" w:rsidRPr="004322C5" w:rsidRDefault="004322C5" w:rsidP="004322C5">
      <w:pPr>
        <w:spacing w:before="150" w:after="150" w:line="240" w:lineRule="auto"/>
        <w:ind w:left="150" w:right="150"/>
        <w:rPr>
          <w:rFonts w:ascii="Times New Roman" w:eastAsia="Times New Roman" w:hAnsi="Times New Roman" w:cs="Times New Roman"/>
          <w:sz w:val="28"/>
          <w:szCs w:val="28"/>
          <w:lang w:val="ru-RU"/>
        </w:rPr>
      </w:pPr>
      <w:r w:rsidRPr="004322C5">
        <w:rPr>
          <w:rFonts w:ascii="Times New Roman" w:eastAsia="Times New Roman" w:hAnsi="Times New Roman" w:cs="Times New Roman"/>
          <w:sz w:val="28"/>
          <w:szCs w:val="28"/>
          <w:lang w:val="ru-RU"/>
        </w:rPr>
        <w:t>– генерирование гирлянд ассоциаций (поочередно из каждого признака случайных объектов вырабатывается гирлянда «вторичных» понятий и признаков);</w:t>
      </w:r>
    </w:p>
    <w:p w14:paraId="3D4E88F7" w14:textId="77777777" w:rsidR="004322C5" w:rsidRPr="004322C5" w:rsidRDefault="004322C5" w:rsidP="004322C5">
      <w:pPr>
        <w:spacing w:before="150" w:after="150" w:line="240" w:lineRule="auto"/>
        <w:ind w:left="150" w:right="150"/>
        <w:rPr>
          <w:rFonts w:ascii="Times New Roman" w:eastAsia="Times New Roman" w:hAnsi="Times New Roman" w:cs="Times New Roman"/>
          <w:sz w:val="28"/>
          <w:szCs w:val="28"/>
          <w:lang w:val="ru-RU"/>
        </w:rPr>
      </w:pPr>
      <w:r w:rsidRPr="004322C5">
        <w:rPr>
          <w:rFonts w:ascii="Times New Roman" w:eastAsia="Times New Roman" w:hAnsi="Times New Roman" w:cs="Times New Roman"/>
          <w:sz w:val="28"/>
          <w:szCs w:val="28"/>
          <w:lang w:val="ru-RU"/>
        </w:rPr>
        <w:t>– развитие новых идей путем попыток комбинирования элементов гирлянды ассоциаций по признакам с элементами гирлянды аналогов объекта;</w:t>
      </w:r>
    </w:p>
    <w:p w14:paraId="08E941FA" w14:textId="77777777" w:rsidR="004322C5" w:rsidRPr="004322C5" w:rsidRDefault="004322C5" w:rsidP="004322C5">
      <w:pPr>
        <w:spacing w:before="150" w:after="150" w:line="240" w:lineRule="auto"/>
        <w:ind w:left="150" w:right="150"/>
        <w:rPr>
          <w:rFonts w:ascii="Times New Roman" w:eastAsia="Times New Roman" w:hAnsi="Times New Roman" w:cs="Times New Roman"/>
          <w:sz w:val="28"/>
          <w:szCs w:val="28"/>
          <w:lang w:val="ru-RU"/>
        </w:rPr>
      </w:pPr>
      <w:r w:rsidRPr="004322C5">
        <w:rPr>
          <w:rFonts w:ascii="Times New Roman" w:eastAsia="Times New Roman" w:hAnsi="Times New Roman" w:cs="Times New Roman"/>
          <w:sz w:val="28"/>
          <w:szCs w:val="28"/>
          <w:lang w:val="ru-RU"/>
        </w:rPr>
        <w:t>– выбор альтернативы, то есть анализ полученного множества идей и принятие решения о прекращении генерирования гирлянд ассоциаций и комбинирования понятий;</w:t>
      </w:r>
    </w:p>
    <w:p w14:paraId="7794C9EA" w14:textId="77777777" w:rsidR="004322C5" w:rsidRPr="004322C5" w:rsidRDefault="004322C5" w:rsidP="004322C5">
      <w:pPr>
        <w:spacing w:before="150" w:after="150" w:line="240" w:lineRule="auto"/>
        <w:ind w:left="150" w:right="150"/>
        <w:rPr>
          <w:rFonts w:ascii="Times New Roman" w:eastAsia="Times New Roman" w:hAnsi="Times New Roman" w:cs="Times New Roman"/>
          <w:sz w:val="28"/>
          <w:szCs w:val="28"/>
          <w:lang w:val="ru-RU"/>
        </w:rPr>
      </w:pPr>
      <w:r w:rsidRPr="004322C5">
        <w:rPr>
          <w:rFonts w:ascii="Times New Roman" w:eastAsia="Times New Roman" w:hAnsi="Times New Roman" w:cs="Times New Roman"/>
          <w:sz w:val="28"/>
          <w:szCs w:val="28"/>
          <w:lang w:val="ru-RU"/>
        </w:rPr>
        <w:t>– оценка и отбор рациональных вариантов идей;</w:t>
      </w:r>
    </w:p>
    <w:p w14:paraId="22131BC2" w14:textId="77777777" w:rsidR="004322C5" w:rsidRPr="004322C5" w:rsidRDefault="004322C5" w:rsidP="004322C5">
      <w:pPr>
        <w:spacing w:before="150" w:after="150" w:line="240" w:lineRule="auto"/>
        <w:ind w:left="150" w:right="150"/>
        <w:rPr>
          <w:rFonts w:ascii="Times New Roman" w:eastAsia="Times New Roman" w:hAnsi="Times New Roman" w:cs="Times New Roman"/>
          <w:sz w:val="28"/>
          <w:szCs w:val="28"/>
          <w:lang w:val="ru-RU"/>
        </w:rPr>
      </w:pPr>
      <w:r w:rsidRPr="004322C5">
        <w:rPr>
          <w:rFonts w:ascii="Times New Roman" w:eastAsia="Times New Roman" w:hAnsi="Times New Roman" w:cs="Times New Roman"/>
          <w:sz w:val="28"/>
          <w:szCs w:val="28"/>
          <w:lang w:val="ru-RU"/>
        </w:rPr>
        <w:t>– выбор предпочтительного варианта.</w:t>
      </w:r>
    </w:p>
    <w:p w14:paraId="22BE738D" w14:textId="35EFE12E" w:rsidR="004322C5" w:rsidRPr="004322C5" w:rsidRDefault="004322C5" w:rsidP="004322C5">
      <w:pPr>
        <w:spacing w:before="150" w:after="150" w:line="240" w:lineRule="auto"/>
        <w:ind w:left="150" w:right="150"/>
        <w:rPr>
          <w:rFonts w:ascii="Times New Roman" w:eastAsia="Times New Roman" w:hAnsi="Times New Roman" w:cs="Times New Roman"/>
          <w:sz w:val="28"/>
          <w:szCs w:val="28"/>
          <w:lang w:val="ru-RU"/>
        </w:rPr>
      </w:pPr>
      <w:r w:rsidRPr="004322C5">
        <w:rPr>
          <w:rFonts w:ascii="Times New Roman" w:eastAsia="Times New Roman" w:hAnsi="Times New Roman" w:cs="Times New Roman"/>
          <w:i/>
          <w:iCs/>
          <w:sz w:val="28"/>
          <w:szCs w:val="28"/>
        </w:rPr>
        <w:t> </w:t>
      </w:r>
      <w:r w:rsidRPr="004322C5">
        <w:rPr>
          <w:rFonts w:ascii="Times New Roman" w:eastAsia="Times New Roman" w:hAnsi="Times New Roman" w:cs="Times New Roman"/>
          <w:i/>
          <w:iCs/>
          <w:sz w:val="28"/>
          <w:szCs w:val="28"/>
          <w:lang w:val="ru-RU"/>
        </w:rPr>
        <w:t>Метод парных сравнений</w:t>
      </w:r>
      <w:r w:rsidRPr="004322C5">
        <w:rPr>
          <w:rFonts w:ascii="Times New Roman" w:eastAsia="Times New Roman" w:hAnsi="Times New Roman" w:cs="Times New Roman"/>
          <w:i/>
          <w:iCs/>
          <w:sz w:val="28"/>
          <w:szCs w:val="28"/>
        </w:rPr>
        <w:t> </w:t>
      </w:r>
      <w:r w:rsidRPr="004322C5">
        <w:rPr>
          <w:rFonts w:ascii="Times New Roman" w:eastAsia="Times New Roman" w:hAnsi="Times New Roman" w:cs="Times New Roman"/>
          <w:sz w:val="28"/>
          <w:szCs w:val="28"/>
          <w:lang w:val="ru-RU"/>
        </w:rPr>
        <w:t xml:space="preserve">основан на простом сопоставлении экспертом альтернативных вариантов, из которых он должен выбрать наиболее предпочтительный. Метод позволяет учитывать равноценность или принципиальную </w:t>
      </w:r>
      <w:r w:rsidRPr="004322C5">
        <w:rPr>
          <w:rFonts w:ascii="Times New Roman" w:eastAsia="Times New Roman" w:hAnsi="Times New Roman" w:cs="Times New Roman"/>
          <w:sz w:val="28"/>
          <w:szCs w:val="28"/>
          <w:lang w:val="ru-RU"/>
        </w:rPr>
        <w:lastRenderedPageBreak/>
        <w:t>несравнимость представленных альтернатив, в связи с чем они исключаются из анализа. В ходе такого сравнения эксперт не только отбирает лучшие варианты, но и формулирует критерии, позволяющие осуществить такой выбор, подчеркивая свой</w:t>
      </w:r>
      <w:r w:rsidRPr="004322C5">
        <w:rPr>
          <w:rFonts w:ascii="Times New Roman" w:eastAsia="Times New Roman" w:hAnsi="Times New Roman" w:cs="Times New Roman"/>
          <w:sz w:val="28"/>
          <w:szCs w:val="28"/>
          <w:lang w:val="ru-RU"/>
        </w:rPr>
        <w:softHyphen/>
        <w:t>ства и признаки отобранной альтернативы.</w:t>
      </w:r>
    </w:p>
    <w:p w14:paraId="7F63BC4A" w14:textId="77777777" w:rsidR="004322C5" w:rsidRPr="004322C5" w:rsidRDefault="004322C5" w:rsidP="004322C5">
      <w:pPr>
        <w:spacing w:before="150" w:after="150" w:line="240" w:lineRule="auto"/>
        <w:ind w:left="150" w:right="150"/>
        <w:rPr>
          <w:rFonts w:ascii="Times New Roman" w:eastAsia="Times New Roman" w:hAnsi="Times New Roman" w:cs="Times New Roman"/>
          <w:sz w:val="28"/>
          <w:szCs w:val="28"/>
          <w:lang w:val="ru-RU"/>
        </w:rPr>
      </w:pPr>
      <w:r w:rsidRPr="004322C5">
        <w:rPr>
          <w:rFonts w:ascii="Times New Roman" w:eastAsia="Times New Roman" w:hAnsi="Times New Roman" w:cs="Times New Roman"/>
          <w:sz w:val="28"/>
          <w:szCs w:val="28"/>
          <w:lang w:val="ru-RU"/>
        </w:rPr>
        <w:t>3. При использовании</w:t>
      </w:r>
      <w:r w:rsidRPr="004322C5">
        <w:rPr>
          <w:rFonts w:ascii="Times New Roman" w:eastAsia="Times New Roman" w:hAnsi="Times New Roman" w:cs="Times New Roman"/>
          <w:sz w:val="28"/>
          <w:szCs w:val="28"/>
        </w:rPr>
        <w:t> </w:t>
      </w:r>
      <w:r w:rsidRPr="004322C5">
        <w:rPr>
          <w:rFonts w:ascii="Times New Roman" w:eastAsia="Times New Roman" w:hAnsi="Times New Roman" w:cs="Times New Roman"/>
          <w:i/>
          <w:iCs/>
          <w:sz w:val="28"/>
          <w:szCs w:val="28"/>
          <w:lang w:val="ru-RU"/>
        </w:rPr>
        <w:t>метода векторов предпочтений</w:t>
      </w:r>
      <w:r w:rsidRPr="004322C5">
        <w:rPr>
          <w:rFonts w:ascii="Times New Roman" w:eastAsia="Times New Roman" w:hAnsi="Times New Roman" w:cs="Times New Roman"/>
          <w:i/>
          <w:iCs/>
          <w:sz w:val="28"/>
          <w:szCs w:val="28"/>
        </w:rPr>
        <w:t> </w:t>
      </w:r>
      <w:r w:rsidRPr="004322C5">
        <w:rPr>
          <w:rFonts w:ascii="Times New Roman" w:eastAsia="Times New Roman" w:hAnsi="Times New Roman" w:cs="Times New Roman"/>
          <w:sz w:val="28"/>
          <w:szCs w:val="28"/>
          <w:lang w:val="ru-RU"/>
        </w:rPr>
        <w:t>эксперту предъявляется весь набор оцениваемых альтернативных вариантов и предлагается для каждого из них указать, сколько альтернативных ему вариантов он опережает. Полученную информацию можно изобразить в виде вектора, одним из компонентов которого является число альтернативных вариантов, превосходящих первый, вторым компонентом — число альтернатив, которые превосходят второй, и так далее. Использовать этот метод можно и при коллективной экспертизе, представляя коллективный взгляд на соотношение рассматриваемых альтернатив.</w:t>
      </w:r>
    </w:p>
    <w:p w14:paraId="303B5B72" w14:textId="77777777" w:rsidR="004322C5" w:rsidRPr="004322C5" w:rsidRDefault="004322C5" w:rsidP="004322C5">
      <w:pPr>
        <w:spacing w:before="150" w:after="150" w:line="240" w:lineRule="auto"/>
        <w:ind w:left="150" w:right="150"/>
        <w:rPr>
          <w:rFonts w:ascii="Times New Roman" w:eastAsia="Times New Roman" w:hAnsi="Times New Roman" w:cs="Times New Roman"/>
          <w:sz w:val="28"/>
          <w:szCs w:val="28"/>
          <w:lang w:val="ru-RU"/>
        </w:rPr>
      </w:pPr>
      <w:r w:rsidRPr="004322C5">
        <w:rPr>
          <w:rFonts w:ascii="Times New Roman" w:eastAsia="Times New Roman" w:hAnsi="Times New Roman" w:cs="Times New Roman"/>
          <w:sz w:val="28"/>
          <w:szCs w:val="28"/>
          <w:lang w:val="ru-RU"/>
        </w:rPr>
        <w:t>4.</w:t>
      </w:r>
      <w:r w:rsidRPr="004322C5">
        <w:rPr>
          <w:rFonts w:ascii="Times New Roman" w:eastAsia="Times New Roman" w:hAnsi="Times New Roman" w:cs="Times New Roman"/>
          <w:sz w:val="28"/>
          <w:szCs w:val="28"/>
        </w:rPr>
        <w:t> </w:t>
      </w:r>
      <w:r w:rsidRPr="004322C5">
        <w:rPr>
          <w:rFonts w:ascii="Times New Roman" w:eastAsia="Times New Roman" w:hAnsi="Times New Roman" w:cs="Times New Roman"/>
          <w:i/>
          <w:iCs/>
          <w:sz w:val="28"/>
          <w:szCs w:val="28"/>
          <w:lang w:val="ru-RU"/>
        </w:rPr>
        <w:t xml:space="preserve">Метод фокальных объектов - </w:t>
      </w:r>
      <w:r w:rsidRPr="004322C5">
        <w:rPr>
          <w:rFonts w:ascii="Times New Roman" w:eastAsia="Times New Roman" w:hAnsi="Times New Roman" w:cs="Times New Roman"/>
          <w:sz w:val="28"/>
          <w:szCs w:val="28"/>
          <w:lang w:val="ru-RU"/>
        </w:rPr>
        <w:t xml:space="preserve"> Процедура применения метода предполагает прохождение следующих этапов:</w:t>
      </w:r>
    </w:p>
    <w:p w14:paraId="702FE1ED" w14:textId="77777777" w:rsidR="004322C5" w:rsidRPr="004322C5" w:rsidRDefault="004322C5" w:rsidP="004322C5">
      <w:pPr>
        <w:spacing w:before="150" w:after="150" w:line="240" w:lineRule="auto"/>
        <w:ind w:left="150" w:right="150"/>
        <w:rPr>
          <w:rFonts w:ascii="Times New Roman" w:eastAsia="Times New Roman" w:hAnsi="Times New Roman" w:cs="Times New Roman"/>
          <w:sz w:val="28"/>
          <w:szCs w:val="28"/>
          <w:lang w:val="ru-RU"/>
        </w:rPr>
      </w:pPr>
      <w:r w:rsidRPr="004322C5">
        <w:rPr>
          <w:rFonts w:ascii="Times New Roman" w:eastAsia="Times New Roman" w:hAnsi="Times New Roman" w:cs="Times New Roman"/>
          <w:sz w:val="28"/>
          <w:szCs w:val="28"/>
          <w:lang w:val="ru-RU"/>
        </w:rPr>
        <w:t>– выбор фокального объекта;</w:t>
      </w:r>
    </w:p>
    <w:p w14:paraId="77FB462B" w14:textId="77777777" w:rsidR="004322C5" w:rsidRPr="004322C5" w:rsidRDefault="004322C5" w:rsidP="004322C5">
      <w:pPr>
        <w:spacing w:before="150" w:after="150" w:line="240" w:lineRule="auto"/>
        <w:ind w:left="150" w:right="150"/>
        <w:rPr>
          <w:rFonts w:ascii="Times New Roman" w:eastAsia="Times New Roman" w:hAnsi="Times New Roman" w:cs="Times New Roman"/>
          <w:sz w:val="28"/>
          <w:szCs w:val="28"/>
          <w:lang w:val="ru-RU"/>
        </w:rPr>
      </w:pPr>
      <w:r w:rsidRPr="004322C5">
        <w:rPr>
          <w:rFonts w:ascii="Times New Roman" w:eastAsia="Times New Roman" w:hAnsi="Times New Roman" w:cs="Times New Roman"/>
          <w:sz w:val="28"/>
          <w:szCs w:val="28"/>
          <w:lang w:val="ru-RU"/>
        </w:rPr>
        <w:t>– выбор трех—пяти случайных объектов;</w:t>
      </w:r>
    </w:p>
    <w:p w14:paraId="7DBFD03C" w14:textId="77777777" w:rsidR="004322C5" w:rsidRPr="004322C5" w:rsidRDefault="004322C5" w:rsidP="004322C5">
      <w:pPr>
        <w:spacing w:before="150" w:after="150" w:line="240" w:lineRule="auto"/>
        <w:ind w:left="150" w:right="150"/>
        <w:rPr>
          <w:rFonts w:ascii="Times New Roman" w:eastAsia="Times New Roman" w:hAnsi="Times New Roman" w:cs="Times New Roman"/>
          <w:sz w:val="28"/>
          <w:szCs w:val="28"/>
          <w:lang w:val="ru-RU"/>
        </w:rPr>
      </w:pPr>
      <w:r w:rsidRPr="004322C5">
        <w:rPr>
          <w:rFonts w:ascii="Times New Roman" w:eastAsia="Times New Roman" w:hAnsi="Times New Roman" w:cs="Times New Roman"/>
          <w:sz w:val="28"/>
          <w:szCs w:val="28"/>
          <w:lang w:val="ru-RU"/>
        </w:rPr>
        <w:t>– составление списков признаков для каждого случайного объекта;</w:t>
      </w:r>
    </w:p>
    <w:p w14:paraId="42A48E4D" w14:textId="77777777" w:rsidR="004322C5" w:rsidRPr="004322C5" w:rsidRDefault="004322C5" w:rsidP="004322C5">
      <w:pPr>
        <w:spacing w:before="150" w:after="150" w:line="240" w:lineRule="auto"/>
        <w:ind w:left="150" w:right="150"/>
        <w:rPr>
          <w:rFonts w:ascii="Times New Roman" w:eastAsia="Times New Roman" w:hAnsi="Times New Roman" w:cs="Times New Roman"/>
          <w:sz w:val="28"/>
          <w:szCs w:val="28"/>
          <w:lang w:val="ru-RU"/>
        </w:rPr>
      </w:pPr>
      <w:r w:rsidRPr="004322C5">
        <w:rPr>
          <w:rFonts w:ascii="Times New Roman" w:eastAsia="Times New Roman" w:hAnsi="Times New Roman" w:cs="Times New Roman"/>
          <w:sz w:val="28"/>
          <w:szCs w:val="28"/>
          <w:lang w:val="ru-RU"/>
        </w:rPr>
        <w:t>– генерирование идей посредством присоединения к фокальному объекту признаков случайных объектов;</w:t>
      </w:r>
    </w:p>
    <w:p w14:paraId="3DF3E73B" w14:textId="77777777" w:rsidR="004322C5" w:rsidRPr="004322C5" w:rsidRDefault="004322C5" w:rsidP="004322C5">
      <w:pPr>
        <w:spacing w:before="150" w:after="150" w:line="240" w:lineRule="auto"/>
        <w:ind w:left="150" w:right="150"/>
        <w:rPr>
          <w:rFonts w:ascii="Times New Roman" w:eastAsia="Times New Roman" w:hAnsi="Times New Roman" w:cs="Times New Roman"/>
          <w:sz w:val="28"/>
          <w:szCs w:val="28"/>
          <w:lang w:val="ru-RU"/>
        </w:rPr>
      </w:pPr>
      <w:r w:rsidRPr="004322C5">
        <w:rPr>
          <w:rFonts w:ascii="Times New Roman" w:eastAsia="Times New Roman" w:hAnsi="Times New Roman" w:cs="Times New Roman"/>
          <w:sz w:val="28"/>
          <w:szCs w:val="28"/>
          <w:lang w:val="ru-RU"/>
        </w:rPr>
        <w:t>– развитие полученных сочетаний путем свободных ассоциаций;</w:t>
      </w:r>
    </w:p>
    <w:p w14:paraId="50FA924E" w14:textId="77777777" w:rsidR="004322C5" w:rsidRPr="004322C5" w:rsidRDefault="004322C5" w:rsidP="004322C5">
      <w:pPr>
        <w:spacing w:before="150" w:after="150" w:line="240" w:lineRule="auto"/>
        <w:ind w:left="150" w:right="150"/>
        <w:rPr>
          <w:rFonts w:ascii="Times New Roman" w:eastAsia="Times New Roman" w:hAnsi="Times New Roman" w:cs="Times New Roman"/>
          <w:sz w:val="28"/>
          <w:szCs w:val="28"/>
          <w:lang w:val="ru-RU"/>
        </w:rPr>
      </w:pPr>
      <w:r w:rsidRPr="004322C5">
        <w:rPr>
          <w:rFonts w:ascii="Times New Roman" w:eastAsia="Times New Roman" w:hAnsi="Times New Roman" w:cs="Times New Roman"/>
          <w:sz w:val="28"/>
          <w:szCs w:val="28"/>
          <w:lang w:val="ru-RU"/>
        </w:rPr>
        <w:t>– оценка полученных идей и отбор полезных решений.</w:t>
      </w:r>
    </w:p>
    <w:p w14:paraId="37CBAC4D" w14:textId="77777777" w:rsidR="004322C5" w:rsidRPr="004322C5" w:rsidRDefault="004322C5" w:rsidP="004322C5">
      <w:pPr>
        <w:spacing w:before="150" w:after="150" w:line="240" w:lineRule="auto"/>
        <w:ind w:left="150" w:right="150"/>
        <w:rPr>
          <w:rFonts w:ascii="Times New Roman" w:eastAsia="Times New Roman" w:hAnsi="Times New Roman" w:cs="Times New Roman"/>
          <w:sz w:val="28"/>
          <w:szCs w:val="28"/>
          <w:lang w:val="ru-RU"/>
        </w:rPr>
      </w:pPr>
      <w:r w:rsidRPr="004322C5">
        <w:rPr>
          <w:rFonts w:ascii="Times New Roman" w:eastAsia="Times New Roman" w:hAnsi="Times New Roman" w:cs="Times New Roman"/>
          <w:sz w:val="28"/>
          <w:szCs w:val="28"/>
          <w:lang w:val="ru-RU"/>
        </w:rPr>
        <w:t>5.</w:t>
      </w:r>
      <w:r w:rsidRPr="004322C5">
        <w:rPr>
          <w:rFonts w:ascii="Times New Roman" w:eastAsia="Times New Roman" w:hAnsi="Times New Roman" w:cs="Times New Roman"/>
          <w:sz w:val="28"/>
          <w:szCs w:val="28"/>
        </w:rPr>
        <w:t> </w:t>
      </w:r>
      <w:r w:rsidRPr="004322C5">
        <w:rPr>
          <w:rFonts w:ascii="Times New Roman" w:eastAsia="Times New Roman" w:hAnsi="Times New Roman" w:cs="Times New Roman"/>
          <w:i/>
          <w:iCs/>
          <w:sz w:val="28"/>
          <w:szCs w:val="28"/>
          <w:lang w:val="ru-RU"/>
        </w:rPr>
        <w:t>Индивидуальный экспертный опрос</w:t>
      </w:r>
      <w:r w:rsidRPr="004322C5">
        <w:rPr>
          <w:rFonts w:ascii="Times New Roman" w:eastAsia="Times New Roman" w:hAnsi="Times New Roman" w:cs="Times New Roman"/>
          <w:i/>
          <w:iCs/>
          <w:sz w:val="28"/>
          <w:szCs w:val="28"/>
        </w:rPr>
        <w:t> </w:t>
      </w:r>
      <w:r w:rsidRPr="004322C5">
        <w:rPr>
          <w:rFonts w:ascii="Times New Roman" w:eastAsia="Times New Roman" w:hAnsi="Times New Roman" w:cs="Times New Roman"/>
          <w:sz w:val="28"/>
          <w:szCs w:val="28"/>
          <w:lang w:val="ru-RU"/>
        </w:rPr>
        <w:t>возможен в форме интервью или в виде анализа экспертных оценок.</w:t>
      </w:r>
    </w:p>
    <w:p w14:paraId="1B9DEA61" w14:textId="77777777" w:rsidR="004322C5" w:rsidRPr="004322C5" w:rsidRDefault="004322C5" w:rsidP="004322C5">
      <w:pPr>
        <w:spacing w:before="150" w:after="150" w:line="240" w:lineRule="auto"/>
        <w:ind w:left="150" w:right="150"/>
        <w:rPr>
          <w:rFonts w:ascii="Times New Roman" w:eastAsia="Times New Roman" w:hAnsi="Times New Roman" w:cs="Times New Roman"/>
          <w:sz w:val="28"/>
          <w:szCs w:val="28"/>
          <w:lang w:val="ru-RU"/>
        </w:rPr>
      </w:pPr>
      <w:r w:rsidRPr="004322C5">
        <w:rPr>
          <w:rFonts w:ascii="Times New Roman" w:eastAsia="Times New Roman" w:hAnsi="Times New Roman" w:cs="Times New Roman"/>
          <w:sz w:val="28"/>
          <w:szCs w:val="28"/>
          <w:lang w:val="ru-RU"/>
        </w:rPr>
        <w:t>Метод интервью означает беседу заказчика с экспертом, в ходе которой заказчик в соответствии с разработанной программой ставит перед экспертом вопросы, ответы на которые значимы для достижения программных целей. Анализ экспертных оценок предполагает индивидуальное заполнение экспертом (экспертами) разработанного заказчиком формуляра, по результатам которого производится всесторонний анализ проблемной ситуации и выявляются возможные пути в ее решении. Свои соображения эксперт выносит в виде отдельного документа, составленного на основе тщательного обследования объекта.</w:t>
      </w:r>
    </w:p>
    <w:p w14:paraId="14354E01" w14:textId="77777777" w:rsidR="004322C5" w:rsidRPr="004322C5" w:rsidRDefault="004322C5" w:rsidP="004322C5">
      <w:pPr>
        <w:spacing w:before="150" w:after="150" w:line="240" w:lineRule="auto"/>
        <w:ind w:left="150" w:right="150"/>
        <w:rPr>
          <w:rFonts w:ascii="Times New Roman" w:eastAsia="Times New Roman" w:hAnsi="Times New Roman" w:cs="Times New Roman"/>
          <w:sz w:val="28"/>
          <w:szCs w:val="28"/>
          <w:lang w:val="ru-RU"/>
        </w:rPr>
      </w:pPr>
      <w:r w:rsidRPr="004322C5">
        <w:rPr>
          <w:rFonts w:ascii="Times New Roman" w:eastAsia="Times New Roman" w:hAnsi="Times New Roman" w:cs="Times New Roman"/>
          <w:sz w:val="28"/>
          <w:szCs w:val="28"/>
          <w:lang w:val="ru-RU"/>
        </w:rPr>
        <w:t>6.</w:t>
      </w:r>
      <w:r w:rsidRPr="004322C5">
        <w:rPr>
          <w:rFonts w:ascii="Times New Roman" w:eastAsia="Times New Roman" w:hAnsi="Times New Roman" w:cs="Times New Roman"/>
          <w:sz w:val="28"/>
          <w:szCs w:val="28"/>
        </w:rPr>
        <w:t> </w:t>
      </w:r>
      <w:r w:rsidRPr="004322C5">
        <w:rPr>
          <w:rFonts w:ascii="Times New Roman" w:eastAsia="Times New Roman" w:hAnsi="Times New Roman" w:cs="Times New Roman"/>
          <w:i/>
          <w:iCs/>
          <w:sz w:val="28"/>
          <w:szCs w:val="28"/>
          <w:lang w:val="ru-RU"/>
        </w:rPr>
        <w:t>Метод средней точки</w:t>
      </w:r>
      <w:r w:rsidRPr="004322C5">
        <w:rPr>
          <w:rFonts w:ascii="Times New Roman" w:eastAsia="Times New Roman" w:hAnsi="Times New Roman" w:cs="Times New Roman"/>
          <w:i/>
          <w:iCs/>
          <w:sz w:val="28"/>
          <w:szCs w:val="28"/>
        </w:rPr>
        <w:t> </w:t>
      </w:r>
      <w:r w:rsidRPr="004322C5">
        <w:rPr>
          <w:rFonts w:ascii="Times New Roman" w:eastAsia="Times New Roman" w:hAnsi="Times New Roman" w:cs="Times New Roman"/>
          <w:sz w:val="28"/>
          <w:szCs w:val="28"/>
          <w:lang w:val="ru-RU"/>
        </w:rPr>
        <w:t>используется при большом количестве альтернативных решений. Для этого формулируются два альтернативных варианта решения, один из которых наименее предпочтителен, второй — наиболее. После этого эксперту предлагается подобрать третий альтернативный вариант, оценка которого расположена между значениями первой и второй альтернативы. Процедура завершается, когда определяется сравнительная предпочтительность всех участвующих в экспертизе альтернативных вариантов.</w:t>
      </w:r>
    </w:p>
    <w:p w14:paraId="5BFE29C5" w14:textId="77777777" w:rsidR="004322C5" w:rsidRPr="004322C5" w:rsidRDefault="004322C5" w:rsidP="004322C5">
      <w:pPr>
        <w:spacing w:before="150" w:after="150" w:line="240" w:lineRule="auto"/>
        <w:ind w:left="150" w:right="150"/>
        <w:rPr>
          <w:rFonts w:ascii="Times New Roman" w:eastAsia="Times New Roman" w:hAnsi="Times New Roman" w:cs="Times New Roman"/>
          <w:sz w:val="28"/>
          <w:szCs w:val="28"/>
          <w:lang w:val="ru-RU"/>
        </w:rPr>
      </w:pPr>
      <w:r w:rsidRPr="004322C5">
        <w:rPr>
          <w:rFonts w:ascii="Times New Roman" w:eastAsia="Times New Roman" w:hAnsi="Times New Roman" w:cs="Times New Roman"/>
          <w:sz w:val="28"/>
          <w:szCs w:val="28"/>
          <w:lang w:val="ru-RU"/>
        </w:rPr>
        <w:lastRenderedPageBreak/>
        <w:t>7.</w:t>
      </w:r>
      <w:r w:rsidRPr="004322C5">
        <w:rPr>
          <w:rFonts w:ascii="Times New Roman" w:eastAsia="Times New Roman" w:hAnsi="Times New Roman" w:cs="Times New Roman"/>
          <w:i/>
          <w:iCs/>
          <w:sz w:val="28"/>
          <w:szCs w:val="28"/>
        </w:rPr>
        <w:t> </w:t>
      </w:r>
      <w:r w:rsidRPr="004322C5">
        <w:rPr>
          <w:rFonts w:ascii="Times New Roman" w:eastAsia="Times New Roman" w:hAnsi="Times New Roman" w:cs="Times New Roman"/>
          <w:i/>
          <w:iCs/>
          <w:sz w:val="28"/>
          <w:szCs w:val="28"/>
          <w:lang w:val="ru-RU"/>
        </w:rPr>
        <w:t xml:space="preserve">Метод </w:t>
      </w:r>
      <w:proofErr w:type="spellStart"/>
      <w:r w:rsidRPr="004322C5">
        <w:rPr>
          <w:rFonts w:ascii="Times New Roman" w:eastAsia="Times New Roman" w:hAnsi="Times New Roman" w:cs="Times New Roman"/>
          <w:i/>
          <w:iCs/>
          <w:sz w:val="28"/>
          <w:szCs w:val="28"/>
          <w:lang w:val="ru-RU"/>
        </w:rPr>
        <w:t>Черчмена</w:t>
      </w:r>
      <w:proofErr w:type="spellEnd"/>
      <w:r w:rsidRPr="004322C5">
        <w:rPr>
          <w:rFonts w:ascii="Times New Roman" w:eastAsia="Times New Roman" w:hAnsi="Times New Roman" w:cs="Times New Roman"/>
          <w:i/>
          <w:iCs/>
          <w:sz w:val="28"/>
          <w:szCs w:val="28"/>
          <w:lang w:val="ru-RU"/>
        </w:rPr>
        <w:t>—</w:t>
      </w:r>
      <w:proofErr w:type="spellStart"/>
      <w:r w:rsidRPr="004322C5">
        <w:rPr>
          <w:rFonts w:ascii="Times New Roman" w:eastAsia="Times New Roman" w:hAnsi="Times New Roman" w:cs="Times New Roman"/>
          <w:i/>
          <w:iCs/>
          <w:sz w:val="28"/>
          <w:szCs w:val="28"/>
          <w:lang w:val="ru-RU"/>
        </w:rPr>
        <w:t>Акоффа</w:t>
      </w:r>
      <w:proofErr w:type="spellEnd"/>
      <w:r w:rsidRPr="004322C5">
        <w:rPr>
          <w:rFonts w:ascii="Times New Roman" w:eastAsia="Times New Roman" w:hAnsi="Times New Roman" w:cs="Times New Roman"/>
          <w:i/>
          <w:iCs/>
          <w:sz w:val="28"/>
          <w:szCs w:val="28"/>
          <w:lang w:val="ru-RU"/>
        </w:rPr>
        <w:t>.</w:t>
      </w:r>
      <w:r w:rsidRPr="004322C5">
        <w:rPr>
          <w:rFonts w:ascii="Times New Roman" w:eastAsia="Times New Roman" w:hAnsi="Times New Roman" w:cs="Times New Roman"/>
          <w:i/>
          <w:iCs/>
          <w:sz w:val="28"/>
          <w:szCs w:val="28"/>
        </w:rPr>
        <w:t> </w:t>
      </w:r>
      <w:r w:rsidRPr="004322C5">
        <w:rPr>
          <w:rFonts w:ascii="Times New Roman" w:eastAsia="Times New Roman" w:hAnsi="Times New Roman" w:cs="Times New Roman"/>
          <w:sz w:val="28"/>
          <w:szCs w:val="28"/>
          <w:lang w:val="ru-RU"/>
        </w:rPr>
        <w:t>В соответствии с этим методом все альтернативные варианты ранжируются по предпочтительности, и каждому из них эксперт назначает количественные оценки. Преимуществом данного метода является допущение экспертами корректировок в ходе обсуждения альтернативных вариантов.</w:t>
      </w:r>
    </w:p>
    <w:p w14:paraId="40954741" w14:textId="77777777" w:rsidR="004322C5" w:rsidRPr="004322C5" w:rsidRDefault="004322C5" w:rsidP="004322C5">
      <w:pPr>
        <w:spacing w:before="150" w:after="150" w:line="240" w:lineRule="auto"/>
        <w:ind w:left="150" w:right="150"/>
        <w:rPr>
          <w:rFonts w:ascii="Times New Roman" w:eastAsia="Times New Roman" w:hAnsi="Times New Roman" w:cs="Times New Roman"/>
          <w:sz w:val="28"/>
          <w:szCs w:val="28"/>
          <w:lang w:val="ru-RU"/>
        </w:rPr>
      </w:pPr>
      <w:r w:rsidRPr="004322C5">
        <w:rPr>
          <w:rFonts w:ascii="Times New Roman" w:eastAsia="Times New Roman" w:hAnsi="Times New Roman" w:cs="Times New Roman"/>
          <w:sz w:val="28"/>
          <w:szCs w:val="28"/>
          <w:lang w:val="ru-RU"/>
        </w:rPr>
        <w:t>8.</w:t>
      </w:r>
      <w:r w:rsidRPr="004322C5">
        <w:rPr>
          <w:rFonts w:ascii="Times New Roman" w:eastAsia="Times New Roman" w:hAnsi="Times New Roman" w:cs="Times New Roman"/>
          <w:i/>
          <w:iCs/>
          <w:sz w:val="28"/>
          <w:szCs w:val="28"/>
        </w:rPr>
        <w:t> </w:t>
      </w:r>
      <w:r w:rsidRPr="004322C5">
        <w:rPr>
          <w:rFonts w:ascii="Times New Roman" w:eastAsia="Times New Roman" w:hAnsi="Times New Roman" w:cs="Times New Roman"/>
          <w:i/>
          <w:iCs/>
          <w:sz w:val="28"/>
          <w:szCs w:val="28"/>
          <w:lang w:val="ru-RU"/>
        </w:rPr>
        <w:t>Метод лотерей.</w:t>
      </w:r>
      <w:r w:rsidRPr="004322C5">
        <w:rPr>
          <w:rFonts w:ascii="Times New Roman" w:eastAsia="Times New Roman" w:hAnsi="Times New Roman" w:cs="Times New Roman"/>
          <w:i/>
          <w:iCs/>
          <w:sz w:val="28"/>
          <w:szCs w:val="28"/>
        </w:rPr>
        <w:t> </w:t>
      </w:r>
      <w:r w:rsidRPr="004322C5">
        <w:rPr>
          <w:rFonts w:ascii="Times New Roman" w:eastAsia="Times New Roman" w:hAnsi="Times New Roman" w:cs="Times New Roman"/>
          <w:sz w:val="28"/>
          <w:szCs w:val="28"/>
          <w:lang w:val="ru-RU"/>
        </w:rPr>
        <w:t>В соответствии с методом имеющиеся альтернативы распределяются в порядке убывания предпочтительности, для обозначения которой эксперт указывает такую вероятность</w:t>
      </w:r>
      <w:r w:rsidRPr="004322C5">
        <w:rPr>
          <w:rFonts w:ascii="Times New Roman" w:eastAsia="Times New Roman" w:hAnsi="Times New Roman" w:cs="Times New Roman"/>
          <w:sz w:val="28"/>
          <w:szCs w:val="28"/>
        </w:rPr>
        <w:t> </w:t>
      </w:r>
      <w:r w:rsidRPr="004322C5">
        <w:rPr>
          <w:rFonts w:ascii="Times New Roman" w:eastAsia="Times New Roman" w:hAnsi="Times New Roman" w:cs="Times New Roman"/>
          <w:i/>
          <w:iCs/>
          <w:sz w:val="28"/>
          <w:szCs w:val="28"/>
          <w:lang w:val="ru-RU"/>
        </w:rPr>
        <w:t>(р),</w:t>
      </w:r>
      <w:r w:rsidRPr="004322C5">
        <w:rPr>
          <w:rFonts w:ascii="Times New Roman" w:eastAsia="Times New Roman" w:hAnsi="Times New Roman" w:cs="Times New Roman"/>
          <w:i/>
          <w:iCs/>
          <w:sz w:val="28"/>
          <w:szCs w:val="28"/>
        </w:rPr>
        <w:t> </w:t>
      </w:r>
      <w:r w:rsidRPr="004322C5">
        <w:rPr>
          <w:rFonts w:ascii="Times New Roman" w:eastAsia="Times New Roman" w:hAnsi="Times New Roman" w:cs="Times New Roman"/>
          <w:sz w:val="28"/>
          <w:szCs w:val="28"/>
          <w:lang w:val="ru-RU"/>
        </w:rPr>
        <w:t>при которой альтернативный вариант (</w:t>
      </w:r>
      <w:r w:rsidRPr="004322C5">
        <w:rPr>
          <w:rFonts w:ascii="Times New Roman" w:eastAsia="Times New Roman" w:hAnsi="Times New Roman" w:cs="Times New Roman"/>
          <w:i/>
          <w:iCs/>
          <w:sz w:val="28"/>
          <w:szCs w:val="28"/>
          <w:lang w:val="ru-RU"/>
        </w:rPr>
        <w:t>а</w:t>
      </w:r>
      <w:r w:rsidRPr="004322C5">
        <w:rPr>
          <w:rFonts w:ascii="Times New Roman" w:eastAsia="Times New Roman" w:hAnsi="Times New Roman" w:cs="Times New Roman"/>
          <w:i/>
          <w:iCs/>
          <w:sz w:val="28"/>
          <w:szCs w:val="28"/>
          <w:vertAlign w:val="subscript"/>
          <w:lang w:val="ru-RU"/>
        </w:rPr>
        <w:t>2</w:t>
      </w:r>
      <w:r w:rsidRPr="004322C5">
        <w:rPr>
          <w:rFonts w:ascii="Times New Roman" w:eastAsia="Times New Roman" w:hAnsi="Times New Roman" w:cs="Times New Roman"/>
          <w:sz w:val="28"/>
          <w:szCs w:val="28"/>
          <w:lang w:val="ru-RU"/>
        </w:rPr>
        <w:t>) равноценен лотерее; альтерна</w:t>
      </w:r>
      <w:r w:rsidRPr="004322C5">
        <w:rPr>
          <w:rFonts w:ascii="Times New Roman" w:eastAsia="Times New Roman" w:hAnsi="Times New Roman" w:cs="Times New Roman"/>
          <w:sz w:val="28"/>
          <w:szCs w:val="28"/>
          <w:lang w:val="ru-RU"/>
        </w:rPr>
        <w:softHyphen/>
        <w:t>тивный вариант (</w:t>
      </w:r>
      <w:r w:rsidRPr="004322C5">
        <w:rPr>
          <w:rFonts w:ascii="Times New Roman" w:eastAsia="Times New Roman" w:hAnsi="Times New Roman" w:cs="Times New Roman"/>
          <w:i/>
          <w:iCs/>
          <w:sz w:val="28"/>
          <w:szCs w:val="28"/>
          <w:lang w:val="ru-RU"/>
        </w:rPr>
        <w:t>а</w:t>
      </w:r>
      <w:r w:rsidRPr="004322C5">
        <w:rPr>
          <w:rFonts w:ascii="Times New Roman" w:eastAsia="Times New Roman" w:hAnsi="Times New Roman" w:cs="Times New Roman"/>
          <w:i/>
          <w:iCs/>
          <w:sz w:val="28"/>
          <w:szCs w:val="28"/>
          <w:vertAlign w:val="subscript"/>
          <w:lang w:val="ru-RU"/>
        </w:rPr>
        <w:t>1</w:t>
      </w:r>
      <w:r w:rsidRPr="004322C5">
        <w:rPr>
          <w:rFonts w:ascii="Times New Roman" w:eastAsia="Times New Roman" w:hAnsi="Times New Roman" w:cs="Times New Roman"/>
          <w:sz w:val="28"/>
          <w:szCs w:val="28"/>
          <w:lang w:val="ru-RU"/>
        </w:rPr>
        <w:t>) встречается с вероятностью</w:t>
      </w:r>
      <w:r w:rsidRPr="004322C5">
        <w:rPr>
          <w:rFonts w:ascii="Times New Roman" w:eastAsia="Times New Roman" w:hAnsi="Times New Roman" w:cs="Times New Roman"/>
          <w:sz w:val="28"/>
          <w:szCs w:val="28"/>
        </w:rPr>
        <w:t> </w:t>
      </w:r>
      <w:r w:rsidRPr="004322C5">
        <w:rPr>
          <w:rFonts w:ascii="Times New Roman" w:eastAsia="Times New Roman" w:hAnsi="Times New Roman" w:cs="Times New Roman"/>
          <w:i/>
          <w:iCs/>
          <w:sz w:val="28"/>
          <w:szCs w:val="28"/>
          <w:lang w:val="ru-RU"/>
        </w:rPr>
        <w:t>(р),</w:t>
      </w:r>
      <w:r w:rsidRPr="004322C5">
        <w:rPr>
          <w:rFonts w:ascii="Times New Roman" w:eastAsia="Times New Roman" w:hAnsi="Times New Roman" w:cs="Times New Roman"/>
          <w:i/>
          <w:iCs/>
          <w:sz w:val="28"/>
          <w:szCs w:val="28"/>
        </w:rPr>
        <w:t> </w:t>
      </w:r>
      <w:r w:rsidRPr="004322C5">
        <w:rPr>
          <w:rFonts w:ascii="Times New Roman" w:eastAsia="Times New Roman" w:hAnsi="Times New Roman" w:cs="Times New Roman"/>
          <w:sz w:val="28"/>
          <w:szCs w:val="28"/>
          <w:lang w:val="ru-RU"/>
        </w:rPr>
        <w:t>альтернативный вариант</w:t>
      </w:r>
      <w:r w:rsidRPr="004322C5">
        <w:rPr>
          <w:rFonts w:ascii="Times New Roman" w:eastAsia="Times New Roman" w:hAnsi="Times New Roman" w:cs="Times New Roman"/>
          <w:sz w:val="28"/>
          <w:szCs w:val="28"/>
        </w:rPr>
        <w:t> </w:t>
      </w:r>
      <w:r w:rsidRPr="004322C5">
        <w:rPr>
          <w:rFonts w:ascii="Times New Roman" w:eastAsia="Times New Roman" w:hAnsi="Times New Roman" w:cs="Times New Roman"/>
          <w:i/>
          <w:iCs/>
          <w:sz w:val="28"/>
          <w:szCs w:val="28"/>
          <w:lang w:val="ru-RU"/>
        </w:rPr>
        <w:t>(а</w:t>
      </w:r>
      <w:r w:rsidRPr="004322C5">
        <w:rPr>
          <w:rFonts w:ascii="Times New Roman" w:eastAsia="Times New Roman" w:hAnsi="Times New Roman" w:cs="Times New Roman"/>
          <w:i/>
          <w:iCs/>
          <w:sz w:val="28"/>
          <w:szCs w:val="28"/>
          <w:vertAlign w:val="subscript"/>
          <w:lang w:val="ru-RU"/>
        </w:rPr>
        <w:t>3</w:t>
      </w:r>
      <w:r w:rsidRPr="004322C5">
        <w:rPr>
          <w:rFonts w:ascii="Times New Roman" w:eastAsia="Times New Roman" w:hAnsi="Times New Roman" w:cs="Times New Roman"/>
          <w:i/>
          <w:iCs/>
          <w:sz w:val="28"/>
          <w:szCs w:val="28"/>
          <w:lang w:val="ru-RU"/>
        </w:rPr>
        <w:t>)</w:t>
      </w:r>
      <w:r w:rsidRPr="004322C5">
        <w:rPr>
          <w:rFonts w:ascii="Times New Roman" w:eastAsia="Times New Roman" w:hAnsi="Times New Roman" w:cs="Times New Roman"/>
          <w:i/>
          <w:iCs/>
          <w:sz w:val="28"/>
          <w:szCs w:val="28"/>
        </w:rPr>
        <w:t> </w:t>
      </w:r>
      <w:r w:rsidRPr="004322C5">
        <w:rPr>
          <w:rFonts w:ascii="Times New Roman" w:eastAsia="Times New Roman" w:hAnsi="Times New Roman" w:cs="Times New Roman"/>
          <w:sz w:val="28"/>
          <w:szCs w:val="28"/>
          <w:lang w:val="ru-RU"/>
        </w:rPr>
        <w:t>встречается с вероятностью (1 -</w:t>
      </w:r>
      <w:r w:rsidRPr="004322C5">
        <w:rPr>
          <w:rFonts w:ascii="Times New Roman" w:eastAsia="Times New Roman" w:hAnsi="Times New Roman" w:cs="Times New Roman"/>
          <w:sz w:val="28"/>
          <w:szCs w:val="28"/>
        </w:rPr>
        <w:t> </w:t>
      </w:r>
      <w:r w:rsidRPr="004322C5">
        <w:rPr>
          <w:rFonts w:ascii="Times New Roman" w:eastAsia="Times New Roman" w:hAnsi="Times New Roman" w:cs="Times New Roman"/>
          <w:i/>
          <w:iCs/>
          <w:sz w:val="28"/>
          <w:szCs w:val="28"/>
          <w:lang w:val="ru-RU"/>
        </w:rPr>
        <w:t>р).</w:t>
      </w:r>
    </w:p>
    <w:p w14:paraId="31AEA307" w14:textId="13B11EF5" w:rsidR="004322C5" w:rsidRPr="004322C5" w:rsidRDefault="004322C5" w:rsidP="004322C5">
      <w:pPr>
        <w:spacing w:before="150" w:after="150" w:line="240" w:lineRule="auto"/>
        <w:ind w:left="150" w:right="150"/>
        <w:rPr>
          <w:rFonts w:ascii="Times New Roman" w:eastAsia="Times New Roman" w:hAnsi="Times New Roman" w:cs="Times New Roman"/>
          <w:sz w:val="28"/>
          <w:szCs w:val="28"/>
          <w:lang w:val="ru-RU"/>
        </w:rPr>
      </w:pPr>
      <w:bookmarkStart w:id="0" w:name="_GoBack"/>
      <w:bookmarkEnd w:id="0"/>
    </w:p>
    <w:p w14:paraId="37A8C48F" w14:textId="0B0B3570" w:rsidR="004322C5" w:rsidRPr="004322C5" w:rsidRDefault="004322C5" w:rsidP="004322C5">
      <w:pPr>
        <w:pStyle w:val="a3"/>
        <w:numPr>
          <w:ilvl w:val="0"/>
          <w:numId w:val="1"/>
        </w:numPr>
        <w:spacing w:before="150" w:after="150" w:line="240" w:lineRule="auto"/>
        <w:ind w:right="150"/>
        <w:rPr>
          <w:rFonts w:ascii="Times New Roman" w:eastAsia="Times New Roman" w:hAnsi="Times New Roman" w:cs="Times New Roman"/>
          <w:sz w:val="28"/>
          <w:szCs w:val="28"/>
          <w:lang w:val="ru-RU"/>
        </w:rPr>
      </w:pPr>
      <w:r w:rsidRPr="004322C5">
        <w:rPr>
          <w:rFonts w:ascii="Times New Roman" w:eastAsia="Times New Roman" w:hAnsi="Times New Roman" w:cs="Times New Roman"/>
          <w:b/>
          <w:bCs/>
          <w:sz w:val="28"/>
          <w:szCs w:val="28"/>
          <w:u w:val="single"/>
          <w:lang w:val="ru-RU"/>
        </w:rPr>
        <w:t xml:space="preserve">Процедуры </w:t>
      </w:r>
      <w:r w:rsidRPr="004322C5">
        <w:rPr>
          <w:rFonts w:ascii="Times New Roman" w:eastAsia="Times New Roman" w:hAnsi="Times New Roman" w:cs="Times New Roman"/>
          <w:b/>
          <w:bCs/>
          <w:sz w:val="28"/>
          <w:szCs w:val="28"/>
          <w:u w:val="single"/>
          <w:lang w:val="en-GB"/>
        </w:rPr>
        <w:t>(Delphi</w:t>
      </w:r>
      <w:r w:rsidRPr="004322C5">
        <w:rPr>
          <w:rFonts w:ascii="Times New Roman" w:eastAsia="Times New Roman" w:hAnsi="Times New Roman" w:cs="Times New Roman"/>
          <w:b/>
          <w:bCs/>
          <w:sz w:val="28"/>
          <w:szCs w:val="28"/>
          <w:u w:val="single"/>
          <w:lang w:val="ru-RU"/>
        </w:rPr>
        <w:t>)</w:t>
      </w:r>
      <w:r w:rsidRPr="004322C5">
        <w:rPr>
          <w:rFonts w:ascii="Times New Roman" w:eastAsia="Times New Roman" w:hAnsi="Times New Roman" w:cs="Times New Roman"/>
          <w:b/>
          <w:bCs/>
          <w:sz w:val="28"/>
          <w:szCs w:val="28"/>
          <w:u w:val="single"/>
          <w:lang w:val="en-GB"/>
        </w:rPr>
        <w:t>.</w:t>
      </w:r>
    </w:p>
    <w:p w14:paraId="480DBFB6" w14:textId="77777777" w:rsidR="004322C5" w:rsidRPr="004322C5" w:rsidRDefault="004322C5" w:rsidP="004322C5">
      <w:pPr>
        <w:pStyle w:val="a3"/>
        <w:spacing w:before="150" w:after="150" w:line="240" w:lineRule="auto"/>
        <w:ind w:right="150"/>
        <w:rPr>
          <w:rFonts w:ascii="Times New Roman" w:eastAsia="Times New Roman" w:hAnsi="Times New Roman" w:cs="Times New Roman"/>
          <w:sz w:val="28"/>
          <w:szCs w:val="28"/>
          <w:lang w:val="ru-RU"/>
        </w:rPr>
      </w:pPr>
    </w:p>
    <w:p w14:paraId="4C93B256" w14:textId="77777777" w:rsidR="004322C5" w:rsidRPr="004322C5" w:rsidRDefault="004322C5" w:rsidP="004322C5">
      <w:pPr>
        <w:spacing w:before="100" w:beforeAutospacing="1" w:after="100" w:afterAutospacing="1" w:line="240" w:lineRule="auto"/>
        <w:rPr>
          <w:rFonts w:ascii="Times New Roman" w:eastAsia="Times New Roman" w:hAnsi="Times New Roman" w:cs="Times New Roman"/>
          <w:sz w:val="28"/>
          <w:szCs w:val="28"/>
          <w:lang w:val="ru-RU"/>
        </w:rPr>
      </w:pPr>
      <w:r w:rsidRPr="004322C5">
        <w:rPr>
          <w:rFonts w:ascii="Times New Roman" w:eastAsia="Times New Roman" w:hAnsi="Times New Roman" w:cs="Times New Roman"/>
          <w:sz w:val="28"/>
          <w:szCs w:val="28"/>
          <w:lang w:val="ru-RU"/>
        </w:rPr>
        <w:t xml:space="preserve">В процессе программирования на языке </w:t>
      </w:r>
      <w:r w:rsidRPr="004322C5">
        <w:rPr>
          <w:rFonts w:ascii="Times New Roman" w:eastAsia="Times New Roman" w:hAnsi="Times New Roman" w:cs="Times New Roman"/>
          <w:sz w:val="28"/>
          <w:szCs w:val="28"/>
        </w:rPr>
        <w:t>Delphi</w:t>
      </w:r>
      <w:r w:rsidRPr="004322C5">
        <w:rPr>
          <w:rFonts w:ascii="Times New Roman" w:eastAsia="Times New Roman" w:hAnsi="Times New Roman" w:cs="Times New Roman"/>
          <w:sz w:val="28"/>
          <w:szCs w:val="28"/>
          <w:lang w:val="ru-RU"/>
        </w:rPr>
        <w:t xml:space="preserve">, как и на любом другом языке программирования, основная задача программиста состоит в том, чтобы разработать процедуры (подпрограммы) для обработки определенных событий. Как только это событие возникло, проводится автозапуск процедуры обработки события (если возникло соответствующее событие, </w:t>
      </w:r>
      <w:r w:rsidRPr="004322C5">
        <w:rPr>
          <w:rFonts w:ascii="Times New Roman" w:eastAsia="Times New Roman" w:hAnsi="Times New Roman" w:cs="Times New Roman"/>
          <w:sz w:val="28"/>
          <w:szCs w:val="28"/>
        </w:rPr>
        <w:t>Delphi</w:t>
      </w:r>
      <w:r w:rsidRPr="004322C5">
        <w:rPr>
          <w:rFonts w:ascii="Times New Roman" w:eastAsia="Times New Roman" w:hAnsi="Times New Roman" w:cs="Times New Roman"/>
          <w:sz w:val="28"/>
          <w:szCs w:val="28"/>
          <w:lang w:val="ru-RU"/>
        </w:rPr>
        <w:t xml:space="preserve"> осуществляет вызов процедуры обработки возникшего события). Именно эту процедуру разработчик программы и должен описать.</w:t>
      </w:r>
    </w:p>
    <w:p w14:paraId="592D6DD3" w14:textId="77777777" w:rsidR="004322C5" w:rsidRPr="004322C5" w:rsidRDefault="004322C5" w:rsidP="004322C5">
      <w:pPr>
        <w:pStyle w:val="a4"/>
        <w:rPr>
          <w:sz w:val="28"/>
          <w:szCs w:val="28"/>
          <w:lang w:val="ru-RU"/>
        </w:rPr>
      </w:pPr>
      <w:r w:rsidRPr="004322C5">
        <w:rPr>
          <w:sz w:val="28"/>
          <w:szCs w:val="28"/>
          <w:lang w:val="ru-RU"/>
        </w:rPr>
        <w:t xml:space="preserve">Главное отличие процедуры от функции состоит в том, что есть связь между именем функции и значением. Таким образом, возможно использование имени функции в разнообразных выражениях. Организация процедуры </w:t>
      </w:r>
      <w:r w:rsidRPr="004322C5">
        <w:rPr>
          <w:sz w:val="28"/>
          <w:szCs w:val="28"/>
        </w:rPr>
        <w:t>Delphi</w:t>
      </w:r>
      <w:r w:rsidRPr="004322C5">
        <w:rPr>
          <w:sz w:val="28"/>
          <w:szCs w:val="28"/>
          <w:lang w:val="ru-RU"/>
        </w:rPr>
        <w:t xml:space="preserve"> по сути ничем не отличается от организации функции.</w:t>
      </w:r>
    </w:p>
    <w:p w14:paraId="3EDB16A9" w14:textId="77777777" w:rsidR="004322C5" w:rsidRPr="004322C5" w:rsidRDefault="004322C5" w:rsidP="004322C5">
      <w:pPr>
        <w:pStyle w:val="a4"/>
        <w:rPr>
          <w:sz w:val="28"/>
          <w:szCs w:val="28"/>
          <w:lang w:val="ru-RU"/>
        </w:rPr>
      </w:pPr>
      <w:r w:rsidRPr="004322C5">
        <w:rPr>
          <w:sz w:val="28"/>
          <w:szCs w:val="28"/>
          <w:lang w:val="ru-RU"/>
        </w:rPr>
        <w:t>Как и для функции, в начале каждой процедуры указывают ее заголовок. Затем называют эту процедуру каким-нибудь именем. После имени в скобках следует перечень параметров, заканчивающийся символом «;» и потом уже описывают разделы констант, типов, переменных и инструкций.</w:t>
      </w:r>
    </w:p>
    <w:p w14:paraId="27BBD943" w14:textId="77777777" w:rsidR="004322C5" w:rsidRPr="004322C5" w:rsidRDefault="004322C5" w:rsidP="004322C5">
      <w:pPr>
        <w:pStyle w:val="a4"/>
        <w:rPr>
          <w:sz w:val="28"/>
          <w:szCs w:val="28"/>
          <w:lang w:val="ru-RU"/>
        </w:rPr>
      </w:pPr>
      <w:r w:rsidRPr="004322C5">
        <w:rPr>
          <w:sz w:val="28"/>
          <w:szCs w:val="28"/>
          <w:lang w:val="ru-RU"/>
        </w:rPr>
        <w:t xml:space="preserve">Общий вид процедуры </w:t>
      </w:r>
      <w:r w:rsidRPr="004322C5">
        <w:rPr>
          <w:sz w:val="28"/>
          <w:szCs w:val="28"/>
        </w:rPr>
        <w:t>Delphi</w:t>
      </w:r>
      <w:r w:rsidRPr="004322C5">
        <w:rPr>
          <w:sz w:val="28"/>
          <w:szCs w:val="28"/>
          <w:lang w:val="ru-RU"/>
        </w:rPr>
        <w:t xml:space="preserve"> выглядит следующим образом:</w:t>
      </w:r>
    </w:p>
    <w:p w14:paraId="13C9784B" w14:textId="4D491FE2" w:rsidR="004322C5" w:rsidRPr="004322C5" w:rsidRDefault="004322C5" w:rsidP="004322C5">
      <w:pPr>
        <w:spacing w:before="150" w:after="150" w:line="240" w:lineRule="auto"/>
        <w:ind w:right="150"/>
        <w:rPr>
          <w:rFonts w:ascii="Times New Roman" w:eastAsia="Times New Roman" w:hAnsi="Times New Roman" w:cs="Times New Roman"/>
          <w:sz w:val="28"/>
          <w:szCs w:val="28"/>
          <w:lang w:val="ru-RU"/>
        </w:rPr>
      </w:pPr>
      <w:r w:rsidRPr="004322C5">
        <w:rPr>
          <w:noProof/>
        </w:rPr>
        <w:drawing>
          <wp:inline distT="0" distB="0" distL="0" distR="0" wp14:anchorId="16F6464F" wp14:editId="00F41361">
            <wp:extent cx="4986020" cy="2415540"/>
            <wp:effectExtent l="0" t="0" r="5080" b="3810"/>
            <wp:docPr id="1" name="Рисунок 1" descr="Общий вид процедуры Delp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Общий вид процедуры Delph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86020" cy="2415540"/>
                    </a:xfrm>
                    <a:prstGeom prst="rect">
                      <a:avLst/>
                    </a:prstGeom>
                    <a:noFill/>
                    <a:ln>
                      <a:noFill/>
                    </a:ln>
                  </pic:spPr>
                </pic:pic>
              </a:graphicData>
            </a:graphic>
          </wp:inline>
        </w:drawing>
      </w:r>
    </w:p>
    <w:p w14:paraId="0E810FC5" w14:textId="77777777" w:rsidR="004322C5" w:rsidRPr="004322C5" w:rsidRDefault="004322C5" w:rsidP="004322C5">
      <w:pPr>
        <w:pStyle w:val="a4"/>
        <w:rPr>
          <w:sz w:val="28"/>
          <w:szCs w:val="28"/>
          <w:lang w:val="ru-RU"/>
        </w:rPr>
      </w:pPr>
      <w:r w:rsidRPr="004322C5">
        <w:rPr>
          <w:sz w:val="28"/>
          <w:szCs w:val="28"/>
          <w:lang w:val="ru-RU"/>
        </w:rPr>
        <w:lastRenderedPageBreak/>
        <w:t>В приведенном выше примере, как мы видим, в состав заголовка процедуры сначала входит служебное слово</w:t>
      </w:r>
      <w:r w:rsidRPr="004322C5">
        <w:rPr>
          <w:sz w:val="28"/>
          <w:szCs w:val="28"/>
        </w:rPr>
        <w:t>procedure</w:t>
      </w:r>
      <w:r w:rsidRPr="004322C5">
        <w:rPr>
          <w:sz w:val="28"/>
          <w:szCs w:val="28"/>
          <w:lang w:val="ru-RU"/>
        </w:rPr>
        <w:t>. Далее за этим ключевым словом следом располагается имя процедуры, использующееся при вызове процедуры, обеспечивая активизацию ее выполнения.</w:t>
      </w:r>
    </w:p>
    <w:p w14:paraId="0846B0FE" w14:textId="77777777" w:rsidR="004322C5" w:rsidRPr="004322C5" w:rsidRDefault="004322C5" w:rsidP="004322C5">
      <w:pPr>
        <w:pStyle w:val="a4"/>
        <w:rPr>
          <w:sz w:val="28"/>
          <w:szCs w:val="28"/>
          <w:lang w:val="ru-RU"/>
        </w:rPr>
      </w:pPr>
      <w:r w:rsidRPr="004322C5">
        <w:rPr>
          <w:sz w:val="28"/>
          <w:szCs w:val="28"/>
          <w:lang w:val="ru-RU"/>
        </w:rPr>
        <w:t>Если процедура обладает какими-либо параметрами, то программист их указывает в скобках, сразу после имени процедуры. В конце заголовка процедуры ставится символ «;». В случае, когда в процедуре имеются именованные константы, программист объявляет их в разделе</w:t>
      </w:r>
      <w:r w:rsidRPr="004322C5">
        <w:rPr>
          <w:sz w:val="28"/>
          <w:szCs w:val="28"/>
        </w:rPr>
        <w:t>const</w:t>
      </w:r>
      <w:r w:rsidRPr="004322C5">
        <w:rPr>
          <w:sz w:val="28"/>
          <w:szCs w:val="28"/>
          <w:lang w:val="ru-RU"/>
        </w:rPr>
        <w:t>.</w:t>
      </w:r>
    </w:p>
    <w:p w14:paraId="1B00AB23" w14:textId="77777777" w:rsidR="004322C5" w:rsidRPr="004322C5" w:rsidRDefault="004322C5" w:rsidP="004322C5">
      <w:pPr>
        <w:pStyle w:val="a4"/>
        <w:rPr>
          <w:sz w:val="28"/>
          <w:szCs w:val="28"/>
          <w:lang w:val="ru-RU"/>
        </w:rPr>
      </w:pPr>
      <w:r w:rsidRPr="004322C5">
        <w:rPr>
          <w:sz w:val="28"/>
          <w:szCs w:val="28"/>
          <w:lang w:val="ru-RU"/>
        </w:rPr>
        <w:t xml:space="preserve">Далее за этим разделом идет раздел </w:t>
      </w:r>
      <w:r w:rsidRPr="004322C5">
        <w:rPr>
          <w:sz w:val="28"/>
          <w:szCs w:val="28"/>
        </w:rPr>
        <w:t>type</w:t>
      </w:r>
      <w:r w:rsidRPr="004322C5">
        <w:rPr>
          <w:sz w:val="28"/>
          <w:szCs w:val="28"/>
          <w:lang w:val="ru-RU"/>
        </w:rPr>
        <w:t xml:space="preserve">, использующийся для объявления типов. После располагается раздел </w:t>
      </w:r>
      <w:r w:rsidRPr="004322C5">
        <w:rPr>
          <w:sz w:val="28"/>
          <w:szCs w:val="28"/>
        </w:rPr>
        <w:t>var</w:t>
      </w:r>
      <w:r w:rsidRPr="004322C5">
        <w:rPr>
          <w:sz w:val="28"/>
          <w:szCs w:val="28"/>
          <w:lang w:val="ru-RU"/>
        </w:rPr>
        <w:t>, содержащий все переменные, которые впоследствии программист использует в своей программе. Затем следует раздел инструкций &lt;</w:t>
      </w:r>
      <w:r w:rsidRPr="004322C5">
        <w:rPr>
          <w:sz w:val="28"/>
          <w:szCs w:val="28"/>
        </w:rPr>
        <w:t>begin</w:t>
      </w:r>
      <w:r w:rsidRPr="004322C5">
        <w:rPr>
          <w:sz w:val="28"/>
          <w:szCs w:val="28"/>
          <w:lang w:val="ru-RU"/>
        </w:rPr>
        <w:t>…</w:t>
      </w:r>
      <w:r w:rsidRPr="004322C5">
        <w:rPr>
          <w:sz w:val="28"/>
          <w:szCs w:val="28"/>
        </w:rPr>
        <w:t>end</w:t>
      </w:r>
      <w:r w:rsidRPr="004322C5">
        <w:rPr>
          <w:sz w:val="28"/>
          <w:szCs w:val="28"/>
          <w:lang w:val="ru-RU"/>
        </w:rPr>
        <w:t>;&gt;, которые включает в себя исполняемые инструкции данной процедуры.</w:t>
      </w:r>
    </w:p>
    <w:p w14:paraId="60B4DD32" w14:textId="77777777" w:rsidR="004322C5" w:rsidRPr="004322C5" w:rsidRDefault="004322C5" w:rsidP="004322C5">
      <w:pPr>
        <w:pStyle w:val="a4"/>
        <w:rPr>
          <w:sz w:val="28"/>
          <w:szCs w:val="28"/>
          <w:lang w:val="ru-RU"/>
        </w:rPr>
      </w:pPr>
      <w:r w:rsidRPr="004322C5">
        <w:rPr>
          <w:sz w:val="28"/>
          <w:szCs w:val="28"/>
          <w:lang w:val="ru-RU"/>
        </w:rPr>
        <w:t xml:space="preserve">Приведем пример процедуры </w:t>
      </w:r>
      <w:r w:rsidRPr="004322C5">
        <w:rPr>
          <w:sz w:val="28"/>
          <w:szCs w:val="28"/>
        </w:rPr>
        <w:t>Delphi</w:t>
      </w:r>
      <w:r w:rsidRPr="004322C5">
        <w:rPr>
          <w:sz w:val="28"/>
          <w:szCs w:val="28"/>
          <w:lang w:val="ru-RU"/>
        </w:rPr>
        <w:t>, вычисляющей стоимость некоторой покупки:</w:t>
      </w:r>
    </w:p>
    <w:p w14:paraId="66C1B2C5" w14:textId="47859F3D" w:rsidR="004322C5" w:rsidRDefault="004322C5" w:rsidP="004322C5">
      <w:pPr>
        <w:spacing w:before="150" w:after="150" w:line="240" w:lineRule="auto"/>
        <w:ind w:right="150"/>
        <w:rPr>
          <w:rFonts w:ascii="Times New Roman" w:eastAsia="Times New Roman" w:hAnsi="Times New Roman" w:cs="Times New Roman"/>
          <w:sz w:val="28"/>
          <w:szCs w:val="28"/>
          <w:lang w:val="ru-RU"/>
        </w:rPr>
      </w:pPr>
      <w:r w:rsidRPr="004322C5">
        <w:rPr>
          <w:noProof/>
        </w:rPr>
        <w:drawing>
          <wp:inline distT="0" distB="0" distL="0" distR="0" wp14:anchorId="306C7E00" wp14:editId="4D2A9580">
            <wp:extent cx="2915920" cy="5710555"/>
            <wp:effectExtent l="0" t="0" r="0" b="4445"/>
            <wp:docPr id="2" name="Рисунок 2" descr="Примеры процедуры Delp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римеры процедуры Delph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5920" cy="5710555"/>
                    </a:xfrm>
                    <a:prstGeom prst="rect">
                      <a:avLst/>
                    </a:prstGeom>
                    <a:noFill/>
                    <a:ln>
                      <a:noFill/>
                    </a:ln>
                  </pic:spPr>
                </pic:pic>
              </a:graphicData>
            </a:graphic>
          </wp:inline>
        </w:drawing>
      </w:r>
    </w:p>
    <w:p w14:paraId="6C3AC80A" w14:textId="2F01F463" w:rsidR="004322C5" w:rsidRDefault="004322C5" w:rsidP="004322C5">
      <w:pPr>
        <w:spacing w:before="150" w:after="150" w:line="240" w:lineRule="auto"/>
        <w:ind w:right="150"/>
        <w:rPr>
          <w:rFonts w:ascii="Times New Roman" w:eastAsia="Times New Roman" w:hAnsi="Times New Roman" w:cs="Times New Roman"/>
          <w:sz w:val="28"/>
          <w:szCs w:val="28"/>
          <w:lang w:val="ru-RU"/>
        </w:rPr>
      </w:pPr>
    </w:p>
    <w:p w14:paraId="7278EDAD" w14:textId="43ACB291" w:rsidR="006A75E3" w:rsidRPr="00A56A8A" w:rsidRDefault="006A75E3" w:rsidP="006A75E3">
      <w:pPr>
        <w:pStyle w:val="a3"/>
        <w:numPr>
          <w:ilvl w:val="0"/>
          <w:numId w:val="1"/>
        </w:numPr>
        <w:spacing w:before="150" w:after="150" w:line="240" w:lineRule="auto"/>
        <w:ind w:right="150"/>
        <w:rPr>
          <w:rFonts w:ascii="Times New Roman" w:eastAsia="Times New Roman" w:hAnsi="Times New Roman" w:cs="Times New Roman"/>
          <w:b/>
          <w:bCs/>
          <w:sz w:val="28"/>
          <w:szCs w:val="28"/>
          <w:u w:val="single"/>
          <w:lang w:val="en-GB"/>
        </w:rPr>
      </w:pPr>
      <w:r w:rsidRPr="006A75E3">
        <w:rPr>
          <w:rFonts w:ascii="Times New Roman" w:eastAsia="Times New Roman" w:hAnsi="Times New Roman" w:cs="Times New Roman"/>
          <w:b/>
          <w:bCs/>
          <w:sz w:val="28"/>
          <w:szCs w:val="28"/>
          <w:u w:val="single"/>
          <w:lang w:val="uk-UA"/>
        </w:rPr>
        <w:t>Анкетирование</w:t>
      </w:r>
      <w:r w:rsidR="00A56A8A">
        <w:rPr>
          <w:rFonts w:ascii="Times New Roman" w:eastAsia="Times New Roman" w:hAnsi="Times New Roman" w:cs="Times New Roman"/>
          <w:b/>
          <w:bCs/>
          <w:sz w:val="28"/>
          <w:szCs w:val="28"/>
          <w:u w:val="single"/>
          <w:lang w:val="uk-UA"/>
        </w:rPr>
        <w:t>.</w:t>
      </w:r>
    </w:p>
    <w:p w14:paraId="1C99854F" w14:textId="0992F527" w:rsidR="006A75E3" w:rsidRPr="006A75E3" w:rsidRDefault="006A75E3" w:rsidP="006A75E3">
      <w:pPr>
        <w:spacing w:before="150" w:after="150" w:line="240" w:lineRule="auto"/>
        <w:ind w:right="150"/>
        <w:rPr>
          <w:rFonts w:ascii="Times New Roman" w:eastAsia="Times New Roman" w:hAnsi="Times New Roman" w:cs="Times New Roman"/>
          <w:sz w:val="28"/>
          <w:szCs w:val="28"/>
          <w:lang w:val="ru-RU"/>
        </w:rPr>
      </w:pPr>
      <w:r w:rsidRPr="006A75E3">
        <w:rPr>
          <w:rFonts w:ascii="Times New Roman" w:eastAsia="Times New Roman" w:hAnsi="Times New Roman" w:cs="Times New Roman"/>
          <w:b/>
          <w:bCs/>
          <w:sz w:val="28"/>
          <w:szCs w:val="28"/>
          <w:lang w:val="ru-RU"/>
        </w:rPr>
        <w:t>Анкетирование</w:t>
      </w:r>
      <w:r w:rsidRPr="006A75E3">
        <w:rPr>
          <w:rFonts w:ascii="Times New Roman" w:eastAsia="Times New Roman" w:hAnsi="Times New Roman" w:cs="Times New Roman"/>
          <w:sz w:val="28"/>
          <w:szCs w:val="28"/>
          <w:lang w:val="ru-RU"/>
        </w:rPr>
        <w:t xml:space="preserve"> - метод </w:t>
      </w:r>
      <w:r>
        <w:rPr>
          <w:rFonts w:ascii="Times New Roman" w:eastAsia="Times New Roman" w:hAnsi="Times New Roman" w:cs="Times New Roman"/>
          <w:sz w:val="28"/>
          <w:szCs w:val="28"/>
          <w:lang w:val="ru-RU"/>
        </w:rPr>
        <w:t>п</w:t>
      </w:r>
      <w:r w:rsidRPr="006A75E3">
        <w:rPr>
          <w:rFonts w:ascii="Times New Roman" w:eastAsia="Times New Roman" w:hAnsi="Times New Roman" w:cs="Times New Roman"/>
          <w:sz w:val="28"/>
          <w:szCs w:val="28"/>
          <w:lang w:val="ru-RU"/>
        </w:rPr>
        <w:t xml:space="preserve">олучение информации </w:t>
      </w:r>
      <w:r>
        <w:rPr>
          <w:rFonts w:ascii="Times New Roman" w:eastAsia="Times New Roman" w:hAnsi="Times New Roman" w:cs="Times New Roman"/>
          <w:sz w:val="28"/>
          <w:szCs w:val="28"/>
          <w:lang w:val="ru-RU"/>
        </w:rPr>
        <w:t>п</w:t>
      </w:r>
      <w:r w:rsidRPr="006A75E3">
        <w:rPr>
          <w:rFonts w:ascii="Times New Roman" w:eastAsia="Times New Roman" w:hAnsi="Times New Roman" w:cs="Times New Roman"/>
          <w:sz w:val="28"/>
          <w:szCs w:val="28"/>
          <w:lang w:val="ru-RU"/>
        </w:rPr>
        <w:t xml:space="preserve">утем письменный </w:t>
      </w:r>
      <w:r>
        <w:rPr>
          <w:rFonts w:ascii="Times New Roman" w:eastAsia="Times New Roman" w:hAnsi="Times New Roman" w:cs="Times New Roman"/>
          <w:sz w:val="28"/>
          <w:szCs w:val="28"/>
          <w:lang w:val="ru-RU"/>
        </w:rPr>
        <w:t>о</w:t>
      </w:r>
      <w:r w:rsidRPr="006A75E3">
        <w:rPr>
          <w:rFonts w:ascii="Times New Roman" w:eastAsia="Times New Roman" w:hAnsi="Times New Roman" w:cs="Times New Roman"/>
          <w:sz w:val="28"/>
          <w:szCs w:val="28"/>
          <w:lang w:val="ru-RU"/>
        </w:rPr>
        <w:t xml:space="preserve">тветов респондентов на систему стандартизированного вопросов предварительно подготовленные бланков - анкет. Анкетирование относитесь к группе методов, которая в социологии, педагогике и психологии носит название «опрос». В эту группу, кроме </w:t>
      </w:r>
      <w:r>
        <w:rPr>
          <w:rFonts w:ascii="Times New Roman" w:eastAsia="Times New Roman" w:hAnsi="Times New Roman" w:cs="Times New Roman"/>
          <w:sz w:val="28"/>
          <w:szCs w:val="28"/>
          <w:lang w:val="ru-RU"/>
        </w:rPr>
        <w:t>а</w:t>
      </w:r>
      <w:r w:rsidRPr="006A75E3">
        <w:rPr>
          <w:rFonts w:ascii="Times New Roman" w:eastAsia="Times New Roman" w:hAnsi="Times New Roman" w:cs="Times New Roman"/>
          <w:sz w:val="28"/>
          <w:szCs w:val="28"/>
          <w:lang w:val="ru-RU"/>
        </w:rPr>
        <w:t>нкетировани</w:t>
      </w:r>
      <w:r>
        <w:rPr>
          <w:rFonts w:ascii="Times New Roman" w:eastAsia="Times New Roman" w:hAnsi="Times New Roman" w:cs="Times New Roman"/>
          <w:sz w:val="28"/>
          <w:szCs w:val="28"/>
          <w:lang w:val="ru-RU"/>
        </w:rPr>
        <w:t>я</w:t>
      </w:r>
      <w:r w:rsidRPr="006A75E3">
        <w:rPr>
          <w:rFonts w:ascii="Times New Roman" w:eastAsia="Times New Roman" w:hAnsi="Times New Roman" w:cs="Times New Roman"/>
          <w:sz w:val="28"/>
          <w:szCs w:val="28"/>
          <w:lang w:val="ru-RU"/>
        </w:rPr>
        <w:t>, еще входят интервью и беседа.</w:t>
      </w:r>
    </w:p>
    <w:p w14:paraId="489BFAA5" w14:textId="19ED497C" w:rsidR="006A75E3" w:rsidRPr="006A75E3" w:rsidRDefault="006A75E3" w:rsidP="006A75E3">
      <w:pPr>
        <w:spacing w:before="150" w:after="150" w:line="240" w:lineRule="auto"/>
        <w:ind w:right="150"/>
        <w:rPr>
          <w:rFonts w:ascii="Times New Roman" w:eastAsia="Times New Roman" w:hAnsi="Times New Roman" w:cs="Times New Roman"/>
          <w:sz w:val="28"/>
          <w:szCs w:val="28"/>
          <w:lang w:val="ru-RU"/>
        </w:rPr>
      </w:pPr>
      <w:r w:rsidRPr="006A75E3">
        <w:rPr>
          <w:rFonts w:ascii="Times New Roman" w:eastAsia="Times New Roman" w:hAnsi="Times New Roman" w:cs="Times New Roman"/>
          <w:sz w:val="28"/>
          <w:szCs w:val="28"/>
          <w:lang w:val="ru-RU"/>
        </w:rPr>
        <w:t xml:space="preserve">Метод Анкетирование возник еще в </w:t>
      </w:r>
      <w:r w:rsidRPr="006A75E3">
        <w:rPr>
          <w:rFonts w:ascii="Times New Roman" w:eastAsia="Times New Roman" w:hAnsi="Times New Roman" w:cs="Times New Roman"/>
          <w:sz w:val="28"/>
          <w:szCs w:val="28"/>
          <w:lang w:val="en-GB"/>
        </w:rPr>
        <w:t>XVII</w:t>
      </w:r>
      <w:r w:rsidRPr="006A75E3">
        <w:rPr>
          <w:rFonts w:ascii="Times New Roman" w:eastAsia="Times New Roman" w:hAnsi="Times New Roman" w:cs="Times New Roman"/>
          <w:sz w:val="28"/>
          <w:szCs w:val="28"/>
          <w:lang w:val="ru-RU"/>
        </w:rPr>
        <w:t xml:space="preserve"> в. при разработке «Политической арифметики». Тогда научных принципов его проведения не было, информацию </w:t>
      </w:r>
      <w:r>
        <w:rPr>
          <w:rFonts w:ascii="Times New Roman" w:eastAsia="Times New Roman" w:hAnsi="Times New Roman" w:cs="Times New Roman"/>
          <w:sz w:val="28"/>
          <w:szCs w:val="28"/>
          <w:lang w:val="ru-RU"/>
        </w:rPr>
        <w:t>собирали</w:t>
      </w:r>
      <w:r w:rsidRPr="006A75E3">
        <w:rPr>
          <w:rFonts w:ascii="Times New Roman" w:eastAsia="Times New Roman" w:hAnsi="Times New Roman" w:cs="Times New Roman"/>
          <w:sz w:val="28"/>
          <w:szCs w:val="28"/>
          <w:lang w:val="ru-RU"/>
        </w:rPr>
        <w:t xml:space="preserve"> образованные люди с помощью специальных формуляров. </w:t>
      </w:r>
      <w:r>
        <w:rPr>
          <w:rFonts w:ascii="Times New Roman" w:eastAsia="Times New Roman" w:hAnsi="Times New Roman" w:cs="Times New Roman"/>
          <w:sz w:val="28"/>
          <w:szCs w:val="28"/>
          <w:lang w:val="ru-RU"/>
        </w:rPr>
        <w:t>С развитием</w:t>
      </w:r>
      <w:r w:rsidRPr="006A75E3">
        <w:rPr>
          <w:rFonts w:ascii="Times New Roman" w:eastAsia="Times New Roman" w:hAnsi="Times New Roman" w:cs="Times New Roman"/>
          <w:sz w:val="28"/>
          <w:szCs w:val="28"/>
          <w:lang w:val="ru-RU"/>
        </w:rPr>
        <w:t xml:space="preserve"> человечества</w:t>
      </w:r>
      <w:r>
        <w:rPr>
          <w:rFonts w:ascii="Times New Roman" w:eastAsia="Times New Roman" w:hAnsi="Times New Roman" w:cs="Times New Roman"/>
          <w:sz w:val="28"/>
          <w:szCs w:val="28"/>
          <w:lang w:val="ru-RU"/>
        </w:rPr>
        <w:t xml:space="preserve"> </w:t>
      </w:r>
      <w:r w:rsidRPr="006A75E3">
        <w:rPr>
          <w:rFonts w:ascii="Times New Roman" w:eastAsia="Times New Roman" w:hAnsi="Times New Roman" w:cs="Times New Roman"/>
          <w:sz w:val="28"/>
          <w:szCs w:val="28"/>
          <w:lang w:val="ru-RU"/>
        </w:rPr>
        <w:t xml:space="preserve"> повыш</w:t>
      </w:r>
      <w:r>
        <w:rPr>
          <w:rFonts w:ascii="Times New Roman" w:eastAsia="Times New Roman" w:hAnsi="Times New Roman" w:cs="Times New Roman"/>
          <w:sz w:val="28"/>
          <w:szCs w:val="28"/>
          <w:lang w:val="ru-RU"/>
        </w:rPr>
        <w:t xml:space="preserve">алась </w:t>
      </w:r>
      <w:r w:rsidRPr="006A75E3">
        <w:rPr>
          <w:rFonts w:ascii="Times New Roman" w:eastAsia="Times New Roman" w:hAnsi="Times New Roman" w:cs="Times New Roman"/>
          <w:sz w:val="28"/>
          <w:szCs w:val="28"/>
          <w:lang w:val="ru-RU"/>
        </w:rPr>
        <w:t>грамотност</w:t>
      </w:r>
      <w:r>
        <w:rPr>
          <w:rFonts w:ascii="Times New Roman" w:eastAsia="Times New Roman" w:hAnsi="Times New Roman" w:cs="Times New Roman"/>
          <w:sz w:val="28"/>
          <w:szCs w:val="28"/>
          <w:lang w:val="ru-RU"/>
        </w:rPr>
        <w:t>ь</w:t>
      </w:r>
      <w:r w:rsidRPr="006A75E3">
        <w:rPr>
          <w:rFonts w:ascii="Times New Roman" w:eastAsia="Times New Roman" w:hAnsi="Times New Roman" w:cs="Times New Roman"/>
          <w:sz w:val="28"/>
          <w:szCs w:val="28"/>
          <w:lang w:val="ru-RU"/>
        </w:rPr>
        <w:t xml:space="preserve"> населения, </w:t>
      </w:r>
      <w:r>
        <w:rPr>
          <w:rFonts w:ascii="Times New Roman" w:eastAsia="Times New Roman" w:hAnsi="Times New Roman" w:cs="Times New Roman"/>
          <w:sz w:val="28"/>
          <w:szCs w:val="28"/>
          <w:lang w:val="ru-RU"/>
        </w:rPr>
        <w:t>а</w:t>
      </w:r>
      <w:r w:rsidRPr="006A75E3">
        <w:rPr>
          <w:rFonts w:ascii="Times New Roman" w:eastAsia="Times New Roman" w:hAnsi="Times New Roman" w:cs="Times New Roman"/>
          <w:sz w:val="28"/>
          <w:szCs w:val="28"/>
          <w:lang w:val="ru-RU"/>
        </w:rPr>
        <w:t xml:space="preserve">нкетирование </w:t>
      </w:r>
      <w:r>
        <w:rPr>
          <w:rFonts w:ascii="Times New Roman" w:eastAsia="Times New Roman" w:hAnsi="Times New Roman" w:cs="Times New Roman"/>
          <w:sz w:val="28"/>
          <w:szCs w:val="28"/>
          <w:lang w:val="ru-RU"/>
        </w:rPr>
        <w:t>распространялось</w:t>
      </w:r>
      <w:r w:rsidRPr="006A75E3">
        <w:rPr>
          <w:rFonts w:ascii="Times New Roman" w:eastAsia="Times New Roman" w:hAnsi="Times New Roman" w:cs="Times New Roman"/>
          <w:sz w:val="28"/>
          <w:szCs w:val="28"/>
          <w:lang w:val="ru-RU"/>
        </w:rPr>
        <w:t xml:space="preserve"> в различных сферах человеческой деятельности, став эффективн</w:t>
      </w:r>
      <w:r>
        <w:rPr>
          <w:rFonts w:ascii="Times New Roman" w:eastAsia="Times New Roman" w:hAnsi="Times New Roman" w:cs="Times New Roman"/>
          <w:sz w:val="28"/>
          <w:szCs w:val="28"/>
          <w:lang w:val="ru-RU"/>
        </w:rPr>
        <w:t>ым</w:t>
      </w:r>
      <w:r w:rsidRPr="006A75E3">
        <w:rPr>
          <w:rFonts w:ascii="Times New Roman" w:eastAsia="Times New Roman" w:hAnsi="Times New Roman" w:cs="Times New Roman"/>
          <w:sz w:val="28"/>
          <w:szCs w:val="28"/>
          <w:lang w:val="ru-RU"/>
        </w:rPr>
        <w:t xml:space="preserve"> методом сбора информации.</w:t>
      </w:r>
    </w:p>
    <w:p w14:paraId="22EB68B4" w14:textId="2048E238" w:rsidR="006A75E3" w:rsidRPr="006A75E3" w:rsidRDefault="006A75E3" w:rsidP="006A75E3">
      <w:pPr>
        <w:spacing w:before="150" w:after="150" w:line="240" w:lineRule="auto"/>
        <w:ind w:right="150"/>
        <w:rPr>
          <w:rFonts w:ascii="Times New Roman" w:eastAsia="Times New Roman" w:hAnsi="Times New Roman" w:cs="Times New Roman"/>
          <w:sz w:val="28"/>
          <w:szCs w:val="28"/>
          <w:lang w:val="ru-RU"/>
        </w:rPr>
      </w:pPr>
      <w:r w:rsidRPr="006A75E3">
        <w:rPr>
          <w:rFonts w:ascii="Times New Roman" w:eastAsia="Times New Roman" w:hAnsi="Times New Roman" w:cs="Times New Roman"/>
          <w:sz w:val="28"/>
          <w:szCs w:val="28"/>
          <w:lang w:val="ru-RU"/>
        </w:rPr>
        <w:t>Путем обобщения заполнен</w:t>
      </w:r>
      <w:r>
        <w:rPr>
          <w:rFonts w:ascii="Times New Roman" w:eastAsia="Times New Roman" w:hAnsi="Times New Roman" w:cs="Times New Roman"/>
          <w:sz w:val="28"/>
          <w:szCs w:val="28"/>
          <w:lang w:val="ru-RU"/>
        </w:rPr>
        <w:t>ия</w:t>
      </w:r>
      <w:r w:rsidRPr="006A75E3">
        <w:rPr>
          <w:rFonts w:ascii="Times New Roman" w:eastAsia="Times New Roman" w:hAnsi="Times New Roman" w:cs="Times New Roman"/>
          <w:sz w:val="28"/>
          <w:szCs w:val="28"/>
          <w:lang w:val="ru-RU"/>
        </w:rPr>
        <w:t xml:space="preserve"> анкет получается объективная информация о</w:t>
      </w:r>
      <w:r>
        <w:rPr>
          <w:rFonts w:ascii="Times New Roman" w:eastAsia="Times New Roman" w:hAnsi="Times New Roman" w:cs="Times New Roman"/>
          <w:sz w:val="28"/>
          <w:szCs w:val="28"/>
          <w:lang w:val="ru-RU"/>
        </w:rPr>
        <w:t>б о</w:t>
      </w:r>
      <w:r w:rsidRPr="006A75E3">
        <w:rPr>
          <w:rFonts w:ascii="Times New Roman" w:eastAsia="Times New Roman" w:hAnsi="Times New Roman" w:cs="Times New Roman"/>
          <w:sz w:val="28"/>
          <w:szCs w:val="28"/>
          <w:lang w:val="ru-RU"/>
        </w:rPr>
        <w:t>тношени</w:t>
      </w:r>
      <w:r>
        <w:rPr>
          <w:rFonts w:ascii="Times New Roman" w:eastAsia="Times New Roman" w:hAnsi="Times New Roman" w:cs="Times New Roman"/>
          <w:sz w:val="28"/>
          <w:szCs w:val="28"/>
          <w:lang w:val="ru-RU"/>
        </w:rPr>
        <w:t>и</w:t>
      </w:r>
      <w:r w:rsidRPr="006A75E3">
        <w:rPr>
          <w:rFonts w:ascii="Times New Roman" w:eastAsia="Times New Roman" w:hAnsi="Times New Roman" w:cs="Times New Roman"/>
          <w:sz w:val="28"/>
          <w:szCs w:val="28"/>
          <w:lang w:val="ru-RU"/>
        </w:rPr>
        <w:t xml:space="preserve"> населения, отдельных социальных групп, региона потребитель к вопросам коммерческой торговли товаров, услуг или к отдельная </w:t>
      </w:r>
      <w:r>
        <w:rPr>
          <w:rFonts w:ascii="Times New Roman" w:eastAsia="Times New Roman" w:hAnsi="Times New Roman" w:cs="Times New Roman"/>
          <w:sz w:val="28"/>
          <w:szCs w:val="28"/>
          <w:lang w:val="ru-RU"/>
        </w:rPr>
        <w:t>явлений</w:t>
      </w:r>
      <w:r w:rsidRPr="006A75E3">
        <w:rPr>
          <w:rFonts w:ascii="Times New Roman" w:eastAsia="Times New Roman" w:hAnsi="Times New Roman" w:cs="Times New Roman"/>
          <w:sz w:val="28"/>
          <w:szCs w:val="28"/>
          <w:lang w:val="ru-RU"/>
        </w:rPr>
        <w:t>, событий и т.п. Эта информация может использовать при разработке программ</w:t>
      </w:r>
      <w:r>
        <w:rPr>
          <w:rFonts w:ascii="Times New Roman" w:eastAsia="Times New Roman" w:hAnsi="Times New Roman" w:cs="Times New Roman"/>
          <w:sz w:val="28"/>
          <w:szCs w:val="28"/>
          <w:lang w:val="ru-RU"/>
        </w:rPr>
        <w:t>,</w:t>
      </w:r>
      <w:r w:rsidRPr="006A75E3">
        <w:rPr>
          <w:rFonts w:ascii="Times New Roman" w:eastAsia="Times New Roman" w:hAnsi="Times New Roman" w:cs="Times New Roman"/>
          <w:sz w:val="28"/>
          <w:szCs w:val="28"/>
          <w:lang w:val="ru-RU"/>
        </w:rPr>
        <w:t xml:space="preserve"> влияния на определенные социально-политические события, развитие ринк</w:t>
      </w:r>
      <w:r>
        <w:rPr>
          <w:rFonts w:ascii="Times New Roman" w:eastAsia="Times New Roman" w:hAnsi="Times New Roman" w:cs="Times New Roman"/>
          <w:sz w:val="28"/>
          <w:szCs w:val="28"/>
          <w:lang w:val="ru-RU"/>
        </w:rPr>
        <w:t>а</w:t>
      </w:r>
      <w:r w:rsidRPr="006A75E3">
        <w:rPr>
          <w:rFonts w:ascii="Times New Roman" w:eastAsia="Times New Roman" w:hAnsi="Times New Roman" w:cs="Times New Roman"/>
          <w:sz w:val="28"/>
          <w:szCs w:val="28"/>
          <w:lang w:val="ru-RU"/>
        </w:rPr>
        <w:t xml:space="preserve">, формирование </w:t>
      </w:r>
      <w:r>
        <w:rPr>
          <w:rFonts w:ascii="Times New Roman" w:eastAsia="Times New Roman" w:hAnsi="Times New Roman" w:cs="Times New Roman"/>
          <w:sz w:val="28"/>
          <w:szCs w:val="28"/>
          <w:lang w:val="ru-RU"/>
        </w:rPr>
        <w:t>с</w:t>
      </w:r>
      <w:r w:rsidRPr="006A75E3">
        <w:rPr>
          <w:rFonts w:ascii="Times New Roman" w:eastAsia="Times New Roman" w:hAnsi="Times New Roman" w:cs="Times New Roman"/>
          <w:sz w:val="28"/>
          <w:szCs w:val="28"/>
          <w:lang w:val="ru-RU"/>
        </w:rPr>
        <w:t>прос</w:t>
      </w:r>
      <w:r>
        <w:rPr>
          <w:rFonts w:ascii="Times New Roman" w:eastAsia="Times New Roman" w:hAnsi="Times New Roman" w:cs="Times New Roman"/>
          <w:sz w:val="28"/>
          <w:szCs w:val="28"/>
          <w:lang w:val="ru-RU"/>
        </w:rPr>
        <w:t>а</w:t>
      </w:r>
      <w:r w:rsidRPr="006A75E3">
        <w:rPr>
          <w:rFonts w:ascii="Times New Roman" w:eastAsia="Times New Roman" w:hAnsi="Times New Roman" w:cs="Times New Roman"/>
          <w:sz w:val="28"/>
          <w:szCs w:val="28"/>
          <w:lang w:val="ru-RU"/>
        </w:rPr>
        <w:t xml:space="preserve"> населения, при осуществлении </w:t>
      </w:r>
      <w:r>
        <w:rPr>
          <w:rFonts w:ascii="Times New Roman" w:eastAsia="Times New Roman" w:hAnsi="Times New Roman" w:cs="Times New Roman"/>
          <w:sz w:val="28"/>
          <w:szCs w:val="28"/>
          <w:lang w:val="ru-RU"/>
        </w:rPr>
        <w:t>мероприятий</w:t>
      </w:r>
      <w:r w:rsidRPr="006A75E3">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касательно</w:t>
      </w:r>
      <w:r w:rsidRPr="006A75E3">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с</w:t>
      </w:r>
      <w:r w:rsidRPr="006A75E3">
        <w:rPr>
          <w:rFonts w:ascii="Times New Roman" w:eastAsia="Times New Roman" w:hAnsi="Times New Roman" w:cs="Times New Roman"/>
          <w:sz w:val="28"/>
          <w:szCs w:val="28"/>
          <w:lang w:val="ru-RU"/>
        </w:rPr>
        <w:t>овершенствование производства товаров и расширение услуг.</w:t>
      </w:r>
    </w:p>
    <w:p w14:paraId="3C1C9649" w14:textId="3105AF83" w:rsidR="006A75E3" w:rsidRPr="006A75E3" w:rsidRDefault="006A75E3" w:rsidP="006A75E3">
      <w:pPr>
        <w:spacing w:before="150" w:after="150" w:line="240" w:lineRule="auto"/>
        <w:ind w:right="15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w:t>
      </w:r>
      <w:r w:rsidRPr="006A75E3">
        <w:rPr>
          <w:rFonts w:ascii="Times New Roman" w:eastAsia="Times New Roman" w:hAnsi="Times New Roman" w:cs="Times New Roman"/>
          <w:sz w:val="28"/>
          <w:szCs w:val="28"/>
          <w:lang w:val="ru-RU"/>
        </w:rPr>
        <w:t xml:space="preserve">иды </w:t>
      </w:r>
      <w:r>
        <w:rPr>
          <w:rFonts w:ascii="Times New Roman" w:eastAsia="Times New Roman" w:hAnsi="Times New Roman" w:cs="Times New Roman"/>
          <w:sz w:val="28"/>
          <w:szCs w:val="28"/>
          <w:lang w:val="ru-RU"/>
        </w:rPr>
        <w:t>а</w:t>
      </w:r>
      <w:r w:rsidRPr="006A75E3">
        <w:rPr>
          <w:rFonts w:ascii="Times New Roman" w:eastAsia="Times New Roman" w:hAnsi="Times New Roman" w:cs="Times New Roman"/>
          <w:sz w:val="28"/>
          <w:szCs w:val="28"/>
          <w:lang w:val="ru-RU"/>
        </w:rPr>
        <w:t>нкетировани</w:t>
      </w:r>
      <w:r>
        <w:rPr>
          <w:rFonts w:ascii="Times New Roman" w:eastAsia="Times New Roman" w:hAnsi="Times New Roman" w:cs="Times New Roman"/>
          <w:sz w:val="28"/>
          <w:szCs w:val="28"/>
          <w:lang w:val="ru-RU"/>
        </w:rPr>
        <w:t>я:</w:t>
      </w:r>
    </w:p>
    <w:p w14:paraId="30C2B06A" w14:textId="1B4F4A3B" w:rsidR="006A75E3" w:rsidRPr="006A75E3" w:rsidRDefault="006A75E3" w:rsidP="006A75E3">
      <w:pPr>
        <w:spacing w:before="150" w:after="150" w:line="240" w:lineRule="auto"/>
        <w:ind w:right="150"/>
        <w:rPr>
          <w:rFonts w:ascii="Times New Roman" w:eastAsia="Times New Roman" w:hAnsi="Times New Roman" w:cs="Times New Roman"/>
          <w:sz w:val="28"/>
          <w:szCs w:val="28"/>
          <w:lang w:val="ru-RU"/>
        </w:rPr>
      </w:pPr>
      <w:r w:rsidRPr="006A75E3">
        <w:rPr>
          <w:rFonts w:ascii="Times New Roman" w:eastAsia="Times New Roman" w:hAnsi="Times New Roman" w:cs="Times New Roman"/>
          <w:sz w:val="28"/>
          <w:szCs w:val="28"/>
          <w:lang w:val="ru-RU"/>
        </w:rPr>
        <w:t xml:space="preserve">1. </w:t>
      </w:r>
      <w:r>
        <w:rPr>
          <w:rFonts w:ascii="Times New Roman" w:eastAsia="Times New Roman" w:hAnsi="Times New Roman" w:cs="Times New Roman"/>
          <w:sz w:val="28"/>
          <w:szCs w:val="28"/>
          <w:lang w:val="ru-RU"/>
        </w:rPr>
        <w:t>По области охвата</w:t>
      </w:r>
      <w:r w:rsidRPr="006A75E3">
        <w:rPr>
          <w:rFonts w:ascii="Times New Roman" w:eastAsia="Times New Roman" w:hAnsi="Times New Roman" w:cs="Times New Roman"/>
          <w:sz w:val="28"/>
          <w:szCs w:val="28"/>
          <w:lang w:val="ru-RU"/>
        </w:rPr>
        <w:t>:</w:t>
      </w:r>
    </w:p>
    <w:p w14:paraId="37F6AE5F" w14:textId="1739508F" w:rsidR="006A75E3" w:rsidRPr="006A75E3" w:rsidRDefault="006A75E3" w:rsidP="006A75E3">
      <w:pPr>
        <w:spacing w:before="150" w:after="150" w:line="240" w:lineRule="auto"/>
        <w:ind w:right="15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r w:rsidRPr="006A75E3">
        <w:rPr>
          <w:rFonts w:ascii="Times New Roman" w:eastAsia="Times New Roman" w:hAnsi="Times New Roman" w:cs="Times New Roman"/>
          <w:sz w:val="28"/>
          <w:szCs w:val="28"/>
          <w:lang w:val="ru-RU"/>
        </w:rPr>
        <w:t>• сплошное (предполагает опрос всей совокупности исследуемых лиц)</w:t>
      </w:r>
      <w:r>
        <w:rPr>
          <w:rFonts w:ascii="Times New Roman" w:eastAsia="Times New Roman" w:hAnsi="Times New Roman" w:cs="Times New Roman"/>
          <w:sz w:val="28"/>
          <w:szCs w:val="28"/>
          <w:lang w:val="ru-RU"/>
        </w:rPr>
        <w:t>;</w:t>
      </w:r>
    </w:p>
    <w:p w14:paraId="0D8C4084" w14:textId="3581210D" w:rsidR="006A75E3" w:rsidRPr="006A75E3" w:rsidRDefault="006A75E3" w:rsidP="006A75E3">
      <w:pPr>
        <w:spacing w:before="150" w:after="150" w:line="240" w:lineRule="auto"/>
        <w:ind w:right="15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r w:rsidRPr="006A75E3">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 выборочное</w:t>
      </w:r>
      <w:r w:rsidRPr="006A75E3">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опрашивается</w:t>
      </w:r>
      <w:r w:rsidRPr="006A75E3">
        <w:rPr>
          <w:rFonts w:ascii="Times New Roman" w:eastAsia="Times New Roman" w:hAnsi="Times New Roman" w:cs="Times New Roman"/>
          <w:sz w:val="28"/>
          <w:szCs w:val="28"/>
          <w:lang w:val="ru-RU"/>
        </w:rPr>
        <w:t xml:space="preserve"> лишь </w:t>
      </w:r>
      <w:r>
        <w:rPr>
          <w:rFonts w:ascii="Times New Roman" w:eastAsia="Times New Roman" w:hAnsi="Times New Roman" w:cs="Times New Roman"/>
          <w:sz w:val="28"/>
          <w:szCs w:val="28"/>
          <w:lang w:val="ru-RU"/>
        </w:rPr>
        <w:t>отдельная</w:t>
      </w:r>
      <w:r w:rsidRPr="006A75E3">
        <w:rPr>
          <w:rFonts w:ascii="Times New Roman" w:eastAsia="Times New Roman" w:hAnsi="Times New Roman" w:cs="Times New Roman"/>
          <w:sz w:val="28"/>
          <w:szCs w:val="28"/>
          <w:lang w:val="ru-RU"/>
        </w:rPr>
        <w:t xml:space="preserve"> часть совокупности респондентов).</w:t>
      </w:r>
    </w:p>
    <w:p w14:paraId="5893BECD" w14:textId="77777777" w:rsidR="006A75E3" w:rsidRPr="006A75E3" w:rsidRDefault="006A75E3" w:rsidP="006A75E3">
      <w:pPr>
        <w:spacing w:before="150" w:after="150" w:line="240" w:lineRule="auto"/>
        <w:ind w:right="150"/>
        <w:rPr>
          <w:rFonts w:ascii="Times New Roman" w:eastAsia="Times New Roman" w:hAnsi="Times New Roman" w:cs="Times New Roman"/>
          <w:sz w:val="28"/>
          <w:szCs w:val="28"/>
          <w:lang w:val="ru-RU"/>
        </w:rPr>
      </w:pPr>
      <w:r w:rsidRPr="006A75E3">
        <w:rPr>
          <w:rFonts w:ascii="Times New Roman" w:eastAsia="Times New Roman" w:hAnsi="Times New Roman" w:cs="Times New Roman"/>
          <w:sz w:val="28"/>
          <w:szCs w:val="28"/>
          <w:lang w:val="ru-RU"/>
        </w:rPr>
        <w:t>2. По способу общения исследователя с респондентами:</w:t>
      </w:r>
    </w:p>
    <w:p w14:paraId="370B96D0" w14:textId="6D314BE4" w:rsidR="006A75E3" w:rsidRPr="006A75E3" w:rsidRDefault="006A75E3" w:rsidP="006A75E3">
      <w:pPr>
        <w:spacing w:before="150" w:after="150" w:line="240" w:lineRule="auto"/>
        <w:ind w:right="15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r w:rsidRPr="006A75E3">
        <w:rPr>
          <w:rFonts w:ascii="Times New Roman" w:eastAsia="Times New Roman" w:hAnsi="Times New Roman" w:cs="Times New Roman"/>
          <w:sz w:val="28"/>
          <w:szCs w:val="28"/>
          <w:lang w:val="ru-RU"/>
        </w:rPr>
        <w:t>• личное (предполагает непосредственный контакт исследователя с респондентом. Этот способ имеет две значительны</w:t>
      </w:r>
      <w:r>
        <w:rPr>
          <w:rFonts w:ascii="Times New Roman" w:eastAsia="Times New Roman" w:hAnsi="Times New Roman" w:cs="Times New Roman"/>
          <w:sz w:val="28"/>
          <w:szCs w:val="28"/>
          <w:lang w:val="ru-RU"/>
        </w:rPr>
        <w:t>х</w:t>
      </w:r>
      <w:r w:rsidRPr="006A75E3">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п</w:t>
      </w:r>
      <w:r w:rsidRPr="006A75E3">
        <w:rPr>
          <w:rFonts w:ascii="Times New Roman" w:eastAsia="Times New Roman" w:hAnsi="Times New Roman" w:cs="Times New Roman"/>
          <w:sz w:val="28"/>
          <w:szCs w:val="28"/>
          <w:lang w:val="ru-RU"/>
        </w:rPr>
        <w:t xml:space="preserve">реимущества, во-первых, гарантирует возврат анкет </w:t>
      </w:r>
      <w:r>
        <w:rPr>
          <w:rFonts w:ascii="Times New Roman" w:eastAsia="Times New Roman" w:hAnsi="Times New Roman" w:cs="Times New Roman"/>
          <w:sz w:val="28"/>
          <w:szCs w:val="28"/>
          <w:lang w:val="ru-RU"/>
        </w:rPr>
        <w:t>и</w:t>
      </w:r>
      <w:r w:rsidRPr="006A75E3">
        <w:rPr>
          <w:rFonts w:ascii="Times New Roman" w:eastAsia="Times New Roman" w:hAnsi="Times New Roman" w:cs="Times New Roman"/>
          <w:sz w:val="28"/>
          <w:szCs w:val="28"/>
          <w:lang w:val="ru-RU"/>
        </w:rPr>
        <w:t xml:space="preserve">, во-вторых, позволяет контролировать правильность их </w:t>
      </w:r>
      <w:r>
        <w:rPr>
          <w:rFonts w:ascii="Times New Roman" w:eastAsia="Times New Roman" w:hAnsi="Times New Roman" w:cs="Times New Roman"/>
          <w:sz w:val="28"/>
          <w:szCs w:val="28"/>
          <w:lang w:val="ru-RU"/>
        </w:rPr>
        <w:t>з</w:t>
      </w:r>
      <w:r w:rsidRPr="006A75E3">
        <w:rPr>
          <w:rFonts w:ascii="Times New Roman" w:eastAsia="Times New Roman" w:hAnsi="Times New Roman" w:cs="Times New Roman"/>
          <w:sz w:val="28"/>
          <w:szCs w:val="28"/>
          <w:lang w:val="ru-RU"/>
        </w:rPr>
        <w:t>аполнени</w:t>
      </w:r>
      <w:r>
        <w:rPr>
          <w:rFonts w:ascii="Times New Roman" w:eastAsia="Times New Roman" w:hAnsi="Times New Roman" w:cs="Times New Roman"/>
          <w:sz w:val="28"/>
          <w:szCs w:val="28"/>
          <w:lang w:val="ru-RU"/>
        </w:rPr>
        <w:t>я</w:t>
      </w:r>
      <w:r w:rsidRPr="006A75E3">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w:t>
      </w:r>
    </w:p>
    <w:p w14:paraId="52A58952" w14:textId="788DFB0D" w:rsidR="006A75E3" w:rsidRPr="006A75E3" w:rsidRDefault="006A75E3" w:rsidP="006A75E3">
      <w:pPr>
        <w:spacing w:before="150" w:after="150" w:line="240" w:lineRule="auto"/>
        <w:ind w:right="15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r w:rsidRPr="006A75E3">
        <w:rPr>
          <w:rFonts w:ascii="Times New Roman" w:eastAsia="Times New Roman" w:hAnsi="Times New Roman" w:cs="Times New Roman"/>
          <w:sz w:val="28"/>
          <w:szCs w:val="28"/>
          <w:lang w:val="ru-RU"/>
        </w:rPr>
        <w:t>• заочное (респонденты отвечают на вопросы анкеты при отсутствии исследователя).</w:t>
      </w:r>
    </w:p>
    <w:p w14:paraId="3391EDE0" w14:textId="77777777" w:rsidR="006A75E3" w:rsidRPr="006A75E3" w:rsidRDefault="006A75E3" w:rsidP="006A75E3">
      <w:pPr>
        <w:spacing w:before="150" w:after="150" w:line="240" w:lineRule="auto"/>
        <w:ind w:right="150"/>
        <w:rPr>
          <w:rFonts w:ascii="Times New Roman" w:eastAsia="Times New Roman" w:hAnsi="Times New Roman" w:cs="Times New Roman"/>
          <w:sz w:val="28"/>
          <w:szCs w:val="28"/>
          <w:lang w:val="ru-RU"/>
        </w:rPr>
      </w:pPr>
      <w:r w:rsidRPr="006A75E3">
        <w:rPr>
          <w:rFonts w:ascii="Times New Roman" w:eastAsia="Times New Roman" w:hAnsi="Times New Roman" w:cs="Times New Roman"/>
          <w:sz w:val="28"/>
          <w:szCs w:val="28"/>
          <w:lang w:val="ru-RU"/>
        </w:rPr>
        <w:t>3. По количеству респондентов:</w:t>
      </w:r>
    </w:p>
    <w:p w14:paraId="005F711D" w14:textId="0658DC01" w:rsidR="006A75E3" w:rsidRPr="006A75E3" w:rsidRDefault="006A75E3" w:rsidP="006A75E3">
      <w:pPr>
        <w:spacing w:before="150" w:after="150" w:line="240" w:lineRule="auto"/>
        <w:ind w:right="15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r w:rsidRPr="006A75E3">
        <w:rPr>
          <w:rFonts w:ascii="Times New Roman" w:eastAsia="Times New Roman" w:hAnsi="Times New Roman" w:cs="Times New Roman"/>
          <w:sz w:val="28"/>
          <w:szCs w:val="28"/>
          <w:lang w:val="ru-RU"/>
        </w:rPr>
        <w:t>• групповой (предполагает опрос одновременно нескольких людей);</w:t>
      </w:r>
    </w:p>
    <w:p w14:paraId="688304A1" w14:textId="071C3C4B" w:rsidR="006A75E3" w:rsidRPr="006A75E3" w:rsidRDefault="006A75E3" w:rsidP="006A75E3">
      <w:pPr>
        <w:spacing w:before="150" w:after="150" w:line="240" w:lineRule="auto"/>
        <w:ind w:right="15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r w:rsidRPr="006A75E3">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м</w:t>
      </w:r>
      <w:r w:rsidRPr="006A75E3">
        <w:rPr>
          <w:rFonts w:ascii="Times New Roman" w:eastAsia="Times New Roman" w:hAnsi="Times New Roman" w:cs="Times New Roman"/>
          <w:sz w:val="28"/>
          <w:szCs w:val="28"/>
          <w:lang w:val="ru-RU"/>
        </w:rPr>
        <w:t>ассовое (опрос большого количества респондентов)</w:t>
      </w:r>
      <w:r>
        <w:rPr>
          <w:rFonts w:ascii="Times New Roman" w:eastAsia="Times New Roman" w:hAnsi="Times New Roman" w:cs="Times New Roman"/>
          <w:sz w:val="28"/>
          <w:szCs w:val="28"/>
          <w:lang w:val="ru-RU"/>
        </w:rPr>
        <w:t>;</w:t>
      </w:r>
    </w:p>
    <w:p w14:paraId="05557CF2" w14:textId="77758EEF" w:rsidR="006A75E3" w:rsidRPr="006A75E3" w:rsidRDefault="006A75E3" w:rsidP="006A75E3">
      <w:pPr>
        <w:spacing w:before="150" w:after="150" w:line="240" w:lineRule="auto"/>
        <w:ind w:right="15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r w:rsidRPr="006A75E3">
        <w:rPr>
          <w:rFonts w:ascii="Times New Roman" w:eastAsia="Times New Roman" w:hAnsi="Times New Roman" w:cs="Times New Roman"/>
          <w:sz w:val="28"/>
          <w:szCs w:val="28"/>
          <w:lang w:val="ru-RU"/>
        </w:rPr>
        <w:t>• индивидуальное (опрос проводиться по очереди).</w:t>
      </w:r>
    </w:p>
    <w:p w14:paraId="3BA6F35B" w14:textId="77777777" w:rsidR="006A75E3" w:rsidRPr="006A75E3" w:rsidRDefault="006A75E3" w:rsidP="006A75E3">
      <w:pPr>
        <w:spacing w:before="150" w:after="150" w:line="240" w:lineRule="auto"/>
        <w:ind w:right="150"/>
        <w:rPr>
          <w:rFonts w:ascii="Times New Roman" w:eastAsia="Times New Roman" w:hAnsi="Times New Roman" w:cs="Times New Roman"/>
          <w:sz w:val="28"/>
          <w:szCs w:val="28"/>
          <w:lang w:val="ru-RU"/>
        </w:rPr>
      </w:pPr>
      <w:r w:rsidRPr="006A75E3">
        <w:rPr>
          <w:rFonts w:ascii="Times New Roman" w:eastAsia="Times New Roman" w:hAnsi="Times New Roman" w:cs="Times New Roman"/>
          <w:sz w:val="28"/>
          <w:szCs w:val="28"/>
          <w:lang w:val="ru-RU"/>
        </w:rPr>
        <w:t>4. По способу передачи анкет респондентам:</w:t>
      </w:r>
    </w:p>
    <w:p w14:paraId="0ED2C0AE" w14:textId="75AD6C13" w:rsidR="006A75E3" w:rsidRPr="006A75E3" w:rsidRDefault="006A75E3" w:rsidP="006A75E3">
      <w:pPr>
        <w:spacing w:before="150" w:after="150" w:line="240" w:lineRule="auto"/>
        <w:ind w:right="15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r w:rsidRPr="006A75E3">
        <w:rPr>
          <w:rFonts w:ascii="Times New Roman" w:eastAsia="Times New Roman" w:hAnsi="Times New Roman" w:cs="Times New Roman"/>
          <w:sz w:val="28"/>
          <w:szCs w:val="28"/>
          <w:lang w:val="ru-RU"/>
        </w:rPr>
        <w:t xml:space="preserve">• почтовое (анкеты </w:t>
      </w:r>
      <w:r>
        <w:rPr>
          <w:rFonts w:ascii="Times New Roman" w:eastAsia="Times New Roman" w:hAnsi="Times New Roman" w:cs="Times New Roman"/>
          <w:sz w:val="28"/>
          <w:szCs w:val="28"/>
          <w:lang w:val="ru-RU"/>
        </w:rPr>
        <w:t>рассылаются</w:t>
      </w:r>
      <w:r w:rsidRPr="006A75E3">
        <w:rPr>
          <w:rFonts w:ascii="Times New Roman" w:eastAsia="Times New Roman" w:hAnsi="Times New Roman" w:cs="Times New Roman"/>
          <w:sz w:val="28"/>
          <w:szCs w:val="28"/>
          <w:lang w:val="ru-RU"/>
        </w:rPr>
        <w:t xml:space="preserve"> респондентам и возвращаются исследователь почте. Преимущества: простота распространения; </w:t>
      </w:r>
      <w:r>
        <w:rPr>
          <w:rFonts w:ascii="Times New Roman" w:eastAsia="Times New Roman" w:hAnsi="Times New Roman" w:cs="Times New Roman"/>
          <w:sz w:val="28"/>
          <w:szCs w:val="28"/>
          <w:lang w:val="ru-RU"/>
        </w:rPr>
        <w:t>в</w:t>
      </w:r>
      <w:r w:rsidRPr="006A75E3">
        <w:rPr>
          <w:rFonts w:ascii="Times New Roman" w:eastAsia="Times New Roman" w:hAnsi="Times New Roman" w:cs="Times New Roman"/>
          <w:sz w:val="28"/>
          <w:szCs w:val="28"/>
          <w:lang w:val="ru-RU"/>
        </w:rPr>
        <w:t xml:space="preserve">озможность </w:t>
      </w:r>
      <w:r>
        <w:rPr>
          <w:rFonts w:ascii="Times New Roman" w:eastAsia="Times New Roman" w:hAnsi="Times New Roman" w:cs="Times New Roman"/>
          <w:sz w:val="28"/>
          <w:szCs w:val="28"/>
          <w:lang w:val="ru-RU"/>
        </w:rPr>
        <w:t>п</w:t>
      </w:r>
      <w:r w:rsidRPr="006A75E3">
        <w:rPr>
          <w:rFonts w:ascii="Times New Roman" w:eastAsia="Times New Roman" w:hAnsi="Times New Roman" w:cs="Times New Roman"/>
          <w:sz w:val="28"/>
          <w:szCs w:val="28"/>
          <w:lang w:val="ru-RU"/>
        </w:rPr>
        <w:t xml:space="preserve">олучение значительной </w:t>
      </w:r>
      <w:r w:rsidRPr="006A75E3">
        <w:rPr>
          <w:rFonts w:ascii="Times New Roman" w:eastAsia="Times New Roman" w:hAnsi="Times New Roman" w:cs="Times New Roman"/>
          <w:sz w:val="28"/>
          <w:szCs w:val="28"/>
          <w:lang w:val="ru-RU"/>
        </w:rPr>
        <w:lastRenderedPageBreak/>
        <w:t xml:space="preserve">выборки; </w:t>
      </w:r>
      <w:r>
        <w:rPr>
          <w:rFonts w:ascii="Times New Roman" w:eastAsia="Times New Roman" w:hAnsi="Times New Roman" w:cs="Times New Roman"/>
          <w:sz w:val="28"/>
          <w:szCs w:val="28"/>
          <w:lang w:val="ru-RU"/>
        </w:rPr>
        <w:t>в</w:t>
      </w:r>
      <w:r w:rsidRPr="006A75E3">
        <w:rPr>
          <w:rFonts w:ascii="Times New Roman" w:eastAsia="Times New Roman" w:hAnsi="Times New Roman" w:cs="Times New Roman"/>
          <w:sz w:val="28"/>
          <w:szCs w:val="28"/>
          <w:lang w:val="ru-RU"/>
        </w:rPr>
        <w:t>озможность залучи</w:t>
      </w:r>
      <w:r>
        <w:rPr>
          <w:rFonts w:ascii="Times New Roman" w:eastAsia="Times New Roman" w:hAnsi="Times New Roman" w:cs="Times New Roman"/>
          <w:sz w:val="28"/>
          <w:szCs w:val="28"/>
          <w:lang w:val="ru-RU"/>
        </w:rPr>
        <w:t>ть</w:t>
      </w:r>
      <w:r w:rsidRPr="006A75E3">
        <w:rPr>
          <w:rFonts w:ascii="Times New Roman" w:eastAsia="Times New Roman" w:hAnsi="Times New Roman" w:cs="Times New Roman"/>
          <w:sz w:val="28"/>
          <w:szCs w:val="28"/>
          <w:lang w:val="ru-RU"/>
        </w:rPr>
        <w:t xml:space="preserve"> к числу респондентов лиц, которые находятся территориально далеко. Недостатки: низк</w:t>
      </w:r>
      <w:r>
        <w:rPr>
          <w:rFonts w:ascii="Times New Roman" w:eastAsia="Times New Roman" w:hAnsi="Times New Roman" w:cs="Times New Roman"/>
          <w:sz w:val="28"/>
          <w:szCs w:val="28"/>
          <w:lang w:val="ru-RU"/>
        </w:rPr>
        <w:t>ий п</w:t>
      </w:r>
      <w:r w:rsidRPr="006A75E3">
        <w:rPr>
          <w:rFonts w:ascii="Times New Roman" w:eastAsia="Times New Roman" w:hAnsi="Times New Roman" w:cs="Times New Roman"/>
          <w:sz w:val="28"/>
          <w:szCs w:val="28"/>
          <w:lang w:val="ru-RU"/>
        </w:rPr>
        <w:t>роцент возврата анкет);</w:t>
      </w:r>
    </w:p>
    <w:p w14:paraId="463685CA" w14:textId="0DE675FF" w:rsidR="006A75E3" w:rsidRPr="006A75E3" w:rsidRDefault="006A75E3" w:rsidP="006A75E3">
      <w:pPr>
        <w:spacing w:before="150" w:after="150" w:line="240" w:lineRule="auto"/>
        <w:ind w:right="15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r w:rsidRPr="006A75E3">
        <w:rPr>
          <w:rFonts w:ascii="Times New Roman" w:eastAsia="Times New Roman" w:hAnsi="Times New Roman" w:cs="Times New Roman"/>
          <w:sz w:val="28"/>
          <w:szCs w:val="28"/>
          <w:lang w:val="ru-RU"/>
        </w:rPr>
        <w:t>• раздаточные (предполагает личное вручение анкеты респонденту).</w:t>
      </w:r>
    </w:p>
    <w:p w14:paraId="34B7612A" w14:textId="62A4D74A" w:rsidR="006A75E3" w:rsidRPr="006A75E3" w:rsidRDefault="006A75E3" w:rsidP="006A75E3">
      <w:pPr>
        <w:spacing w:before="150" w:after="150" w:line="240" w:lineRule="auto"/>
        <w:ind w:right="150"/>
        <w:rPr>
          <w:rFonts w:ascii="Times New Roman" w:eastAsia="Times New Roman" w:hAnsi="Times New Roman" w:cs="Times New Roman"/>
          <w:sz w:val="28"/>
          <w:szCs w:val="28"/>
          <w:lang w:val="ru-RU"/>
        </w:rPr>
      </w:pPr>
      <w:r w:rsidRPr="006A75E3">
        <w:rPr>
          <w:rFonts w:ascii="Times New Roman" w:eastAsia="Times New Roman" w:hAnsi="Times New Roman" w:cs="Times New Roman"/>
          <w:sz w:val="28"/>
          <w:szCs w:val="28"/>
          <w:lang w:val="ru-RU"/>
        </w:rPr>
        <w:t xml:space="preserve">5. По </w:t>
      </w:r>
      <w:r>
        <w:rPr>
          <w:rFonts w:ascii="Times New Roman" w:eastAsia="Times New Roman" w:hAnsi="Times New Roman" w:cs="Times New Roman"/>
          <w:sz w:val="28"/>
          <w:szCs w:val="28"/>
          <w:lang w:val="ru-RU"/>
        </w:rPr>
        <w:t>открытости</w:t>
      </w:r>
      <w:r w:rsidRPr="006A75E3">
        <w:rPr>
          <w:rFonts w:ascii="Times New Roman" w:eastAsia="Times New Roman" w:hAnsi="Times New Roman" w:cs="Times New Roman"/>
          <w:sz w:val="28"/>
          <w:szCs w:val="28"/>
          <w:lang w:val="ru-RU"/>
        </w:rPr>
        <w:t xml:space="preserve"> респондентов:</w:t>
      </w:r>
    </w:p>
    <w:p w14:paraId="7A17465F" w14:textId="71B3504B" w:rsidR="006A75E3" w:rsidRPr="006A75E3" w:rsidRDefault="006A75E3" w:rsidP="006A75E3">
      <w:pPr>
        <w:spacing w:before="150" w:after="150" w:line="240" w:lineRule="auto"/>
        <w:ind w:right="15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r w:rsidRPr="006A75E3">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л</w:t>
      </w:r>
      <w:r w:rsidRPr="006A75E3">
        <w:rPr>
          <w:rFonts w:ascii="Times New Roman" w:eastAsia="Times New Roman" w:hAnsi="Times New Roman" w:cs="Times New Roman"/>
          <w:sz w:val="28"/>
          <w:szCs w:val="28"/>
          <w:lang w:val="ru-RU"/>
        </w:rPr>
        <w:t>егальное (указывается лицо респондента)</w:t>
      </w:r>
      <w:r>
        <w:rPr>
          <w:rFonts w:ascii="Times New Roman" w:eastAsia="Times New Roman" w:hAnsi="Times New Roman" w:cs="Times New Roman"/>
          <w:sz w:val="28"/>
          <w:szCs w:val="28"/>
          <w:lang w:val="ru-RU"/>
        </w:rPr>
        <w:t>;</w:t>
      </w:r>
    </w:p>
    <w:p w14:paraId="2456C0B0" w14:textId="06BEDB54" w:rsidR="006A75E3" w:rsidRDefault="006A75E3" w:rsidP="006A75E3">
      <w:pPr>
        <w:spacing w:before="150" w:after="150" w:line="240" w:lineRule="auto"/>
        <w:ind w:right="15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r w:rsidRPr="006A75E3">
        <w:rPr>
          <w:rFonts w:ascii="Times New Roman" w:eastAsia="Times New Roman" w:hAnsi="Times New Roman" w:cs="Times New Roman"/>
          <w:sz w:val="28"/>
          <w:szCs w:val="28"/>
          <w:lang w:val="ru-RU"/>
        </w:rPr>
        <w:t xml:space="preserve">• анонимный (опрос проводиться </w:t>
      </w:r>
      <w:r>
        <w:rPr>
          <w:rFonts w:ascii="Times New Roman" w:eastAsia="Times New Roman" w:hAnsi="Times New Roman" w:cs="Times New Roman"/>
          <w:sz w:val="28"/>
          <w:szCs w:val="28"/>
          <w:lang w:val="ru-RU"/>
        </w:rPr>
        <w:t>и</w:t>
      </w:r>
      <w:r w:rsidRPr="006A75E3">
        <w:rPr>
          <w:rFonts w:ascii="Times New Roman" w:eastAsia="Times New Roman" w:hAnsi="Times New Roman" w:cs="Times New Roman"/>
          <w:sz w:val="28"/>
          <w:szCs w:val="28"/>
          <w:lang w:val="ru-RU"/>
        </w:rPr>
        <w:t>нкогнито).</w:t>
      </w:r>
    </w:p>
    <w:p w14:paraId="62F0D04C" w14:textId="4B73E8F2" w:rsidR="00A56A8A" w:rsidRDefault="00A56A8A" w:rsidP="006A75E3">
      <w:pPr>
        <w:spacing w:before="150" w:after="150" w:line="240" w:lineRule="auto"/>
        <w:ind w:right="150"/>
        <w:rPr>
          <w:rFonts w:ascii="Times New Roman" w:eastAsia="Times New Roman" w:hAnsi="Times New Roman" w:cs="Times New Roman"/>
          <w:sz w:val="28"/>
          <w:szCs w:val="28"/>
          <w:lang w:val="ru-RU"/>
        </w:rPr>
      </w:pPr>
    </w:p>
    <w:p w14:paraId="38BC76FD" w14:textId="5087D835" w:rsidR="00A56A8A" w:rsidRDefault="00A56A8A" w:rsidP="00A56A8A">
      <w:pPr>
        <w:pStyle w:val="a3"/>
        <w:numPr>
          <w:ilvl w:val="0"/>
          <w:numId w:val="1"/>
        </w:numPr>
        <w:spacing w:before="150" w:after="150" w:line="240" w:lineRule="auto"/>
        <w:ind w:right="150"/>
        <w:rPr>
          <w:rFonts w:ascii="Times New Roman" w:eastAsia="Times New Roman" w:hAnsi="Times New Roman" w:cs="Times New Roman"/>
          <w:sz w:val="28"/>
          <w:szCs w:val="28"/>
          <w:lang w:val="ru-RU"/>
        </w:rPr>
      </w:pPr>
      <w:r>
        <w:rPr>
          <w:rFonts w:ascii="Times New Roman" w:eastAsia="Times New Roman" w:hAnsi="Times New Roman" w:cs="Times New Roman"/>
          <w:b/>
          <w:bCs/>
          <w:sz w:val="28"/>
          <w:szCs w:val="28"/>
          <w:u w:val="single"/>
          <w:lang w:val="ru-RU"/>
        </w:rPr>
        <w:t>Анкета.</w:t>
      </w:r>
    </w:p>
    <w:p w14:paraId="067E37A2" w14:textId="50BC3E08" w:rsidR="00A56A8A" w:rsidRDefault="00A56A8A" w:rsidP="00A56A8A">
      <w:pPr>
        <w:spacing w:before="150" w:after="150" w:line="240" w:lineRule="auto"/>
        <w:ind w:right="150"/>
        <w:rPr>
          <w:rFonts w:ascii="Times New Roman" w:eastAsia="Times New Roman" w:hAnsi="Times New Roman" w:cs="Times New Roman"/>
          <w:sz w:val="28"/>
          <w:szCs w:val="28"/>
          <w:lang w:val="ru-RU"/>
        </w:rPr>
      </w:pPr>
    </w:p>
    <w:p w14:paraId="587E06D2" w14:textId="77777777" w:rsidR="00A56A8A" w:rsidRPr="00A56A8A" w:rsidRDefault="00A56A8A" w:rsidP="00A56A8A">
      <w:pPr>
        <w:pStyle w:val="a4"/>
        <w:shd w:val="clear" w:color="auto" w:fill="FFFFFF"/>
        <w:spacing w:after="0" w:afterAutospacing="0" w:line="360" w:lineRule="atLeast"/>
        <w:rPr>
          <w:color w:val="000000"/>
          <w:sz w:val="28"/>
          <w:szCs w:val="28"/>
          <w:lang w:val="ru-RU"/>
        </w:rPr>
      </w:pPr>
      <w:r w:rsidRPr="00A56A8A">
        <w:rPr>
          <w:color w:val="000000"/>
          <w:sz w:val="28"/>
          <w:szCs w:val="28"/>
          <w:lang w:val="ru-RU"/>
        </w:rPr>
        <w:t>Анкета – это ряд вопросов, на которые опрашиваемый должен дать ответ. Анкета – инструмент очень гибкий в том смысле, что для получения необходимой информации могут использоваться вопросы, отличающиеся формой, формулировками и последовательностью, т.е. вопросы можно задавать множеством разных способов. Структура анкеты выглядит следующим образом:</w:t>
      </w:r>
    </w:p>
    <w:p w14:paraId="75D87DA7" w14:textId="77777777" w:rsidR="00A56A8A" w:rsidRPr="00A56A8A" w:rsidRDefault="00A56A8A" w:rsidP="00A56A8A">
      <w:pPr>
        <w:pStyle w:val="a4"/>
        <w:shd w:val="clear" w:color="auto" w:fill="FFFFFF"/>
        <w:spacing w:after="0" w:afterAutospacing="0" w:line="360" w:lineRule="atLeast"/>
        <w:rPr>
          <w:color w:val="000000"/>
          <w:sz w:val="28"/>
          <w:szCs w:val="28"/>
          <w:lang w:val="ru-RU"/>
        </w:rPr>
      </w:pPr>
      <w:r w:rsidRPr="00A56A8A">
        <w:rPr>
          <w:color w:val="000000"/>
          <w:sz w:val="28"/>
          <w:szCs w:val="28"/>
          <w:lang w:val="ru-RU"/>
        </w:rPr>
        <w:t>1. Служебное поле. В нём указываются дата заполнения, регион, Ф.И.О. интервьюера, другие данные. Данные служебного поля могут использоваться для верификации работы интервьюера.</w:t>
      </w:r>
    </w:p>
    <w:p w14:paraId="0D5967EE" w14:textId="77777777" w:rsidR="00A56A8A" w:rsidRPr="00A56A8A" w:rsidRDefault="00A56A8A" w:rsidP="00A56A8A">
      <w:pPr>
        <w:pStyle w:val="a4"/>
        <w:shd w:val="clear" w:color="auto" w:fill="FFFFFF"/>
        <w:spacing w:after="0" w:afterAutospacing="0" w:line="360" w:lineRule="atLeast"/>
        <w:rPr>
          <w:color w:val="000000"/>
          <w:sz w:val="28"/>
          <w:szCs w:val="28"/>
          <w:lang w:val="ru-RU"/>
        </w:rPr>
      </w:pPr>
      <w:r w:rsidRPr="00A56A8A">
        <w:rPr>
          <w:color w:val="000000"/>
          <w:sz w:val="28"/>
          <w:szCs w:val="28"/>
          <w:lang w:val="ru-RU"/>
        </w:rPr>
        <w:t>2. Введение. Служит связующим звеном между респондентом и интервьюером. Оно должно быть чётким, простым, лаконичным. В нём указывается цель исследования, информация о том, кто его проводит</w:t>
      </w:r>
    </w:p>
    <w:p w14:paraId="39F4DD78" w14:textId="77777777" w:rsidR="00A56A8A" w:rsidRPr="00A56A8A" w:rsidRDefault="00A56A8A" w:rsidP="00A56A8A">
      <w:pPr>
        <w:pStyle w:val="a4"/>
        <w:shd w:val="clear" w:color="auto" w:fill="FFFFFF"/>
        <w:spacing w:after="0" w:afterAutospacing="0" w:line="360" w:lineRule="atLeast"/>
        <w:rPr>
          <w:color w:val="000000"/>
          <w:sz w:val="28"/>
          <w:szCs w:val="28"/>
          <w:lang w:val="ru-RU"/>
        </w:rPr>
      </w:pPr>
      <w:r w:rsidRPr="00A56A8A">
        <w:rPr>
          <w:color w:val="000000"/>
          <w:sz w:val="28"/>
          <w:szCs w:val="28"/>
          <w:lang w:val="ru-RU"/>
        </w:rPr>
        <w:t>3. Тело анкеты. В этой части раскрываются основные вопросы, на которые мы пытаемся получить ответ в процессе исследования.</w:t>
      </w:r>
    </w:p>
    <w:p w14:paraId="01E10D6E" w14:textId="77777777" w:rsidR="00A56A8A" w:rsidRPr="00A56A8A" w:rsidRDefault="00A56A8A" w:rsidP="00A56A8A">
      <w:pPr>
        <w:pStyle w:val="a4"/>
        <w:shd w:val="clear" w:color="auto" w:fill="FFFFFF"/>
        <w:spacing w:after="0" w:afterAutospacing="0" w:line="360" w:lineRule="atLeast"/>
        <w:rPr>
          <w:color w:val="000000"/>
          <w:sz w:val="28"/>
          <w:szCs w:val="28"/>
          <w:lang w:val="ru-RU"/>
        </w:rPr>
      </w:pPr>
      <w:r w:rsidRPr="00A56A8A">
        <w:rPr>
          <w:color w:val="000000"/>
          <w:sz w:val="28"/>
          <w:szCs w:val="28"/>
          <w:lang w:val="ru-RU"/>
        </w:rPr>
        <w:t>4. Классификационная часть. Содержит информацию об основных социально-экономических характеристиках, которые ложатся в основу сегментирования рынка. Эта часть в общем случае может разбиваться на три области:</w:t>
      </w:r>
    </w:p>
    <w:p w14:paraId="31CCD75B" w14:textId="77777777" w:rsidR="00A56A8A" w:rsidRPr="00A56A8A" w:rsidRDefault="00A56A8A" w:rsidP="00A56A8A">
      <w:pPr>
        <w:pStyle w:val="a4"/>
        <w:shd w:val="clear" w:color="auto" w:fill="FFFFFF"/>
        <w:spacing w:after="0" w:afterAutospacing="0" w:line="360" w:lineRule="atLeast"/>
        <w:rPr>
          <w:color w:val="000000"/>
          <w:sz w:val="28"/>
          <w:szCs w:val="28"/>
          <w:lang w:val="ru-RU"/>
        </w:rPr>
      </w:pPr>
      <w:r w:rsidRPr="00A56A8A">
        <w:rPr>
          <w:color w:val="000000"/>
          <w:sz w:val="28"/>
          <w:szCs w:val="28"/>
          <w:lang w:val="ru-RU"/>
        </w:rPr>
        <w:t>1) Область, где вопросы задаются непосредственно респонденту.</w:t>
      </w:r>
    </w:p>
    <w:p w14:paraId="1A6E7FDA" w14:textId="77777777" w:rsidR="00A56A8A" w:rsidRPr="00A56A8A" w:rsidRDefault="00A56A8A" w:rsidP="00A56A8A">
      <w:pPr>
        <w:pStyle w:val="a4"/>
        <w:shd w:val="clear" w:color="auto" w:fill="FFFFFF"/>
        <w:spacing w:after="0" w:afterAutospacing="0" w:line="360" w:lineRule="atLeast"/>
        <w:rPr>
          <w:color w:val="000000"/>
          <w:sz w:val="28"/>
          <w:szCs w:val="28"/>
          <w:lang w:val="ru-RU"/>
        </w:rPr>
      </w:pPr>
      <w:r w:rsidRPr="00A56A8A">
        <w:rPr>
          <w:color w:val="000000"/>
          <w:sz w:val="28"/>
          <w:szCs w:val="28"/>
          <w:lang w:val="ru-RU"/>
        </w:rPr>
        <w:t>Часто возникающей в этой части задачей является определение уровня дохода респондента. Доход можно определить такими путями:</w:t>
      </w:r>
    </w:p>
    <w:p w14:paraId="1C2B84BF" w14:textId="77777777" w:rsidR="00A56A8A" w:rsidRPr="00A56A8A" w:rsidRDefault="00A56A8A" w:rsidP="00A56A8A">
      <w:pPr>
        <w:pStyle w:val="a4"/>
        <w:numPr>
          <w:ilvl w:val="0"/>
          <w:numId w:val="2"/>
        </w:numPr>
        <w:shd w:val="clear" w:color="auto" w:fill="FFFFFF"/>
        <w:spacing w:after="0" w:afterAutospacing="0" w:line="360" w:lineRule="atLeast"/>
        <w:rPr>
          <w:color w:val="000000"/>
          <w:sz w:val="28"/>
          <w:szCs w:val="28"/>
          <w:lang w:val="ru-RU"/>
        </w:rPr>
      </w:pPr>
      <w:r w:rsidRPr="00A56A8A">
        <w:rPr>
          <w:color w:val="000000"/>
          <w:sz w:val="28"/>
          <w:szCs w:val="28"/>
          <w:lang w:val="ru-RU"/>
        </w:rPr>
        <w:t>дохода. установить интервальную шкалу доходов, которая корреспондируется с уровнем цен на исследуемую продукцию;</w:t>
      </w:r>
    </w:p>
    <w:p w14:paraId="4C904FDA" w14:textId="77777777" w:rsidR="00A56A8A" w:rsidRPr="00A56A8A" w:rsidRDefault="00A56A8A" w:rsidP="00A56A8A">
      <w:pPr>
        <w:pStyle w:val="a4"/>
        <w:numPr>
          <w:ilvl w:val="0"/>
          <w:numId w:val="2"/>
        </w:numPr>
        <w:shd w:val="clear" w:color="auto" w:fill="FFFFFF"/>
        <w:spacing w:after="0" w:afterAutospacing="0" w:line="360" w:lineRule="atLeast"/>
        <w:rPr>
          <w:color w:val="000000"/>
          <w:sz w:val="28"/>
          <w:szCs w:val="28"/>
        </w:rPr>
      </w:pPr>
      <w:proofErr w:type="spellStart"/>
      <w:r w:rsidRPr="00A56A8A">
        <w:rPr>
          <w:color w:val="000000"/>
          <w:sz w:val="28"/>
          <w:szCs w:val="28"/>
        </w:rPr>
        <w:t>определить</w:t>
      </w:r>
      <w:proofErr w:type="spellEnd"/>
      <w:r w:rsidRPr="00A56A8A">
        <w:rPr>
          <w:color w:val="000000"/>
          <w:sz w:val="28"/>
          <w:szCs w:val="28"/>
        </w:rPr>
        <w:t xml:space="preserve"> </w:t>
      </w:r>
      <w:proofErr w:type="spellStart"/>
      <w:r w:rsidRPr="00A56A8A">
        <w:rPr>
          <w:color w:val="000000"/>
          <w:sz w:val="28"/>
          <w:szCs w:val="28"/>
        </w:rPr>
        <w:t>род</w:t>
      </w:r>
      <w:proofErr w:type="spellEnd"/>
      <w:r w:rsidRPr="00A56A8A">
        <w:rPr>
          <w:color w:val="000000"/>
          <w:sz w:val="28"/>
          <w:szCs w:val="28"/>
        </w:rPr>
        <w:t xml:space="preserve"> </w:t>
      </w:r>
      <w:proofErr w:type="spellStart"/>
      <w:r w:rsidRPr="00A56A8A">
        <w:rPr>
          <w:color w:val="000000"/>
          <w:sz w:val="28"/>
          <w:szCs w:val="28"/>
        </w:rPr>
        <w:t>занятий</w:t>
      </w:r>
      <w:proofErr w:type="spellEnd"/>
      <w:r w:rsidRPr="00A56A8A">
        <w:rPr>
          <w:color w:val="000000"/>
          <w:sz w:val="28"/>
          <w:szCs w:val="28"/>
        </w:rPr>
        <w:t xml:space="preserve"> </w:t>
      </w:r>
      <w:proofErr w:type="spellStart"/>
      <w:r w:rsidRPr="00A56A8A">
        <w:rPr>
          <w:color w:val="000000"/>
          <w:sz w:val="28"/>
          <w:szCs w:val="28"/>
        </w:rPr>
        <w:t>респондента</w:t>
      </w:r>
      <w:proofErr w:type="spellEnd"/>
      <w:r w:rsidRPr="00A56A8A">
        <w:rPr>
          <w:color w:val="000000"/>
          <w:sz w:val="28"/>
          <w:szCs w:val="28"/>
        </w:rPr>
        <w:t>;</w:t>
      </w:r>
    </w:p>
    <w:p w14:paraId="57544E70" w14:textId="77777777" w:rsidR="00A56A8A" w:rsidRPr="00A56A8A" w:rsidRDefault="00A56A8A" w:rsidP="00A56A8A">
      <w:pPr>
        <w:pStyle w:val="a4"/>
        <w:numPr>
          <w:ilvl w:val="0"/>
          <w:numId w:val="2"/>
        </w:numPr>
        <w:shd w:val="clear" w:color="auto" w:fill="FFFFFF"/>
        <w:spacing w:after="0" w:afterAutospacing="0" w:line="360" w:lineRule="atLeast"/>
        <w:rPr>
          <w:color w:val="000000"/>
          <w:sz w:val="28"/>
          <w:szCs w:val="28"/>
          <w:lang w:val="ru-RU"/>
        </w:rPr>
      </w:pPr>
      <w:r w:rsidRPr="00A56A8A">
        <w:rPr>
          <w:color w:val="000000"/>
          <w:sz w:val="28"/>
          <w:szCs w:val="28"/>
          <w:lang w:val="ru-RU"/>
        </w:rPr>
        <w:lastRenderedPageBreak/>
        <w:t>установить наличие определённых знаковых товаров у респондента, которые могут свидетельствовать об определённом уровне</w:t>
      </w:r>
    </w:p>
    <w:p w14:paraId="5851FC46" w14:textId="77777777" w:rsidR="00A56A8A" w:rsidRPr="00A56A8A" w:rsidRDefault="00A56A8A" w:rsidP="00A56A8A">
      <w:pPr>
        <w:pStyle w:val="a4"/>
        <w:shd w:val="clear" w:color="auto" w:fill="FFFFFF"/>
        <w:spacing w:after="0" w:afterAutospacing="0" w:line="360" w:lineRule="atLeast"/>
        <w:rPr>
          <w:color w:val="000000"/>
          <w:sz w:val="28"/>
          <w:szCs w:val="28"/>
          <w:lang w:val="ru-RU"/>
        </w:rPr>
      </w:pPr>
      <w:r w:rsidRPr="00A56A8A">
        <w:rPr>
          <w:color w:val="000000"/>
          <w:sz w:val="28"/>
          <w:szCs w:val="28"/>
          <w:lang w:val="ru-RU"/>
        </w:rPr>
        <w:t>2) Область, которая заполняется интервьюером самостоятельно на основе визуальной информации. Это, обычно, возраст, пол и т.д.</w:t>
      </w:r>
    </w:p>
    <w:p w14:paraId="5C47DE3F" w14:textId="77777777" w:rsidR="00A56A8A" w:rsidRPr="00A56A8A" w:rsidRDefault="00A56A8A" w:rsidP="00A56A8A">
      <w:pPr>
        <w:pStyle w:val="a4"/>
        <w:shd w:val="clear" w:color="auto" w:fill="FFFFFF"/>
        <w:spacing w:after="0" w:afterAutospacing="0" w:line="360" w:lineRule="atLeast"/>
        <w:rPr>
          <w:color w:val="000000"/>
          <w:sz w:val="28"/>
          <w:szCs w:val="28"/>
          <w:lang w:val="ru-RU"/>
        </w:rPr>
      </w:pPr>
      <w:r w:rsidRPr="00A56A8A">
        <w:rPr>
          <w:color w:val="000000"/>
          <w:sz w:val="28"/>
          <w:szCs w:val="28"/>
          <w:lang w:val="ru-RU"/>
        </w:rPr>
        <w:t>3) Название предприятия, адрес, контактный телефон. Если опрос проводится на дому или, если проводится маркетинговое исследование на промышленном рынке, необходимо обязательно указать номер телефона опрашиваемого</w:t>
      </w:r>
      <w:r w:rsidRPr="00A56A8A">
        <w:rPr>
          <w:color w:val="000000"/>
          <w:sz w:val="28"/>
          <w:szCs w:val="28"/>
          <w:vertAlign w:val="superscript"/>
          <w:lang w:val="ru-RU"/>
        </w:rPr>
        <w:t>..</w:t>
      </w:r>
    </w:p>
    <w:p w14:paraId="4C260867" w14:textId="77777777" w:rsidR="00A56A8A" w:rsidRPr="00A56A8A" w:rsidRDefault="00A56A8A" w:rsidP="00A56A8A">
      <w:pPr>
        <w:pStyle w:val="a4"/>
        <w:shd w:val="clear" w:color="auto" w:fill="FFFFFF"/>
        <w:spacing w:after="0" w:afterAutospacing="0" w:line="360" w:lineRule="atLeast"/>
        <w:rPr>
          <w:color w:val="000000"/>
          <w:sz w:val="28"/>
          <w:szCs w:val="28"/>
          <w:lang w:val="ru-RU"/>
        </w:rPr>
      </w:pPr>
      <w:r w:rsidRPr="00A56A8A">
        <w:rPr>
          <w:color w:val="000000"/>
          <w:sz w:val="28"/>
          <w:szCs w:val="28"/>
          <w:lang w:val="ru-RU"/>
        </w:rPr>
        <w:t>В ходе разработки анкеты исследователь маркетинга отбирает вопросы, продумывает их формулирование и последовательность. В общем случае структура вопросов анкеты состоит из трёх элементов:</w:t>
      </w:r>
    </w:p>
    <w:p w14:paraId="6A1D385F" w14:textId="77777777" w:rsidR="00A56A8A" w:rsidRPr="00A56A8A" w:rsidRDefault="00A56A8A" w:rsidP="00A56A8A">
      <w:pPr>
        <w:pStyle w:val="a4"/>
        <w:shd w:val="clear" w:color="auto" w:fill="FFFFFF"/>
        <w:spacing w:after="0" w:afterAutospacing="0" w:line="360" w:lineRule="atLeast"/>
        <w:rPr>
          <w:color w:val="000000"/>
          <w:sz w:val="28"/>
          <w:szCs w:val="28"/>
          <w:lang w:val="ru-RU"/>
        </w:rPr>
      </w:pPr>
      <w:r w:rsidRPr="00A56A8A">
        <w:rPr>
          <w:color w:val="000000"/>
          <w:sz w:val="28"/>
          <w:szCs w:val="28"/>
          <w:lang w:val="ru-RU"/>
        </w:rPr>
        <w:t>1. Целевые повременные – содержат данные анкеты, которые непосредственно связаны с главной целью исследования. Они обычно описывают отношение, знание товара и поведение потребителя.</w:t>
      </w:r>
    </w:p>
    <w:p w14:paraId="7E08965C" w14:textId="77777777" w:rsidR="00A56A8A" w:rsidRPr="00A56A8A" w:rsidRDefault="00A56A8A" w:rsidP="00A56A8A">
      <w:pPr>
        <w:pStyle w:val="a4"/>
        <w:shd w:val="clear" w:color="auto" w:fill="FFFFFF"/>
        <w:spacing w:after="0" w:afterAutospacing="0" w:line="360" w:lineRule="atLeast"/>
        <w:rPr>
          <w:color w:val="000000"/>
          <w:sz w:val="28"/>
          <w:szCs w:val="28"/>
          <w:lang w:val="ru-RU"/>
        </w:rPr>
      </w:pPr>
      <w:r w:rsidRPr="00A56A8A">
        <w:rPr>
          <w:color w:val="000000"/>
          <w:sz w:val="28"/>
          <w:szCs w:val="28"/>
          <w:lang w:val="ru-RU"/>
        </w:rPr>
        <w:t>2. Классификационные повременные – включают данные, описывающие респондентов.</w:t>
      </w:r>
    </w:p>
    <w:p w14:paraId="2A7D3F4F" w14:textId="77777777" w:rsidR="00A56A8A" w:rsidRPr="00A56A8A" w:rsidRDefault="00A56A8A" w:rsidP="00A56A8A">
      <w:pPr>
        <w:rPr>
          <w:rFonts w:ascii="Times New Roman" w:hAnsi="Times New Roman" w:cs="Times New Roman"/>
          <w:sz w:val="28"/>
          <w:szCs w:val="28"/>
          <w:lang w:val="ru-RU"/>
        </w:rPr>
      </w:pPr>
    </w:p>
    <w:p w14:paraId="21F28527" w14:textId="77777777" w:rsidR="00A56A8A" w:rsidRPr="00A56A8A" w:rsidRDefault="00A56A8A" w:rsidP="00A56A8A">
      <w:pPr>
        <w:pStyle w:val="a4"/>
        <w:shd w:val="clear" w:color="auto" w:fill="FFFFFF"/>
        <w:spacing w:after="0" w:afterAutospacing="0" w:line="360" w:lineRule="atLeast"/>
        <w:rPr>
          <w:color w:val="000000"/>
          <w:sz w:val="28"/>
          <w:szCs w:val="28"/>
          <w:lang w:val="ru-RU"/>
        </w:rPr>
      </w:pPr>
      <w:r w:rsidRPr="00A56A8A">
        <w:rPr>
          <w:color w:val="000000"/>
          <w:sz w:val="28"/>
          <w:szCs w:val="28"/>
          <w:lang w:val="ru-RU"/>
        </w:rPr>
        <w:t>3. Управляемые переменные – используются для того, чтобы помочь исследователю провести анкетирование. В небрежно подготовленной анкете можно всегда найти целый ряд ошибок. Самые обычные ошибки – постановка вопросов, на которые не захотят ответить, которые не требуют ответа, и отсутствие вопросов, на которые следовало бы обязательно получить ответ.. Исследователи маркетинга выделяют два типа вопросов: закрытые и открытые.</w:t>
      </w:r>
    </w:p>
    <w:p w14:paraId="6FEAFFA2" w14:textId="77777777" w:rsidR="00A56A8A" w:rsidRPr="00A56A8A" w:rsidRDefault="00A56A8A" w:rsidP="00A56A8A">
      <w:pPr>
        <w:pStyle w:val="a4"/>
        <w:shd w:val="clear" w:color="auto" w:fill="FFFFFF"/>
        <w:spacing w:after="0" w:afterAutospacing="0" w:line="360" w:lineRule="atLeast"/>
        <w:rPr>
          <w:color w:val="000000"/>
          <w:sz w:val="28"/>
          <w:szCs w:val="28"/>
          <w:lang w:val="ru-RU"/>
        </w:rPr>
      </w:pPr>
      <w:r w:rsidRPr="00A56A8A">
        <w:rPr>
          <w:color w:val="000000"/>
          <w:sz w:val="28"/>
          <w:szCs w:val="28"/>
          <w:lang w:val="ru-RU"/>
        </w:rPr>
        <w:t>Закрытый вопрос включает в себя все возможные варианты ответов, и опрашиваемый просто выбирает один из них. Закрытые вопросы предоставляют опрашиваемому набор альтернативных ответов, из которых он должен выбрать один или несколько, наилучшим образом отражающих его позицию.</w:t>
      </w:r>
    </w:p>
    <w:p w14:paraId="255DDB38" w14:textId="77777777" w:rsidR="00A56A8A" w:rsidRPr="00A56A8A" w:rsidRDefault="00A56A8A" w:rsidP="00A56A8A">
      <w:pPr>
        <w:pStyle w:val="a4"/>
        <w:shd w:val="clear" w:color="auto" w:fill="FFFFFF"/>
        <w:spacing w:after="0" w:afterAutospacing="0" w:line="360" w:lineRule="atLeast"/>
        <w:rPr>
          <w:color w:val="000000"/>
          <w:sz w:val="28"/>
          <w:szCs w:val="28"/>
          <w:lang w:val="ru-RU"/>
        </w:rPr>
      </w:pPr>
      <w:r w:rsidRPr="00A56A8A">
        <w:rPr>
          <w:color w:val="000000"/>
          <w:sz w:val="28"/>
          <w:szCs w:val="28"/>
          <w:lang w:val="ru-RU"/>
        </w:rPr>
        <w:t>Открытый вопрос даёт опрашиваемым возможность отвечать своими словами. При открытом опросе используются формулировки вопросов, ясно отражающие его цель. Открытые вопросы имеют форму, оставляющую для опрашиваемого полную свободу в формулировке ответа.</w:t>
      </w:r>
    </w:p>
    <w:p w14:paraId="1CAFC671" w14:textId="77777777" w:rsidR="00A56A8A" w:rsidRPr="00A56A8A" w:rsidRDefault="00A56A8A" w:rsidP="00A56A8A">
      <w:pPr>
        <w:pStyle w:val="a4"/>
        <w:shd w:val="clear" w:color="auto" w:fill="FFFFFF"/>
        <w:spacing w:after="0" w:afterAutospacing="0" w:line="360" w:lineRule="atLeast"/>
        <w:rPr>
          <w:color w:val="000000"/>
          <w:sz w:val="28"/>
          <w:szCs w:val="28"/>
          <w:lang w:val="ru-RU"/>
        </w:rPr>
      </w:pPr>
      <w:r w:rsidRPr="00A56A8A">
        <w:rPr>
          <w:color w:val="000000"/>
          <w:sz w:val="28"/>
          <w:szCs w:val="28"/>
          <w:lang w:val="ru-RU"/>
        </w:rPr>
        <w:t xml:space="preserve">Таким образом, получается, что анкета является ключевым инструментом при проведении маркетинговых исследований предприятием.. Анкеты составляются с целью получить ответы на самые различные вопросы, которые в зависимости от целей исследования структурируются и принимают узкую направленность. С целью повысить </w:t>
      </w:r>
      <w:r w:rsidRPr="00A56A8A">
        <w:rPr>
          <w:color w:val="000000"/>
          <w:sz w:val="28"/>
          <w:szCs w:val="28"/>
          <w:lang w:val="ru-RU"/>
        </w:rPr>
        <w:lastRenderedPageBreak/>
        <w:t>скорость и простоту обработки полученной информации в анкетах широко применяют закрытые вопросы, не смотря на то, что открытые вопросы позволяют получить больше полезной информации для маркетолога организации-заказчика.</w:t>
      </w:r>
    </w:p>
    <w:p w14:paraId="1E5CA163" w14:textId="77777777" w:rsidR="00A56A8A" w:rsidRPr="00A56A8A" w:rsidRDefault="00A56A8A" w:rsidP="00A56A8A">
      <w:pPr>
        <w:pStyle w:val="a4"/>
        <w:shd w:val="clear" w:color="auto" w:fill="FFFFFF"/>
        <w:spacing w:after="0" w:afterAutospacing="0" w:line="360" w:lineRule="atLeast"/>
        <w:rPr>
          <w:color w:val="000000"/>
          <w:sz w:val="28"/>
          <w:szCs w:val="28"/>
        </w:rPr>
      </w:pPr>
      <w:r w:rsidRPr="00A56A8A">
        <w:rPr>
          <w:color w:val="000000"/>
          <w:sz w:val="28"/>
          <w:szCs w:val="28"/>
          <w:lang w:val="ru-RU"/>
        </w:rPr>
        <w:t xml:space="preserve">Анкета должна быть составлена таким образом, чтобы вопросы не могли повлиять на поведение лица, которое будет опрошено. </w:t>
      </w:r>
      <w:proofErr w:type="spellStart"/>
      <w:r w:rsidRPr="00A56A8A">
        <w:rPr>
          <w:color w:val="000000"/>
          <w:sz w:val="28"/>
          <w:szCs w:val="28"/>
        </w:rPr>
        <w:t>Хорошая</w:t>
      </w:r>
      <w:proofErr w:type="spellEnd"/>
      <w:r w:rsidRPr="00A56A8A">
        <w:rPr>
          <w:color w:val="000000"/>
          <w:sz w:val="28"/>
          <w:szCs w:val="28"/>
        </w:rPr>
        <w:t xml:space="preserve"> </w:t>
      </w:r>
      <w:proofErr w:type="spellStart"/>
      <w:r w:rsidRPr="00A56A8A">
        <w:rPr>
          <w:color w:val="000000"/>
          <w:sz w:val="28"/>
          <w:szCs w:val="28"/>
        </w:rPr>
        <w:t>анкета</w:t>
      </w:r>
      <w:proofErr w:type="spellEnd"/>
      <w:r w:rsidRPr="00A56A8A">
        <w:rPr>
          <w:color w:val="000000"/>
          <w:sz w:val="28"/>
          <w:szCs w:val="28"/>
        </w:rPr>
        <w:t xml:space="preserve"> </w:t>
      </w:r>
      <w:proofErr w:type="spellStart"/>
      <w:r w:rsidRPr="00A56A8A">
        <w:rPr>
          <w:color w:val="000000"/>
          <w:sz w:val="28"/>
          <w:szCs w:val="28"/>
        </w:rPr>
        <w:t>должна</w:t>
      </w:r>
      <w:proofErr w:type="spellEnd"/>
      <w:r w:rsidRPr="00A56A8A">
        <w:rPr>
          <w:color w:val="000000"/>
          <w:sz w:val="28"/>
          <w:szCs w:val="28"/>
        </w:rPr>
        <w:t>:</w:t>
      </w:r>
    </w:p>
    <w:p w14:paraId="62A81F9D" w14:textId="77777777" w:rsidR="00A56A8A" w:rsidRPr="00A56A8A" w:rsidRDefault="00A56A8A" w:rsidP="00A56A8A">
      <w:pPr>
        <w:pStyle w:val="a4"/>
        <w:numPr>
          <w:ilvl w:val="0"/>
          <w:numId w:val="3"/>
        </w:numPr>
        <w:shd w:val="clear" w:color="auto" w:fill="FFFFFF"/>
        <w:spacing w:after="0" w:afterAutospacing="0" w:line="360" w:lineRule="atLeast"/>
        <w:rPr>
          <w:color w:val="000000"/>
          <w:sz w:val="28"/>
          <w:szCs w:val="28"/>
        </w:rPr>
      </w:pPr>
      <w:proofErr w:type="spellStart"/>
      <w:r w:rsidRPr="00A56A8A">
        <w:rPr>
          <w:color w:val="000000"/>
          <w:sz w:val="28"/>
          <w:szCs w:val="28"/>
        </w:rPr>
        <w:t>облегчить</w:t>
      </w:r>
      <w:proofErr w:type="spellEnd"/>
      <w:r w:rsidRPr="00A56A8A">
        <w:rPr>
          <w:color w:val="000000"/>
          <w:sz w:val="28"/>
          <w:szCs w:val="28"/>
        </w:rPr>
        <w:t xml:space="preserve"> </w:t>
      </w:r>
      <w:proofErr w:type="spellStart"/>
      <w:r w:rsidRPr="00A56A8A">
        <w:rPr>
          <w:color w:val="000000"/>
          <w:sz w:val="28"/>
          <w:szCs w:val="28"/>
        </w:rPr>
        <w:t>ответ</w:t>
      </w:r>
      <w:proofErr w:type="spellEnd"/>
      <w:r w:rsidRPr="00A56A8A">
        <w:rPr>
          <w:color w:val="000000"/>
          <w:sz w:val="28"/>
          <w:szCs w:val="28"/>
        </w:rPr>
        <w:t xml:space="preserve"> </w:t>
      </w:r>
      <w:proofErr w:type="spellStart"/>
      <w:r w:rsidRPr="00A56A8A">
        <w:rPr>
          <w:color w:val="000000"/>
          <w:sz w:val="28"/>
          <w:szCs w:val="28"/>
        </w:rPr>
        <w:t>опрашиваемого</w:t>
      </w:r>
      <w:proofErr w:type="spellEnd"/>
      <w:r w:rsidRPr="00A56A8A">
        <w:rPr>
          <w:color w:val="000000"/>
          <w:sz w:val="28"/>
          <w:szCs w:val="28"/>
        </w:rPr>
        <w:t xml:space="preserve"> </w:t>
      </w:r>
      <w:proofErr w:type="spellStart"/>
      <w:r w:rsidRPr="00A56A8A">
        <w:rPr>
          <w:color w:val="000000"/>
          <w:sz w:val="28"/>
          <w:szCs w:val="28"/>
        </w:rPr>
        <w:t>лица</w:t>
      </w:r>
      <w:proofErr w:type="spellEnd"/>
      <w:r w:rsidRPr="00A56A8A">
        <w:rPr>
          <w:color w:val="000000"/>
          <w:sz w:val="28"/>
          <w:szCs w:val="28"/>
        </w:rPr>
        <w:t>;</w:t>
      </w:r>
    </w:p>
    <w:p w14:paraId="66D1C344" w14:textId="77777777" w:rsidR="00A56A8A" w:rsidRPr="00A56A8A" w:rsidRDefault="00A56A8A" w:rsidP="00A56A8A">
      <w:pPr>
        <w:pStyle w:val="a4"/>
        <w:numPr>
          <w:ilvl w:val="0"/>
          <w:numId w:val="3"/>
        </w:numPr>
        <w:shd w:val="clear" w:color="auto" w:fill="FFFFFF"/>
        <w:spacing w:after="0" w:afterAutospacing="0" w:line="360" w:lineRule="atLeast"/>
        <w:rPr>
          <w:color w:val="000000"/>
          <w:sz w:val="28"/>
          <w:szCs w:val="28"/>
          <w:lang w:val="ru-RU"/>
        </w:rPr>
      </w:pPr>
      <w:r w:rsidRPr="00A56A8A">
        <w:rPr>
          <w:color w:val="000000"/>
          <w:sz w:val="28"/>
          <w:szCs w:val="28"/>
          <w:lang w:val="ru-RU"/>
        </w:rPr>
        <w:t>сформулировать вопрос с учетом его влияния на ответ опрашиваемого;</w:t>
      </w:r>
    </w:p>
    <w:p w14:paraId="0F1A566B" w14:textId="4D4CBFC5" w:rsidR="00A56A8A" w:rsidRDefault="00A56A8A" w:rsidP="00A56A8A">
      <w:pPr>
        <w:pStyle w:val="a4"/>
        <w:numPr>
          <w:ilvl w:val="0"/>
          <w:numId w:val="3"/>
        </w:numPr>
        <w:shd w:val="clear" w:color="auto" w:fill="FFFFFF"/>
        <w:spacing w:after="0" w:afterAutospacing="0" w:line="360" w:lineRule="atLeast"/>
        <w:rPr>
          <w:color w:val="000000"/>
          <w:sz w:val="28"/>
          <w:szCs w:val="28"/>
        </w:rPr>
      </w:pPr>
      <w:proofErr w:type="spellStart"/>
      <w:r w:rsidRPr="00A56A8A">
        <w:rPr>
          <w:color w:val="000000"/>
          <w:sz w:val="28"/>
          <w:szCs w:val="28"/>
        </w:rPr>
        <w:t>позволить</w:t>
      </w:r>
      <w:proofErr w:type="spellEnd"/>
      <w:r w:rsidRPr="00A56A8A">
        <w:rPr>
          <w:color w:val="000000"/>
          <w:sz w:val="28"/>
          <w:szCs w:val="28"/>
        </w:rPr>
        <w:t xml:space="preserve"> </w:t>
      </w:r>
      <w:proofErr w:type="spellStart"/>
      <w:r w:rsidRPr="00A56A8A">
        <w:rPr>
          <w:color w:val="000000"/>
          <w:sz w:val="28"/>
          <w:szCs w:val="28"/>
        </w:rPr>
        <w:t>легко</w:t>
      </w:r>
      <w:proofErr w:type="spellEnd"/>
      <w:r w:rsidRPr="00A56A8A">
        <w:rPr>
          <w:color w:val="000000"/>
          <w:sz w:val="28"/>
          <w:szCs w:val="28"/>
        </w:rPr>
        <w:t xml:space="preserve"> </w:t>
      </w:r>
      <w:proofErr w:type="spellStart"/>
      <w:r w:rsidRPr="00A56A8A">
        <w:rPr>
          <w:color w:val="000000"/>
          <w:sz w:val="28"/>
          <w:szCs w:val="28"/>
        </w:rPr>
        <w:t>провести</w:t>
      </w:r>
      <w:proofErr w:type="spellEnd"/>
      <w:r w:rsidRPr="00A56A8A">
        <w:rPr>
          <w:color w:val="000000"/>
          <w:sz w:val="28"/>
          <w:szCs w:val="28"/>
        </w:rPr>
        <w:t xml:space="preserve"> </w:t>
      </w:r>
      <w:proofErr w:type="spellStart"/>
      <w:r w:rsidRPr="00A56A8A">
        <w:rPr>
          <w:color w:val="000000"/>
          <w:sz w:val="28"/>
          <w:szCs w:val="28"/>
        </w:rPr>
        <w:t>анализ</w:t>
      </w:r>
      <w:proofErr w:type="spellEnd"/>
      <w:r w:rsidRPr="00A56A8A">
        <w:rPr>
          <w:color w:val="000000"/>
          <w:sz w:val="28"/>
          <w:szCs w:val="28"/>
        </w:rPr>
        <w:t>.</w:t>
      </w:r>
    </w:p>
    <w:p w14:paraId="1465D0F2" w14:textId="77777777" w:rsidR="00A56A8A" w:rsidRPr="00A56A8A" w:rsidRDefault="00A56A8A" w:rsidP="00A56A8A">
      <w:pPr>
        <w:pStyle w:val="a4"/>
        <w:shd w:val="clear" w:color="auto" w:fill="FFFFFF"/>
        <w:spacing w:after="0" w:afterAutospacing="0" w:line="360" w:lineRule="atLeast"/>
        <w:rPr>
          <w:color w:val="000000"/>
          <w:sz w:val="28"/>
          <w:szCs w:val="28"/>
        </w:rPr>
      </w:pPr>
    </w:p>
    <w:p w14:paraId="4AF056B8" w14:textId="57D39AFA" w:rsidR="00A56A8A" w:rsidRDefault="00A56A8A" w:rsidP="00A56A8A">
      <w:pPr>
        <w:pStyle w:val="a4"/>
        <w:numPr>
          <w:ilvl w:val="0"/>
          <w:numId w:val="1"/>
        </w:numPr>
        <w:shd w:val="clear" w:color="auto" w:fill="FFFFFF"/>
        <w:spacing w:after="0" w:afterAutospacing="0" w:line="360" w:lineRule="atLeast"/>
        <w:rPr>
          <w:b/>
          <w:bCs/>
          <w:color w:val="000000"/>
          <w:sz w:val="28"/>
          <w:szCs w:val="28"/>
          <w:u w:val="single"/>
          <w:lang w:val="ru-RU"/>
        </w:rPr>
      </w:pPr>
      <w:r w:rsidRPr="00A56A8A">
        <w:rPr>
          <w:b/>
          <w:bCs/>
          <w:color w:val="000000"/>
          <w:sz w:val="28"/>
          <w:szCs w:val="28"/>
          <w:u w:val="single"/>
          <w:lang w:val="ru-RU"/>
        </w:rPr>
        <w:t>Типы вопросов.</w:t>
      </w:r>
    </w:p>
    <w:p w14:paraId="6BED462E" w14:textId="77777777" w:rsidR="00A56A8A" w:rsidRPr="00A56A8A" w:rsidRDefault="00A56A8A" w:rsidP="00A56A8A">
      <w:pPr>
        <w:pStyle w:val="a4"/>
        <w:shd w:val="clear" w:color="auto" w:fill="FFFFFF"/>
        <w:spacing w:after="0" w:afterAutospacing="0" w:line="360" w:lineRule="atLeast"/>
        <w:rPr>
          <w:b/>
          <w:bCs/>
          <w:color w:val="000000"/>
          <w:sz w:val="28"/>
          <w:szCs w:val="28"/>
          <w:u w:val="single"/>
          <w:lang w:val="ru-RU"/>
        </w:rPr>
      </w:pPr>
    </w:p>
    <w:p w14:paraId="75933BF7" w14:textId="77777777" w:rsidR="00A56A8A" w:rsidRPr="00A56A8A" w:rsidRDefault="00A56A8A" w:rsidP="00A56A8A">
      <w:pPr>
        <w:pStyle w:val="a4"/>
        <w:shd w:val="clear" w:color="auto" w:fill="FFFFFF"/>
        <w:spacing w:after="0" w:afterAutospacing="0" w:line="360" w:lineRule="atLeast"/>
        <w:rPr>
          <w:color w:val="000000" w:themeColor="text1"/>
          <w:sz w:val="28"/>
          <w:szCs w:val="28"/>
          <w:shd w:val="clear" w:color="auto" w:fill="FFFFFF"/>
          <w:lang w:val="ru-RU"/>
        </w:rPr>
      </w:pPr>
      <w:r w:rsidRPr="00A56A8A">
        <w:rPr>
          <w:color w:val="000000" w:themeColor="text1"/>
          <w:sz w:val="28"/>
          <w:szCs w:val="28"/>
          <w:shd w:val="clear" w:color="auto" w:fill="FFFFFF"/>
          <w:lang w:val="ru-RU"/>
        </w:rPr>
        <w:t xml:space="preserve">Закрытый вопрос предлагает респонденту выбрать подходящий, по его мнению, вариант ответа из предложенных, либо оценить какие-либо заданные параметры, характеристики товара, свойства услуги и т.п. К закрытым вопросам анкеты, к примеру, относятся единичный и множественный выбор, выпадающие списки, матрица, шкала </w:t>
      </w:r>
      <w:proofErr w:type="spellStart"/>
      <w:r w:rsidRPr="00A56A8A">
        <w:rPr>
          <w:color w:val="000000" w:themeColor="text1"/>
          <w:sz w:val="28"/>
          <w:szCs w:val="28"/>
          <w:shd w:val="clear" w:color="auto" w:fill="FFFFFF"/>
          <w:lang w:val="ru-RU"/>
        </w:rPr>
        <w:t>Лайкерта</w:t>
      </w:r>
      <w:proofErr w:type="spellEnd"/>
      <w:r w:rsidRPr="00A56A8A">
        <w:rPr>
          <w:color w:val="000000" w:themeColor="text1"/>
          <w:sz w:val="28"/>
          <w:szCs w:val="28"/>
          <w:shd w:val="clear" w:color="auto" w:fill="FFFFFF"/>
          <w:lang w:val="ru-RU"/>
        </w:rPr>
        <w:t xml:space="preserve">, семантический дифференциал и др. </w:t>
      </w:r>
    </w:p>
    <w:p w14:paraId="6B405406" w14:textId="0D1F2D3E" w:rsidR="00A56A8A" w:rsidRPr="00A56A8A" w:rsidRDefault="00A56A8A" w:rsidP="00A56A8A">
      <w:pPr>
        <w:pStyle w:val="a4"/>
        <w:shd w:val="clear" w:color="auto" w:fill="FFFFFF"/>
        <w:spacing w:after="0" w:afterAutospacing="0" w:line="360" w:lineRule="atLeast"/>
        <w:rPr>
          <w:b/>
          <w:bCs/>
          <w:color w:val="000000" w:themeColor="text1"/>
          <w:sz w:val="28"/>
          <w:szCs w:val="28"/>
          <w:u w:val="single"/>
          <w:lang w:val="ru-RU"/>
        </w:rPr>
      </w:pPr>
      <w:r w:rsidRPr="00A56A8A">
        <w:rPr>
          <w:color w:val="000000" w:themeColor="text1"/>
          <w:sz w:val="28"/>
          <w:szCs w:val="28"/>
          <w:shd w:val="clear" w:color="auto" w:fill="FFFFFF"/>
          <w:lang w:val="ru-RU"/>
        </w:rPr>
        <w:t>1. Выбрать наиболее подходящий ответ среди предложенных (единичный выбор)</w:t>
      </w:r>
      <w:r>
        <w:rPr>
          <w:color w:val="000000" w:themeColor="text1"/>
          <w:sz w:val="28"/>
          <w:szCs w:val="28"/>
          <w:shd w:val="clear" w:color="auto" w:fill="FFFFFF"/>
          <w:lang w:val="ru-RU"/>
        </w:rPr>
        <w:t>.</w:t>
      </w:r>
      <w:r w:rsidRPr="00A56A8A">
        <w:rPr>
          <w:color w:val="000000" w:themeColor="text1"/>
          <w:sz w:val="28"/>
          <w:szCs w:val="28"/>
          <w:lang w:val="ru-RU"/>
        </w:rPr>
        <w:br/>
      </w:r>
      <w:r w:rsidRPr="00A56A8A">
        <w:rPr>
          <w:color w:val="000000" w:themeColor="text1"/>
          <w:sz w:val="28"/>
          <w:szCs w:val="28"/>
          <w:shd w:val="clear" w:color="auto" w:fill="FFFFFF"/>
          <w:lang w:val="ru-RU"/>
        </w:rPr>
        <w:t>2. Оценить свойства в данном случае предоставляемого сервиса (шкала)</w:t>
      </w:r>
      <w:r>
        <w:rPr>
          <w:color w:val="000000" w:themeColor="text1"/>
          <w:sz w:val="28"/>
          <w:szCs w:val="28"/>
          <w:shd w:val="clear" w:color="auto" w:fill="FFFFFF"/>
          <w:lang w:val="ru-RU"/>
        </w:rPr>
        <w:t>.</w:t>
      </w:r>
      <w:r w:rsidRPr="00A56A8A">
        <w:rPr>
          <w:color w:val="000000" w:themeColor="text1"/>
          <w:sz w:val="28"/>
          <w:szCs w:val="28"/>
          <w:lang w:val="ru-RU"/>
        </w:rPr>
        <w:br/>
      </w:r>
      <w:r w:rsidRPr="00A56A8A">
        <w:rPr>
          <w:color w:val="000000" w:themeColor="text1"/>
          <w:sz w:val="28"/>
          <w:szCs w:val="28"/>
          <w:shd w:val="clear" w:color="auto" w:fill="FFFFFF"/>
          <w:lang w:val="ru-RU"/>
        </w:rPr>
        <w:t>3. Оценить параметры товаров (матрица)</w:t>
      </w:r>
      <w:r>
        <w:rPr>
          <w:color w:val="000000" w:themeColor="text1"/>
          <w:sz w:val="28"/>
          <w:szCs w:val="28"/>
          <w:shd w:val="clear" w:color="auto" w:fill="FFFFFF"/>
          <w:lang w:val="ru-RU"/>
        </w:rPr>
        <w:t>.</w:t>
      </w:r>
      <w:r w:rsidRPr="00A56A8A">
        <w:rPr>
          <w:color w:val="000000" w:themeColor="text1"/>
          <w:sz w:val="28"/>
          <w:szCs w:val="28"/>
          <w:lang w:val="ru-RU"/>
        </w:rPr>
        <w:br/>
      </w:r>
      <w:r w:rsidRPr="00A56A8A">
        <w:rPr>
          <w:color w:val="000000" w:themeColor="text1"/>
          <w:sz w:val="28"/>
          <w:szCs w:val="28"/>
          <w:shd w:val="clear" w:color="auto" w:fill="FFFFFF"/>
          <w:lang w:val="ru-RU"/>
        </w:rPr>
        <w:t>4. Выбрать вариант ответа из предложенных (выпадающий список)</w:t>
      </w:r>
      <w:r>
        <w:rPr>
          <w:color w:val="000000" w:themeColor="text1"/>
          <w:sz w:val="28"/>
          <w:szCs w:val="28"/>
          <w:shd w:val="clear" w:color="auto" w:fill="FFFFFF"/>
          <w:lang w:val="ru-RU"/>
        </w:rPr>
        <w:t>.</w:t>
      </w:r>
      <w:r w:rsidRPr="00A56A8A">
        <w:rPr>
          <w:color w:val="000000" w:themeColor="text1"/>
          <w:sz w:val="28"/>
          <w:szCs w:val="28"/>
          <w:lang w:val="ru-RU"/>
        </w:rPr>
        <w:br/>
      </w:r>
      <w:r w:rsidRPr="00A56A8A">
        <w:rPr>
          <w:color w:val="000000" w:themeColor="text1"/>
          <w:sz w:val="28"/>
          <w:szCs w:val="28"/>
          <w:shd w:val="clear" w:color="auto" w:fill="FFFFFF"/>
          <w:lang w:val="ru-RU"/>
        </w:rPr>
        <w:t>5. Предоставить возможность выбрать несколько вариантов ответа (множественный выбор)</w:t>
      </w:r>
      <w:r>
        <w:rPr>
          <w:color w:val="000000" w:themeColor="text1"/>
          <w:sz w:val="28"/>
          <w:szCs w:val="28"/>
          <w:shd w:val="clear" w:color="auto" w:fill="FFFFFF"/>
          <w:lang w:val="ru-RU"/>
        </w:rPr>
        <w:t>.</w:t>
      </w:r>
    </w:p>
    <w:p w14:paraId="60A49D02" w14:textId="08AA38FE" w:rsidR="00A56A8A" w:rsidRDefault="00A56A8A" w:rsidP="00A56A8A">
      <w:pPr>
        <w:spacing w:before="150" w:after="150" w:line="240" w:lineRule="auto"/>
        <w:ind w:right="150"/>
        <w:rPr>
          <w:rFonts w:ascii="Times New Roman" w:eastAsia="Times New Roman" w:hAnsi="Times New Roman" w:cs="Times New Roman"/>
          <w:color w:val="000000" w:themeColor="text1"/>
          <w:sz w:val="28"/>
          <w:szCs w:val="28"/>
          <w:lang w:val="ru-RU"/>
        </w:rPr>
      </w:pPr>
    </w:p>
    <w:p w14:paraId="54161A75" w14:textId="7DA9324E" w:rsidR="00A56A8A" w:rsidRDefault="00A56A8A" w:rsidP="00A56A8A">
      <w:pPr>
        <w:pStyle w:val="a3"/>
        <w:numPr>
          <w:ilvl w:val="0"/>
          <w:numId w:val="1"/>
        </w:numPr>
        <w:spacing w:before="150" w:after="150" w:line="240" w:lineRule="auto"/>
        <w:ind w:right="150"/>
        <w:rPr>
          <w:rFonts w:ascii="Times New Roman" w:eastAsia="Times New Roman" w:hAnsi="Times New Roman" w:cs="Times New Roman"/>
          <w:b/>
          <w:bCs/>
          <w:color w:val="000000" w:themeColor="text1"/>
          <w:sz w:val="28"/>
          <w:szCs w:val="28"/>
          <w:u w:val="single"/>
          <w:lang w:val="ru-RU"/>
        </w:rPr>
      </w:pPr>
      <w:r w:rsidRPr="00A56A8A">
        <w:rPr>
          <w:rFonts w:ascii="Times New Roman" w:eastAsia="Times New Roman" w:hAnsi="Times New Roman" w:cs="Times New Roman"/>
          <w:b/>
          <w:bCs/>
          <w:color w:val="000000" w:themeColor="text1"/>
          <w:sz w:val="28"/>
          <w:szCs w:val="28"/>
          <w:u w:val="single"/>
          <w:lang w:val="ru-RU"/>
        </w:rPr>
        <w:t>Сравнение сервисов по анкетированию.</w:t>
      </w:r>
    </w:p>
    <w:p w14:paraId="5EFBE58D" w14:textId="42EFC298" w:rsidR="00174480" w:rsidRDefault="00174480" w:rsidP="00A56A8A">
      <w:pPr>
        <w:pStyle w:val="a3"/>
        <w:numPr>
          <w:ilvl w:val="0"/>
          <w:numId w:val="1"/>
        </w:numPr>
        <w:spacing w:before="150" w:after="150" w:line="240" w:lineRule="auto"/>
        <w:ind w:right="150"/>
        <w:rPr>
          <w:rFonts w:ascii="Times New Roman" w:eastAsia="Times New Roman" w:hAnsi="Times New Roman" w:cs="Times New Roman"/>
          <w:b/>
          <w:bCs/>
          <w:color w:val="000000" w:themeColor="text1"/>
          <w:sz w:val="28"/>
          <w:szCs w:val="28"/>
          <w:u w:val="single"/>
          <w:lang w:val="ru-RU"/>
        </w:rPr>
      </w:pPr>
      <w:r w:rsidRPr="00174480">
        <w:rPr>
          <w:rFonts w:ascii="Times New Roman" w:eastAsia="Times New Roman" w:hAnsi="Times New Roman" w:cs="Times New Roman"/>
          <w:b/>
          <w:bCs/>
          <w:color w:val="000000" w:themeColor="text1"/>
          <w:sz w:val="28"/>
          <w:szCs w:val="28"/>
          <w:u w:val="single"/>
          <w:lang w:val="ru-RU"/>
        </w:rPr>
        <w:t>Опросы.</w:t>
      </w:r>
    </w:p>
    <w:p w14:paraId="030917EA" w14:textId="77777777" w:rsidR="00174480" w:rsidRPr="00174480" w:rsidRDefault="00174480" w:rsidP="00174480">
      <w:pPr>
        <w:spacing w:before="150" w:after="150" w:line="240" w:lineRule="auto"/>
        <w:ind w:right="150"/>
        <w:rPr>
          <w:rFonts w:ascii="Times New Roman" w:eastAsia="Times New Roman" w:hAnsi="Times New Roman" w:cs="Times New Roman"/>
          <w:b/>
          <w:bCs/>
          <w:color w:val="000000" w:themeColor="text1"/>
          <w:sz w:val="28"/>
          <w:szCs w:val="28"/>
          <w:u w:val="single"/>
          <w:lang w:val="ru-RU"/>
        </w:rPr>
      </w:pPr>
    </w:p>
    <w:p w14:paraId="768644B3" w14:textId="239A847A" w:rsidR="00174480" w:rsidRDefault="00174480" w:rsidP="00174480">
      <w:pPr>
        <w:spacing w:before="150" w:after="150" w:line="240" w:lineRule="auto"/>
        <w:ind w:right="150"/>
        <w:rPr>
          <w:rFonts w:ascii="Times New Roman" w:hAnsi="Times New Roman" w:cs="Times New Roman"/>
          <w:sz w:val="28"/>
          <w:szCs w:val="28"/>
          <w:lang w:val="ru-RU"/>
        </w:rPr>
      </w:pPr>
      <w:r w:rsidRPr="00174480">
        <w:rPr>
          <w:rFonts w:ascii="Times New Roman" w:hAnsi="Times New Roman" w:cs="Times New Roman"/>
          <w:sz w:val="28"/>
          <w:szCs w:val="28"/>
          <w:lang w:val="ru-RU"/>
        </w:rPr>
        <w:t>Опрос - это систематический или разовый метод сбора первичной информации, при котором осуществляется устное или письменное обращение к опрашиваемым лицам, посредством личных контактов или с использованием средств связи, с вопросами, содержание которых образует проблему исследования.</w:t>
      </w:r>
    </w:p>
    <w:p w14:paraId="63826E0C" w14:textId="77777777" w:rsidR="00174480" w:rsidRPr="00174480" w:rsidRDefault="00174480" w:rsidP="00174480">
      <w:pPr>
        <w:spacing w:after="0" w:line="240" w:lineRule="auto"/>
        <w:rPr>
          <w:rFonts w:ascii="Times New Roman" w:eastAsia="Times New Roman" w:hAnsi="Times New Roman" w:cs="Times New Roman"/>
          <w:sz w:val="28"/>
          <w:szCs w:val="28"/>
          <w:lang w:val="ru-RU"/>
        </w:rPr>
      </w:pPr>
      <w:r w:rsidRPr="00174480">
        <w:rPr>
          <w:rFonts w:ascii="Times New Roman" w:eastAsia="Times New Roman" w:hAnsi="Times New Roman" w:cs="Times New Roman"/>
          <w:sz w:val="28"/>
          <w:szCs w:val="28"/>
          <w:lang w:val="ru-RU"/>
        </w:rPr>
        <w:t>Опрос - самый распространенный метод сбора первичной информации.</w:t>
      </w:r>
    </w:p>
    <w:p w14:paraId="79D90539" w14:textId="1DC4BAFF" w:rsidR="00174480" w:rsidRPr="00174480" w:rsidRDefault="00174480" w:rsidP="00174480">
      <w:pPr>
        <w:spacing w:before="150" w:after="150" w:line="240" w:lineRule="auto"/>
        <w:ind w:right="150"/>
        <w:rPr>
          <w:rFonts w:ascii="Times New Roman" w:eastAsia="Times New Roman" w:hAnsi="Times New Roman" w:cs="Times New Roman"/>
          <w:color w:val="000000" w:themeColor="text1"/>
          <w:sz w:val="28"/>
          <w:szCs w:val="28"/>
          <w:lang w:val="ru-RU"/>
        </w:rPr>
      </w:pPr>
      <w:r w:rsidRPr="00174480">
        <w:rPr>
          <w:rFonts w:ascii="Times New Roman" w:eastAsia="Times New Roman" w:hAnsi="Times New Roman" w:cs="Times New Roman"/>
          <w:sz w:val="28"/>
          <w:szCs w:val="28"/>
        </w:rPr>
        <w:lastRenderedPageBreak/>
        <w:t> </w:t>
      </w:r>
      <w:r w:rsidRPr="00174480">
        <w:rPr>
          <w:rFonts w:ascii="Times New Roman" w:eastAsia="Times New Roman" w:hAnsi="Times New Roman" w:cs="Times New Roman"/>
          <w:sz w:val="28"/>
          <w:szCs w:val="28"/>
          <w:lang w:val="ru-RU"/>
        </w:rPr>
        <w:t>С его помощью получают почти 90% всех социологических данных. Опрос предполагает обращение к непосредственному участнику и нацелен на те стороны процесса, которые мало поддаются или не поддаются вообще прямому наблюдению.</w:t>
      </w:r>
    </w:p>
    <w:sectPr w:rsidR="00174480" w:rsidRPr="00174480" w:rsidSect="004322C5">
      <w:pgSz w:w="12240" w:h="15840"/>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FD1E8F"/>
    <w:multiLevelType w:val="hybridMultilevel"/>
    <w:tmpl w:val="52EA5734"/>
    <w:lvl w:ilvl="0" w:tplc="EF14842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222487"/>
    <w:multiLevelType w:val="multilevel"/>
    <w:tmpl w:val="2FA06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3C2FEC"/>
    <w:multiLevelType w:val="multilevel"/>
    <w:tmpl w:val="3BF0B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EE6"/>
    <w:rsid w:val="00174480"/>
    <w:rsid w:val="004322C5"/>
    <w:rsid w:val="006A75E3"/>
    <w:rsid w:val="00A56A8A"/>
    <w:rsid w:val="00D20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72847"/>
  <w15:chartTrackingRefBased/>
  <w15:docId w15:val="{DFC04AE0-6B93-4EF8-80BC-BEB4A7298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2">
    <w:name w:val="heading 2"/>
    <w:basedOn w:val="a"/>
    <w:next w:val="a"/>
    <w:link w:val="20"/>
    <w:uiPriority w:val="9"/>
    <w:semiHidden/>
    <w:unhideWhenUsed/>
    <w:qFormat/>
    <w:rsid w:val="004322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22C5"/>
    <w:pPr>
      <w:ind w:left="720"/>
      <w:contextualSpacing/>
    </w:pPr>
  </w:style>
  <w:style w:type="character" w:customStyle="1" w:styleId="20">
    <w:name w:val="Заголовок 2 Знак"/>
    <w:basedOn w:val="a0"/>
    <w:link w:val="2"/>
    <w:uiPriority w:val="9"/>
    <w:semiHidden/>
    <w:rsid w:val="004322C5"/>
    <w:rPr>
      <w:rFonts w:asciiTheme="majorHAnsi" w:eastAsiaTheme="majorEastAsia" w:hAnsiTheme="majorHAnsi" w:cstheme="majorBidi"/>
      <w:color w:val="2F5496" w:themeColor="accent1" w:themeShade="BF"/>
      <w:sz w:val="26"/>
      <w:szCs w:val="26"/>
    </w:rPr>
  </w:style>
  <w:style w:type="paragraph" w:styleId="a4">
    <w:name w:val="Normal (Web)"/>
    <w:basedOn w:val="a"/>
    <w:uiPriority w:val="99"/>
    <w:semiHidden/>
    <w:unhideWhenUsed/>
    <w:rsid w:val="004322C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385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2228</Words>
  <Characters>12701</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Kocheruk</dc:creator>
  <cp:keywords/>
  <dc:description/>
  <cp:lastModifiedBy>David Kocheruk</cp:lastModifiedBy>
  <cp:revision>2</cp:revision>
  <dcterms:created xsi:type="dcterms:W3CDTF">2019-10-14T21:10:00Z</dcterms:created>
  <dcterms:modified xsi:type="dcterms:W3CDTF">2019-10-14T21:49:00Z</dcterms:modified>
</cp:coreProperties>
</file>