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C9FB" w14:textId="3AFA6733" w:rsidR="00A035CB" w:rsidRDefault="000732EB" w:rsidP="00DF091F">
      <w:pPr>
        <w:rPr>
          <w:b/>
          <w:u w:val="single"/>
        </w:rPr>
      </w:pPr>
      <w:r>
        <w:rPr>
          <w:b/>
          <w:u w:val="single"/>
        </w:rPr>
        <w:t>2020</w:t>
      </w:r>
      <w:r w:rsidR="006D05CD" w:rsidRPr="006D05CD">
        <w:rPr>
          <w:b/>
          <w:u w:val="single"/>
        </w:rPr>
        <w:t xml:space="preserve"> ODFW Blacktailed Deer Analysis Summary</w:t>
      </w:r>
      <w:r>
        <w:rPr>
          <w:b/>
          <w:u w:val="single"/>
        </w:rPr>
        <w:t>-Santiam</w:t>
      </w:r>
    </w:p>
    <w:p w14:paraId="310764B9" w14:textId="0537679B" w:rsidR="00FB1216" w:rsidRDefault="00954812" w:rsidP="00DF091F">
      <w:r>
        <w:t>We analyzed</w:t>
      </w:r>
      <w:r w:rsidR="002057D0">
        <w:t xml:space="preserve"> 1,794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C17F04">
        <w:t>from the Santaim</w:t>
      </w:r>
      <w:r w:rsidR="00AE1C44">
        <w:t xml:space="preserve"> WMU.  </w:t>
      </w:r>
    </w:p>
    <w:p w14:paraId="0A34B798" w14:textId="680E229C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</w:t>
      </w:r>
      <w:r w:rsidR="009B3DDE">
        <w:t xml:space="preserve">uishable) using these markers, </w:t>
      </w:r>
      <w:r w:rsidR="00FB1216">
        <w:t>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r w:rsidR="00FB1216" w:rsidRPr="00F01827">
        <w:t>PIDsibs</w:t>
      </w:r>
      <w:r w:rsidR="00FB1216">
        <w:t xml:space="preserve">) </w:t>
      </w:r>
      <w:r w:rsidR="00FB1216" w:rsidRPr="00F01827">
        <w:t>&lt;0.05.</w:t>
      </w:r>
      <w:r w:rsidR="00F84005">
        <w:t xml:space="preserve">  </w:t>
      </w:r>
      <w:r w:rsidR="00FB1216">
        <w:t>We calcu</w:t>
      </w:r>
      <w:r w:rsidR="000732EB">
        <w:t>lated these values for the Santaim</w:t>
      </w:r>
      <w:r w:rsidR="00FB1216">
        <w:t xml:space="preserve"> WMU using the original</w:t>
      </w:r>
      <w:r w:rsidR="009B3DDE">
        <w:t xml:space="preserve"> seven microsatellite markers.</w:t>
      </w:r>
    </w:p>
    <w:tbl>
      <w:tblPr>
        <w:tblW w:w="9412" w:type="dxa"/>
        <w:tblInd w:w="93" w:type="dxa"/>
        <w:tblLook w:val="04A0" w:firstRow="1" w:lastRow="0" w:firstColumn="1" w:lastColumn="0" w:noHBand="0" w:noVBand="1"/>
      </w:tblPr>
      <w:tblGrid>
        <w:gridCol w:w="2625"/>
        <w:gridCol w:w="3593"/>
        <w:gridCol w:w="3194"/>
      </w:tblGrid>
      <w:tr w:rsidR="00FB1216" w:rsidRPr="00A035CB" w14:paraId="3B3B94CC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E8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# of loci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155D7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E6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PIDsibs</w:t>
            </w:r>
          </w:p>
        </w:tc>
      </w:tr>
      <w:tr w:rsidR="00FB1216" w:rsidRPr="00A035CB" w14:paraId="619DBA6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0CF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912" w14:textId="3691A3B9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771CA">
              <w:rPr>
                <w:rFonts w:ascii="Calibri" w:eastAsia="Times New Roman" w:hAnsi="Calibri" w:cs="Times New Roman"/>
                <w:color w:val="000000"/>
              </w:rPr>
              <w:t>.1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BC1" w14:textId="132BC94D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E49A6F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88B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1DE" w14:textId="0FFE4690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C6" w14:textId="18D5F5D2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6A730A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40817F5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6810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F80E" w14:textId="14D22432" w:rsidR="00FB1216" w:rsidRPr="000D2E95" w:rsidRDefault="00A771C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91D5C" w14:textId="2201312F" w:rsidR="00FB1216" w:rsidRPr="000D2E95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F84005">
              <w:rPr>
                <w:rFonts w:ascii="Calibri" w:eastAsia="Times New Roman" w:hAnsi="Calibri" w:cs="Times New Roman"/>
                <w:color w:val="000000"/>
              </w:rPr>
              <w:t>.2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326B6966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B10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C1C" w14:textId="330A7E91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9F6" w14:textId="7630D0AD" w:rsidR="00FB1216" w:rsidRPr="000D2E95" w:rsidRDefault="00F84005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227ADF5A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F63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EE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BD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D7448E" w14:textId="72B41D71" w:rsidR="00FB1216" w:rsidRDefault="00FB1216" w:rsidP="00DF091F">
      <w:r>
        <w:t xml:space="preserve">Based on the PID and PIDsibs values, a minimum of five loci per individual </w:t>
      </w:r>
      <w:r w:rsidR="000732EB">
        <w:t>sample were needed for the Santiam</w:t>
      </w:r>
      <w:r w:rsidR="002958D3">
        <w:t xml:space="preserve"> WMU</w:t>
      </w:r>
      <w:r>
        <w:t xml:space="preserve">. Samples that worked at fewer than five loci were </w:t>
      </w:r>
      <w:r w:rsidR="00D51C0E">
        <w:t>excluded from</w:t>
      </w:r>
      <w:r>
        <w:t xml:space="preserve"> recapture analyses.</w:t>
      </w:r>
    </w:p>
    <w:p w14:paraId="6F215AD4" w14:textId="0F70578E" w:rsidR="00BB4DCF" w:rsidRDefault="00FB1216" w:rsidP="005E4315">
      <w:r>
        <w:t>Of the</w:t>
      </w:r>
      <w:r w:rsidR="002057D0">
        <w:t xml:space="preserve"> 1,794</w:t>
      </w:r>
      <w:r w:rsidR="001A2704">
        <w:t xml:space="preserve"> samples, 674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652FFA">
        <w:t xml:space="preserve"> 5</w:t>
      </w:r>
      <w:r w:rsidR="00AE1C44">
        <w:t xml:space="preserve"> loci</w:t>
      </w:r>
      <w:r w:rsidR="009B3DDE">
        <w:t xml:space="preserve"> (38</w:t>
      </w:r>
      <w:r w:rsidR="00DF091F">
        <w:t>%)</w:t>
      </w:r>
      <w:r w:rsidR="00AE1C44">
        <w:t xml:space="preserve">.  </w:t>
      </w:r>
      <w:r w:rsidR="00A07108">
        <w:t>There were 549</w:t>
      </w:r>
      <w:r w:rsidR="00AE1C44">
        <w:t xml:space="preserve"> samples that did not amplify at any loci</w:t>
      </w:r>
      <w:r w:rsidR="001A2704">
        <w:t xml:space="preserve"> (31</w:t>
      </w:r>
      <w:r w:rsidR="00DF091F">
        <w:t xml:space="preserve">%).  </w:t>
      </w:r>
      <w:r w:rsidR="00842C0C">
        <w:tab/>
      </w:r>
    </w:p>
    <w:p w14:paraId="27372D0E" w14:textId="3FB09799" w:rsidR="00AE1C44" w:rsidRPr="00E718F5" w:rsidRDefault="00D51C0E" w:rsidP="00B4600E">
      <w:r w:rsidRPr="00E718F5">
        <w:t>From</w:t>
      </w:r>
      <w:r w:rsidR="0051453A" w:rsidRPr="00E718F5">
        <w:t xml:space="preserve"> </w:t>
      </w:r>
      <w:r w:rsidR="00964911" w:rsidRPr="00E718F5">
        <w:t xml:space="preserve">the </w:t>
      </w:r>
      <w:r w:rsidR="001A2704">
        <w:t>674</w:t>
      </w:r>
      <w:r w:rsidR="00A855D3" w:rsidRPr="00E718F5">
        <w:t xml:space="preserve"> </w:t>
      </w:r>
      <w:r w:rsidR="00AE1C44" w:rsidRPr="00E718F5">
        <w:t xml:space="preserve">samples that worked at </w:t>
      </w:r>
      <w:r w:rsidR="001E1CBC" w:rsidRPr="00E718F5">
        <w:t>≥</w:t>
      </w:r>
      <w:r w:rsidR="00652FFA" w:rsidRPr="00E718F5">
        <w:t xml:space="preserve"> 5 </w:t>
      </w:r>
      <w:r w:rsidR="00273E54" w:rsidRPr="00E718F5">
        <w:t>loci, we identified</w:t>
      </w:r>
      <w:r w:rsidR="001A2704">
        <w:t xml:space="preserve"> 274</w:t>
      </w:r>
      <w:r w:rsidR="005E4315" w:rsidRPr="00E718F5">
        <w:t xml:space="preserve"> </w:t>
      </w:r>
      <w:r w:rsidR="00273E54" w:rsidRPr="00E718F5">
        <w:t>uniq</w:t>
      </w:r>
      <w:r w:rsidR="0051453A" w:rsidRPr="00E718F5">
        <w:t xml:space="preserve">ue deer.  One hundred and </w:t>
      </w:r>
      <w:r w:rsidR="005F769E">
        <w:t>forty</w:t>
      </w:r>
      <w:r w:rsidR="00A8476A" w:rsidRPr="00E718F5">
        <w:t>-nine</w:t>
      </w:r>
      <w:r w:rsidR="005F484B" w:rsidRPr="00E718F5">
        <w:t xml:space="preserve"> o</w:t>
      </w:r>
      <w:r w:rsidR="001A2704">
        <w:t>f the 274</w:t>
      </w:r>
      <w:r w:rsidR="00AE1C44" w:rsidRPr="00E718F5">
        <w:t xml:space="preserve"> unique deer were </w:t>
      </w:r>
      <w:r w:rsidR="00FB1216" w:rsidRPr="00E718F5">
        <w:t>re</w:t>
      </w:r>
      <w:r w:rsidR="00AE1C44" w:rsidRPr="00E718F5">
        <w:t>capture</w:t>
      </w:r>
      <w:r w:rsidR="004F7D35">
        <w:t>d 1-14X (Deer #32 was sampled 15</w:t>
      </w:r>
      <w:r w:rsidR="0051453A" w:rsidRPr="00E718F5">
        <w:t>X).  The rem</w:t>
      </w:r>
      <w:r w:rsidR="005F769E">
        <w:t>aining 125</w:t>
      </w:r>
      <w:r w:rsidRPr="00E718F5">
        <w:t xml:space="preserve"> </w:t>
      </w:r>
      <w:r w:rsidR="005F769E">
        <w:t>of the 274</w:t>
      </w:r>
      <w:r w:rsidR="00AE1C44" w:rsidRPr="00E718F5">
        <w:t xml:space="preserve"> unique deer</w:t>
      </w:r>
      <w:r w:rsidR="00A035CB" w:rsidRPr="00E718F5">
        <w:t xml:space="preserve"> were captured once</w:t>
      </w:r>
      <w:r w:rsidR="00E734F8">
        <w:t xml:space="preserve"> (46</w:t>
      </w:r>
      <w:r w:rsidR="00273E54" w:rsidRPr="00E718F5">
        <w:t>%)</w:t>
      </w:r>
    </w:p>
    <w:p w14:paraId="0C7834AC" w14:textId="44E02459" w:rsidR="00FE4B8D" w:rsidRPr="00F84005" w:rsidRDefault="005F769E" w:rsidP="002437BA">
      <w:r w:rsidRPr="00F84005">
        <w:t>Of the 274</w:t>
      </w:r>
      <w:r w:rsidR="00765C70" w:rsidRPr="00F84005">
        <w:t xml:space="preserve"> unique deer,</w:t>
      </w:r>
      <w:r w:rsidR="00F84005" w:rsidRPr="00F84005">
        <w:t xml:space="preserve"> 143</w:t>
      </w:r>
      <w:r w:rsidR="00FC1D4D" w:rsidRPr="00F84005">
        <w:t xml:space="preserve"> </w:t>
      </w:r>
      <w:r w:rsidR="00765C70" w:rsidRPr="00F84005">
        <w:t xml:space="preserve">individuals were female </w:t>
      </w:r>
      <w:r w:rsidR="00DA6054" w:rsidRPr="00F84005">
        <w:t>and</w:t>
      </w:r>
      <w:r w:rsidRPr="00F84005">
        <w:t xml:space="preserve"> 124</w:t>
      </w:r>
      <w:r w:rsidR="00FC1D4D" w:rsidRPr="00F84005">
        <w:t xml:space="preserve"> </w:t>
      </w:r>
      <w:r w:rsidR="00DA6054" w:rsidRPr="00F84005">
        <w:t>individuals</w:t>
      </w:r>
      <w:r w:rsidR="00FF0228" w:rsidRPr="00F84005">
        <w:t xml:space="preserve"> were male</w:t>
      </w:r>
      <w:r w:rsidR="000C3445" w:rsidRPr="00F84005">
        <w:t xml:space="preserve"> (</w:t>
      </w:r>
      <w:r w:rsidR="00E734F8">
        <w:t>1.15</w:t>
      </w:r>
      <w:r w:rsidR="00B513F3" w:rsidRPr="00F84005">
        <w:t>F:1M)</w:t>
      </w:r>
      <w:r w:rsidR="005F484B" w:rsidRPr="00F84005">
        <w:t>.</w:t>
      </w:r>
      <w:r w:rsidR="00220FDA">
        <w:t xml:space="preserve">  There were 5</w:t>
      </w:r>
      <w:r w:rsidR="00FC1D4D" w:rsidRPr="00F84005">
        <w:t xml:space="preserve"> deer </w:t>
      </w:r>
      <w:r w:rsidR="00964911" w:rsidRPr="00F84005">
        <w:t xml:space="preserve">that did not amplify with the </w:t>
      </w:r>
      <w:r w:rsidR="00BB4DCF" w:rsidRPr="00F84005">
        <w:t>sexing markers</w:t>
      </w:r>
      <w:r w:rsidR="00F84005" w:rsidRPr="00F84005">
        <w:t xml:space="preserve"> (Deer# 48 and Deer# 91, Deer# 228, Deer# 243 and Deer# 245</w:t>
      </w:r>
      <w:r w:rsidR="00E718F5" w:rsidRPr="00F84005">
        <w:t>)</w:t>
      </w:r>
      <w:r w:rsidR="00BB4DCF" w:rsidRPr="00F84005">
        <w:t xml:space="preserve"> and so we could not determine the sex for these individuals.</w:t>
      </w:r>
      <w:r w:rsidR="00FA21F0">
        <w:t xml:space="preserve">  Deer #28 and</w:t>
      </w:r>
      <w:r w:rsidR="00F84005" w:rsidRPr="00F84005">
        <w:t xml:space="preserve"> Deer# 39 all have</w:t>
      </w:r>
      <w:r w:rsidR="00E718F5" w:rsidRPr="00F84005">
        <w:t xml:space="preserve"> </w:t>
      </w:r>
      <w:r w:rsidR="00F84005" w:rsidRPr="00F84005">
        <w:t>multiple individuals that matched at least 5 or more loci</w:t>
      </w:r>
      <w:r w:rsidR="00E734F8">
        <w:t>,</w:t>
      </w:r>
      <w:r w:rsidR="00E718F5" w:rsidRPr="00F84005">
        <w:t xml:space="preserve"> but we were un</w:t>
      </w:r>
      <w:r w:rsidR="00F84005" w:rsidRPr="00F84005">
        <w:t>able to determine a sex for these</w:t>
      </w:r>
      <w:r w:rsidR="00E718F5" w:rsidRPr="00F84005">
        <w:t xml:space="preserve"> sample</w:t>
      </w:r>
      <w:r w:rsidR="00F84005" w:rsidRPr="00F84005">
        <w:t>s</w:t>
      </w:r>
      <w:r w:rsidR="00E718F5" w:rsidRPr="00F84005">
        <w:t xml:space="preserve">. </w:t>
      </w:r>
      <w:r w:rsidR="00220FDA" w:rsidRPr="00F84005">
        <w:t xml:space="preserve">Because they matched at the </w:t>
      </w:r>
      <w:r w:rsidR="00E734F8">
        <w:t>required</w:t>
      </w:r>
      <w:r w:rsidR="00220FDA">
        <w:t xml:space="preserve"> number</w:t>
      </w:r>
      <w:r w:rsidR="00220FDA" w:rsidRPr="00F84005">
        <w:t xml:space="preserve"> of</w:t>
      </w:r>
      <w:r w:rsidR="00220FDA">
        <w:t xml:space="preserve"> 5 or more loci to be considered a match</w:t>
      </w:r>
      <w:r w:rsidR="00220FDA" w:rsidRPr="00F84005">
        <w:t>, they were grouped together and considered a recapture event.</w:t>
      </w:r>
    </w:p>
    <w:p w14:paraId="3D19715C" w14:textId="77777777" w:rsidR="002267FE" w:rsidRDefault="002267FE" w:rsidP="00A035CB">
      <w:pPr>
        <w:rPr>
          <w:b/>
          <w:u w:val="single"/>
        </w:rPr>
      </w:pPr>
    </w:p>
    <w:p w14:paraId="79CCBB74" w14:textId="77777777" w:rsidR="002267FE" w:rsidRDefault="002267FE" w:rsidP="00A035CB">
      <w:pPr>
        <w:rPr>
          <w:b/>
          <w:u w:val="single"/>
        </w:rPr>
      </w:pPr>
    </w:p>
    <w:p w14:paraId="45DC1EF0" w14:textId="77777777" w:rsidR="002267FE" w:rsidRDefault="002267FE" w:rsidP="00A035CB">
      <w:pPr>
        <w:rPr>
          <w:b/>
          <w:u w:val="single"/>
        </w:rPr>
      </w:pPr>
    </w:p>
    <w:p w14:paraId="792834F2" w14:textId="77777777" w:rsidR="002267FE" w:rsidRDefault="002267FE" w:rsidP="00A035CB">
      <w:pPr>
        <w:rPr>
          <w:b/>
          <w:u w:val="single"/>
        </w:rPr>
      </w:pPr>
    </w:p>
    <w:p w14:paraId="63D09D93" w14:textId="77777777" w:rsidR="002267FE" w:rsidRDefault="002267FE" w:rsidP="00A035CB">
      <w:pPr>
        <w:rPr>
          <w:b/>
          <w:u w:val="single"/>
        </w:rPr>
      </w:pPr>
    </w:p>
    <w:p w14:paraId="2F6AFE2E" w14:textId="77777777" w:rsidR="002267FE" w:rsidRDefault="002267FE" w:rsidP="00A035CB">
      <w:pPr>
        <w:rPr>
          <w:b/>
          <w:u w:val="single"/>
        </w:rPr>
      </w:pPr>
    </w:p>
    <w:p w14:paraId="7AB6909B" w14:textId="553A0F54" w:rsidR="003F3DF9" w:rsidRPr="00B07CF7" w:rsidRDefault="00FB1216" w:rsidP="00A035CB">
      <w:pPr>
        <w:rPr>
          <w:b/>
          <w:u w:val="single"/>
        </w:rPr>
      </w:pPr>
      <w:r>
        <w:rPr>
          <w:b/>
          <w:u w:val="single"/>
        </w:rPr>
        <w:lastRenderedPageBreak/>
        <w:t>Locus</w:t>
      </w:r>
      <w:r w:rsidR="008666EB">
        <w:rPr>
          <w:b/>
          <w:u w:val="single"/>
        </w:rPr>
        <w:t xml:space="preserve"> Information</w:t>
      </w:r>
    </w:p>
    <w:tbl>
      <w:tblPr>
        <w:tblW w:w="10719" w:type="dxa"/>
        <w:tblInd w:w="93" w:type="dxa"/>
        <w:tblLook w:val="04A0" w:firstRow="1" w:lastRow="0" w:firstColumn="1" w:lastColumn="0" w:noHBand="0" w:noVBand="1"/>
      </w:tblPr>
      <w:tblGrid>
        <w:gridCol w:w="1240"/>
        <w:gridCol w:w="1574"/>
        <w:gridCol w:w="1825"/>
        <w:gridCol w:w="1963"/>
        <w:gridCol w:w="1240"/>
        <w:gridCol w:w="1269"/>
        <w:gridCol w:w="1269"/>
        <w:gridCol w:w="339"/>
      </w:tblGrid>
      <w:tr w:rsidR="00A771CA" w:rsidRPr="00DA1420" w14:paraId="48C3A33B" w14:textId="1C0616F0" w:rsidTr="002267FE">
        <w:trPr>
          <w:trHeight w:val="1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B54E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Locus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6E5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# of alleles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9EF25E" w14:textId="6B6274FC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Allele size range (in bp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CB0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obs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AA73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exp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38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CB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0AAC29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22808726" w14:textId="21F7E6AF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B59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1CC" w14:textId="52D94C41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F5B" w14:textId="0861463E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48" w14:textId="4F80B219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7FA" w14:textId="4B5C33E0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0.612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CF8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D6A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E599A85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7D08448B" w14:textId="0E89BD15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5E7" w14:textId="77777777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E221" w14:textId="665B8CD4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34" w14:textId="52B723DA" w:rsidR="00A771CA" w:rsidRPr="00A771CA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</w:rPr>
              <w:t>155-183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2C37" w14:textId="47DBBEC8" w:rsidR="00A771CA" w:rsidRPr="00A771CA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0A28" w14:textId="4226881B" w:rsidR="00A771CA" w:rsidRPr="00A771CA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0.791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1A5" w14:textId="77777777" w:rsidR="00A771CA" w:rsidRPr="00A771CA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AD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5277D2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6C5F1BD2" w14:textId="66F96004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48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OdhE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FA2" w14:textId="2F2BF9F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391" w14:textId="383047C7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141-157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C7C" w14:textId="7AC2C6E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FB9" w14:textId="033B4221" w:rsidR="00A771CA" w:rsidRPr="009035D6" w:rsidRDefault="009F28F4" w:rsidP="00733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0.520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B6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0E66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7E5564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4B49EF46" w14:textId="042C30C0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D0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C40" w14:textId="72BE9E89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123" w14:textId="78CB06B0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113-141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DC4D45" w14:textId="7E887EC7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0.345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8D1CB8" w14:textId="53EC766E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0.697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91B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E56DD63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DCA9C30" w14:textId="5577FC2D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971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CC29" w14:textId="45E8BEB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154" w14:textId="18659D81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183-19</w:t>
            </w:r>
            <w:r w:rsidR="00A771CA" w:rsidRPr="009035D6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4AA" w14:textId="128EB8CC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CBC" w14:textId="71BC010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0.663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D01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ED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71222AF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03DD9B3" w14:textId="0DC999B3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1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438" w14:textId="4D1B6F75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FCA" w14:textId="45C054FE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183-223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6E321B" w14:textId="2AD9690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51AF6" w14:textId="60308E2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0.789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83172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A1A20E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1372388" w14:textId="276CEC3A" w:rsidTr="00120B36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875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7F0" w14:textId="4978A5FC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0B4" w14:textId="7F4BF56F" w:rsidR="00A771CA" w:rsidRPr="009035D6" w:rsidRDefault="0003274C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219</w:t>
            </w:r>
            <w:r w:rsidR="00F84005">
              <w:rPr>
                <w:rFonts w:ascii="Calibri" w:eastAsia="Times New Roman" w:hAnsi="Calibri" w:cs="Times New Roman"/>
              </w:rPr>
              <w:t>-243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7098698" w14:textId="29A8E880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737D6310" w14:textId="7839239F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0.781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198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8AF2A4A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A32868" w14:textId="77777777" w:rsidR="00F81324" w:rsidRDefault="00F81324" w:rsidP="00DA1420">
      <w:pPr>
        <w:rPr>
          <w:rFonts w:ascii="Calibri" w:eastAsia="Times New Roman" w:hAnsi="Calibri" w:cs="Times New Roman"/>
          <w:color w:val="000000"/>
        </w:rPr>
      </w:pPr>
    </w:p>
    <w:p w14:paraId="4B5B04E7" w14:textId="6A286698" w:rsidR="00FB1216" w:rsidRPr="00733510" w:rsidRDefault="00120B36" w:rsidP="00DA1420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SBTD05, </w:t>
      </w:r>
      <w:r w:rsidR="009035D6">
        <w:rPr>
          <w:rFonts w:ascii="Calibri" w:eastAsia="Times New Roman" w:hAnsi="Calibri" w:cs="Times New Roman"/>
          <w:color w:val="000000"/>
        </w:rPr>
        <w:t>T159s</w:t>
      </w:r>
      <w:r>
        <w:rPr>
          <w:rFonts w:ascii="Calibri" w:eastAsia="Times New Roman" w:hAnsi="Calibri" w:cs="Times New Roman"/>
          <w:color w:val="000000"/>
        </w:rPr>
        <w:t xml:space="preserve"> and T7</w:t>
      </w:r>
      <w:r w:rsidR="00DA1420" w:rsidRPr="00B20B1D">
        <w:rPr>
          <w:rFonts w:ascii="Calibri" w:eastAsia="Times New Roman" w:hAnsi="Calibri" w:cs="Times New Roman"/>
          <w:color w:val="000000"/>
        </w:rPr>
        <w:t xml:space="preserve"> </w:t>
      </w:r>
      <w:r w:rsidR="00954812">
        <w:rPr>
          <w:rFonts w:ascii="Calibri" w:eastAsia="Times New Roman" w:hAnsi="Calibri" w:cs="Times New Roman"/>
          <w:color w:val="000000"/>
        </w:rPr>
        <w:t>we</w:t>
      </w:r>
      <w:r w:rsidR="00DA1420" w:rsidRPr="00B20B1D">
        <w:rPr>
          <w:rFonts w:ascii="Calibri" w:eastAsia="Times New Roman" w:hAnsi="Calibri" w:cs="Times New Roman"/>
          <w:color w:val="000000"/>
        </w:rPr>
        <w:t>re s</w:t>
      </w:r>
      <w:r w:rsidR="00DA1420">
        <w:rPr>
          <w:rFonts w:ascii="Calibri" w:eastAsia="Times New Roman" w:hAnsi="Calibri" w:cs="Times New Roman"/>
          <w:color w:val="000000"/>
        </w:rPr>
        <w:t>ignificantly out of HWE</w:t>
      </w:r>
      <w:r w:rsidR="00FB1216">
        <w:rPr>
          <w:rFonts w:ascii="Calibri" w:eastAsia="Times New Roman" w:hAnsi="Calibri" w:cs="Times New Roman"/>
          <w:color w:val="000000"/>
        </w:rPr>
        <w:t xml:space="preserve"> due to heterozygote deficiency, which could be due to allelic dropout, null alleles, or population substructuring. </w:t>
      </w:r>
      <w:r w:rsidR="00CA09BE">
        <w:rPr>
          <w:rFonts w:ascii="Calibri" w:eastAsia="Times New Roman" w:hAnsi="Calibri" w:cs="Times New Roman"/>
          <w:color w:val="000000"/>
        </w:rPr>
        <w:t xml:space="preserve"> </w:t>
      </w:r>
      <w:bookmarkStart w:id="0" w:name="_GoBack"/>
      <w:bookmarkEnd w:id="0"/>
    </w:p>
    <w:sectPr w:rsidR="00FB1216" w:rsidRPr="007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D"/>
    <w:rsid w:val="0003274C"/>
    <w:rsid w:val="000436B6"/>
    <w:rsid w:val="00070CD0"/>
    <w:rsid w:val="000732EB"/>
    <w:rsid w:val="000808DC"/>
    <w:rsid w:val="000C3445"/>
    <w:rsid w:val="000D2E95"/>
    <w:rsid w:val="000E2024"/>
    <w:rsid w:val="000F18C7"/>
    <w:rsid w:val="00120B36"/>
    <w:rsid w:val="001A2704"/>
    <w:rsid w:val="001D4145"/>
    <w:rsid w:val="001E1CBC"/>
    <w:rsid w:val="001E6427"/>
    <w:rsid w:val="002057D0"/>
    <w:rsid w:val="00210F98"/>
    <w:rsid w:val="00220FDA"/>
    <w:rsid w:val="002267FE"/>
    <w:rsid w:val="002344F8"/>
    <w:rsid w:val="002437BA"/>
    <w:rsid w:val="0025674A"/>
    <w:rsid w:val="00273E54"/>
    <w:rsid w:val="002958D3"/>
    <w:rsid w:val="002D1470"/>
    <w:rsid w:val="002D3565"/>
    <w:rsid w:val="00303576"/>
    <w:rsid w:val="0030509D"/>
    <w:rsid w:val="0033327C"/>
    <w:rsid w:val="003917F1"/>
    <w:rsid w:val="003C58CC"/>
    <w:rsid w:val="003E0391"/>
    <w:rsid w:val="003E234B"/>
    <w:rsid w:val="003F0D55"/>
    <w:rsid w:val="003F3DF9"/>
    <w:rsid w:val="00432BA8"/>
    <w:rsid w:val="00437297"/>
    <w:rsid w:val="0045442E"/>
    <w:rsid w:val="00483A2C"/>
    <w:rsid w:val="004F7D35"/>
    <w:rsid w:val="00510FAA"/>
    <w:rsid w:val="0051453A"/>
    <w:rsid w:val="00597CC7"/>
    <w:rsid w:val="005C43E6"/>
    <w:rsid w:val="005E4315"/>
    <w:rsid w:val="005F484B"/>
    <w:rsid w:val="005F4E24"/>
    <w:rsid w:val="005F769E"/>
    <w:rsid w:val="006516D1"/>
    <w:rsid w:val="00652FFA"/>
    <w:rsid w:val="006A730A"/>
    <w:rsid w:val="006D05CD"/>
    <w:rsid w:val="006D7F5F"/>
    <w:rsid w:val="006E3D8E"/>
    <w:rsid w:val="00733510"/>
    <w:rsid w:val="00765C70"/>
    <w:rsid w:val="00785AFE"/>
    <w:rsid w:val="007F66B4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431D7"/>
    <w:rsid w:val="0095358D"/>
    <w:rsid w:val="00954812"/>
    <w:rsid w:val="00964911"/>
    <w:rsid w:val="0098374B"/>
    <w:rsid w:val="00997AEF"/>
    <w:rsid w:val="009A1C05"/>
    <w:rsid w:val="009B3DDE"/>
    <w:rsid w:val="009F28F4"/>
    <w:rsid w:val="00A035CB"/>
    <w:rsid w:val="00A0696D"/>
    <w:rsid w:val="00A07108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7CF7"/>
    <w:rsid w:val="00B17398"/>
    <w:rsid w:val="00B4600E"/>
    <w:rsid w:val="00B513F3"/>
    <w:rsid w:val="00B759AE"/>
    <w:rsid w:val="00B776B8"/>
    <w:rsid w:val="00B9209B"/>
    <w:rsid w:val="00BB4DCF"/>
    <w:rsid w:val="00BD03AD"/>
    <w:rsid w:val="00C11485"/>
    <w:rsid w:val="00C11BD2"/>
    <w:rsid w:val="00C15D39"/>
    <w:rsid w:val="00C17F04"/>
    <w:rsid w:val="00C379D1"/>
    <w:rsid w:val="00C97EE1"/>
    <w:rsid w:val="00CA09BE"/>
    <w:rsid w:val="00CA3026"/>
    <w:rsid w:val="00CE0451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E15676"/>
    <w:rsid w:val="00E207E9"/>
    <w:rsid w:val="00E718F5"/>
    <w:rsid w:val="00E734F8"/>
    <w:rsid w:val="00E848C5"/>
    <w:rsid w:val="00E86F91"/>
    <w:rsid w:val="00E90AC6"/>
    <w:rsid w:val="00E92C52"/>
    <w:rsid w:val="00EC66FC"/>
    <w:rsid w:val="00EC6DF2"/>
    <w:rsid w:val="00F61ED4"/>
    <w:rsid w:val="00F81324"/>
    <w:rsid w:val="00F84005"/>
    <w:rsid w:val="00F9797C"/>
    <w:rsid w:val="00FA21F0"/>
    <w:rsid w:val="00FB1216"/>
    <w:rsid w:val="00FC1D4D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Larson, Paige Kristen</cp:lastModifiedBy>
  <cp:revision>2</cp:revision>
  <cp:lastPrinted>2021-11-18T15:40:00Z</cp:lastPrinted>
  <dcterms:created xsi:type="dcterms:W3CDTF">2021-11-19T22:41:00Z</dcterms:created>
  <dcterms:modified xsi:type="dcterms:W3CDTF">2021-11-19T22:41:00Z</dcterms:modified>
</cp:coreProperties>
</file>