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ED969" w14:textId="77777777" w:rsidR="00BE2F7B" w:rsidRPr="00BE2F7B" w:rsidRDefault="00BE2F7B" w:rsidP="00BE2F7B">
      <w:pPr>
        <w:rPr>
          <w:lang w:val="en-SE"/>
        </w:rPr>
      </w:pPr>
      <w:hyperlink r:id="rId5" w:tgtFrame="_blank" w:history="1">
        <w:r w:rsidRPr="00BE2F7B">
          <w:rPr>
            <w:rStyle w:val="Hyperlink"/>
            <w:lang w:val="en-SE"/>
          </w:rPr>
          <w:t>Students' Social Media Addiction</w:t>
        </w:r>
      </w:hyperlink>
      <w:r w:rsidRPr="00BE2F7B">
        <w:rPr>
          <w:lang w:val="en-SE"/>
        </w:rPr>
        <w:t> </w:t>
      </w:r>
    </w:p>
    <w:p w14:paraId="4E173E40" w14:textId="77777777" w:rsidR="00BE2F7B" w:rsidRPr="00BE2F7B" w:rsidRDefault="00BE2F7B" w:rsidP="00BE2F7B">
      <w:pPr>
        <w:rPr>
          <w:lang w:val="en-SE"/>
        </w:rPr>
      </w:pPr>
      <w:r w:rsidRPr="00BE2F7B">
        <w:rPr>
          <w:b/>
          <w:bCs/>
          <w:lang w:val="en-SE"/>
        </w:rPr>
        <w:t>Real Data</w:t>
      </w:r>
      <w:r w:rsidRPr="00BE2F7B">
        <w:rPr>
          <w:lang w:val="en-SE"/>
        </w:rPr>
        <w:t> </w:t>
      </w:r>
    </w:p>
    <w:p w14:paraId="6CBC046D" w14:textId="77777777" w:rsidR="00BE2F7B" w:rsidRPr="00BE2F7B" w:rsidRDefault="00BE2F7B" w:rsidP="00BE2F7B">
      <w:pPr>
        <w:rPr>
          <w:lang w:val="en-SE"/>
        </w:rPr>
      </w:pPr>
      <w:r w:rsidRPr="00BE2F7B">
        <w:rPr>
          <w:lang w:val="en-GB"/>
        </w:rPr>
        <w:t>The</w:t>
      </w:r>
      <w:r w:rsidRPr="00BE2F7B">
        <w:rPr>
          <w:rFonts w:ascii="Arial" w:hAnsi="Arial" w:cs="Arial"/>
          <w:lang w:val="en-GB"/>
        </w:rPr>
        <w:t> </w:t>
      </w:r>
      <w:r w:rsidRPr="00BE2F7B">
        <w:rPr>
          <w:b/>
          <w:bCs/>
          <w:lang w:val="en-GB"/>
        </w:rPr>
        <w:t>Student Social Media &amp; Relationships</w:t>
      </w:r>
      <w:r w:rsidRPr="00BE2F7B">
        <w:rPr>
          <w:rFonts w:ascii="Arial" w:hAnsi="Arial" w:cs="Arial"/>
          <w:lang w:val="en-GB"/>
        </w:rPr>
        <w:t> </w:t>
      </w:r>
      <w:r w:rsidRPr="00BE2F7B">
        <w:rPr>
          <w:lang w:val="en-GB"/>
        </w:rPr>
        <w:t>dataset contains anonymized records of students’ social</w:t>
      </w:r>
      <w:r w:rsidRPr="00BE2F7B">
        <w:rPr>
          <w:rFonts w:ascii="Cambria Math" w:hAnsi="Cambria Math" w:cs="Cambria Math"/>
          <w:lang w:val="en-GB"/>
        </w:rPr>
        <w:t>‐</w:t>
      </w:r>
      <w:r w:rsidRPr="00BE2F7B">
        <w:rPr>
          <w:lang w:val="en-GB"/>
        </w:rPr>
        <w:t>media behaviors and related life outcomes. It spans multiple countries and academic levels, focusing on key dimensions such as usage intensity, platform preferences, and relationship dynamics.</w:t>
      </w:r>
      <w:r w:rsidRPr="00BE2F7B">
        <w:rPr>
          <w:lang w:val="en-SE"/>
        </w:rPr>
        <w:t> </w:t>
      </w:r>
    </w:p>
    <w:p w14:paraId="0402A803" w14:textId="77777777" w:rsidR="00BE2F7B" w:rsidRPr="00BE2F7B" w:rsidRDefault="00BE2F7B" w:rsidP="00BE2F7B">
      <w:pPr>
        <w:numPr>
          <w:ilvl w:val="0"/>
          <w:numId w:val="4"/>
        </w:numPr>
        <w:rPr>
          <w:lang w:val="en-SE"/>
        </w:rPr>
      </w:pPr>
      <w:r w:rsidRPr="00BE2F7B">
        <w:rPr>
          <w:b/>
          <w:bCs/>
          <w:lang w:val="sv-SE"/>
        </w:rPr>
        <w:t>Korrelationer/Prediktioner</w:t>
      </w:r>
      <w:r w:rsidRPr="00BE2F7B">
        <w:rPr>
          <w:lang w:val="sv-SE"/>
        </w:rPr>
        <w:t>: analysera hur användning/beroendegrad påverkar akademiska resultat, relationer, psykiskt mående samt sömnpåverkan.</w:t>
      </w:r>
      <w:r w:rsidRPr="00BE2F7B">
        <w:rPr>
          <w:lang w:val="en-SE"/>
        </w:rPr>
        <w:t> </w:t>
      </w:r>
    </w:p>
    <w:p w14:paraId="74F42978" w14:textId="77777777" w:rsidR="00BE2F7B" w:rsidRPr="00BE2F7B" w:rsidRDefault="00BE2F7B" w:rsidP="00BE2F7B">
      <w:pPr>
        <w:numPr>
          <w:ilvl w:val="0"/>
          <w:numId w:val="5"/>
        </w:numPr>
        <w:rPr>
          <w:lang w:val="en-SE"/>
        </w:rPr>
      </w:pPr>
      <w:r w:rsidRPr="00BE2F7B">
        <w:rPr>
          <w:b/>
          <w:bCs/>
          <w:lang w:val="sv-SE"/>
        </w:rPr>
        <w:t>Segmentering av studenter:</w:t>
      </w:r>
      <w:r w:rsidRPr="00BE2F7B">
        <w:rPr>
          <w:lang w:val="sv-SE"/>
        </w:rPr>
        <w:t xml:space="preserve"> baserat på sociala medie-vanor.</w:t>
      </w:r>
      <w:r w:rsidRPr="00BE2F7B">
        <w:rPr>
          <w:lang w:val="en-SE"/>
        </w:rPr>
        <w:t> </w:t>
      </w:r>
    </w:p>
    <w:p w14:paraId="55E7CB24" w14:textId="77777777" w:rsidR="00BE2F7B" w:rsidRPr="00BE2F7B" w:rsidRDefault="00BE2F7B" w:rsidP="00BE2F7B">
      <w:pPr>
        <w:numPr>
          <w:ilvl w:val="0"/>
          <w:numId w:val="6"/>
        </w:numPr>
        <w:rPr>
          <w:lang w:val="en-SE"/>
        </w:rPr>
      </w:pPr>
      <w:r w:rsidRPr="00BE2F7B">
        <w:rPr>
          <w:b/>
          <w:bCs/>
          <w:lang w:val="sv-SE"/>
        </w:rPr>
        <w:t>Anomali-detektion:</w:t>
      </w:r>
      <w:r w:rsidRPr="00BE2F7B">
        <w:rPr>
          <w:lang w:val="sv-SE"/>
        </w:rPr>
        <w:t xml:space="preserve"> för extremt högt eller lågt användande, finns det tröskelvärden som är “farliga” och som vi bör hålla utkik efter?.</w:t>
      </w:r>
      <w:r w:rsidRPr="00BE2F7B">
        <w:rPr>
          <w:lang w:val="en-SE"/>
        </w:rPr>
        <w:t> </w:t>
      </w:r>
    </w:p>
    <w:p w14:paraId="3869094F" w14:textId="77777777" w:rsidR="00BE2F7B" w:rsidRPr="00BE2F7B" w:rsidRDefault="00BE2F7B" w:rsidP="00BE2F7B">
      <w:pPr>
        <w:numPr>
          <w:ilvl w:val="0"/>
          <w:numId w:val="7"/>
        </w:numPr>
        <w:rPr>
          <w:lang w:val="en-SE"/>
        </w:rPr>
      </w:pPr>
      <w:r w:rsidRPr="00BE2F7B">
        <w:rPr>
          <w:lang w:val="en-GB"/>
        </w:rPr>
        <w:t>Väldokumenterat.</w:t>
      </w:r>
      <w:r w:rsidRPr="00BE2F7B">
        <w:rPr>
          <w:lang w:val="en-SE"/>
        </w:rPr>
        <w:t> </w:t>
      </w:r>
    </w:p>
    <w:p w14:paraId="3096DE63" w14:textId="77777777" w:rsidR="00BE2F7B" w:rsidRPr="00BE2F7B" w:rsidRDefault="00BE2F7B" w:rsidP="00BE2F7B">
      <w:pPr>
        <w:rPr>
          <w:lang w:val="en-SE"/>
        </w:rPr>
      </w:pPr>
      <w:r w:rsidRPr="00BE2F7B">
        <w:rPr>
          <w:b/>
          <w:bCs/>
          <w:lang w:val="en-GB"/>
        </w:rPr>
        <w:t>Gruppuppgift/Diskussion</w:t>
      </w:r>
      <w:r w:rsidRPr="00BE2F7B">
        <w:rPr>
          <w:lang w:val="en-SE"/>
        </w:rPr>
        <w:t> </w:t>
      </w:r>
    </w:p>
    <w:p w14:paraId="26DE48C5" w14:textId="77777777" w:rsidR="00BE2F7B" w:rsidRPr="00BE2F7B" w:rsidRDefault="00BE2F7B" w:rsidP="00BE2F7B">
      <w:pPr>
        <w:rPr>
          <w:lang w:val="en-SE"/>
        </w:rPr>
      </w:pPr>
      <w:r w:rsidRPr="00BE2F7B">
        <w:rPr>
          <w:lang w:val="en-GB"/>
        </w:rPr>
        <w:t>Positivt med datasetet:</w:t>
      </w:r>
      <w:r w:rsidRPr="00BE2F7B">
        <w:rPr>
          <w:lang w:val="en-SE"/>
        </w:rPr>
        <w:t> </w:t>
      </w:r>
    </w:p>
    <w:p w14:paraId="389A6803" w14:textId="77777777" w:rsidR="00BE2F7B" w:rsidRPr="00BE2F7B" w:rsidRDefault="00BE2F7B" w:rsidP="00BE2F7B">
      <w:pPr>
        <w:numPr>
          <w:ilvl w:val="0"/>
          <w:numId w:val="8"/>
        </w:numPr>
        <w:rPr>
          <w:lang w:val="en-SE"/>
        </w:rPr>
      </w:pPr>
      <w:r w:rsidRPr="00BE2F7B">
        <w:rPr>
          <w:lang w:val="en-GB"/>
        </w:rPr>
        <w:t>Väldokumenterat</w:t>
      </w:r>
      <w:r w:rsidRPr="00BE2F7B">
        <w:rPr>
          <w:lang w:val="en-SE"/>
        </w:rPr>
        <w:t> </w:t>
      </w:r>
    </w:p>
    <w:p w14:paraId="169508A5" w14:textId="77777777" w:rsidR="00BE2F7B" w:rsidRPr="00BE2F7B" w:rsidRDefault="00BE2F7B" w:rsidP="00BE2F7B">
      <w:pPr>
        <w:numPr>
          <w:ilvl w:val="0"/>
          <w:numId w:val="9"/>
        </w:numPr>
        <w:rPr>
          <w:lang w:val="en-SE"/>
        </w:rPr>
      </w:pPr>
      <w:r w:rsidRPr="00BE2F7B">
        <w:rPr>
          <w:lang w:val="en-SE"/>
        </w:rPr>
        <w:t>Global representation </w:t>
      </w:r>
    </w:p>
    <w:p w14:paraId="6E795557" w14:textId="77777777" w:rsidR="00BE2F7B" w:rsidRPr="00BE2F7B" w:rsidRDefault="00BE2F7B" w:rsidP="00BE2F7B">
      <w:pPr>
        <w:numPr>
          <w:ilvl w:val="0"/>
          <w:numId w:val="10"/>
        </w:numPr>
        <w:rPr>
          <w:lang w:val="en-SE"/>
        </w:rPr>
      </w:pPr>
      <w:r w:rsidRPr="00BE2F7B">
        <w:rPr>
          <w:lang w:val="sv-SE"/>
        </w:rPr>
        <w:t>Tillåter många perspektiv för orsak/verkan.</w:t>
      </w:r>
      <w:r w:rsidRPr="00BE2F7B">
        <w:rPr>
          <w:lang w:val="en-SE"/>
        </w:rPr>
        <w:t> </w:t>
      </w:r>
    </w:p>
    <w:p w14:paraId="3FCBDBAC" w14:textId="77777777" w:rsidR="00BE2F7B" w:rsidRPr="00BE2F7B" w:rsidRDefault="00BE2F7B" w:rsidP="00BE2F7B">
      <w:pPr>
        <w:rPr>
          <w:lang w:val="en-SE"/>
        </w:rPr>
      </w:pPr>
      <w:r w:rsidRPr="00BE2F7B">
        <w:rPr>
          <w:lang w:val="en-GB"/>
        </w:rPr>
        <w:t>Tankar:</w:t>
      </w:r>
      <w:r w:rsidRPr="00BE2F7B">
        <w:rPr>
          <w:lang w:val="en-SE"/>
        </w:rPr>
        <w:t> </w:t>
      </w:r>
    </w:p>
    <w:p w14:paraId="0AB73313" w14:textId="77777777" w:rsidR="00BE2F7B" w:rsidRPr="00BE2F7B" w:rsidRDefault="00BE2F7B" w:rsidP="00BE2F7B">
      <w:pPr>
        <w:numPr>
          <w:ilvl w:val="0"/>
          <w:numId w:val="11"/>
        </w:numPr>
        <w:rPr>
          <w:lang w:val="en-SE"/>
        </w:rPr>
      </w:pPr>
      <w:r w:rsidRPr="00BE2F7B">
        <w:rPr>
          <w:lang w:val="sv-SE"/>
        </w:rPr>
        <w:t>Klassificera/Dela upp åldrar ( Grupp 1 ≤ 20, Grupp 2 ≥ 21).</w:t>
      </w:r>
      <w:r w:rsidRPr="00BE2F7B">
        <w:rPr>
          <w:lang w:val="en-SE"/>
        </w:rPr>
        <w:t> </w:t>
      </w:r>
    </w:p>
    <w:p w14:paraId="312F0E5C" w14:textId="77777777" w:rsidR="00BE2F7B" w:rsidRPr="00BE2F7B" w:rsidRDefault="00BE2F7B" w:rsidP="00BE2F7B">
      <w:pPr>
        <w:numPr>
          <w:ilvl w:val="0"/>
          <w:numId w:val="12"/>
        </w:numPr>
        <w:rPr>
          <w:lang w:val="en-SE"/>
        </w:rPr>
      </w:pPr>
      <w:r w:rsidRPr="00BE2F7B">
        <w:rPr>
          <w:lang w:val="en-GB"/>
        </w:rPr>
        <w:t>Identifiera/prediktera tröskelvärden.</w:t>
      </w:r>
      <w:r w:rsidRPr="00BE2F7B">
        <w:rPr>
          <w:lang w:val="en-SE"/>
        </w:rPr>
        <w:t> </w:t>
      </w:r>
    </w:p>
    <w:p w14:paraId="7546AA92" w14:textId="77777777" w:rsidR="00BE2F7B" w:rsidRPr="00BE2F7B" w:rsidRDefault="00BE2F7B" w:rsidP="00BE2F7B">
      <w:pPr>
        <w:numPr>
          <w:ilvl w:val="0"/>
          <w:numId w:val="13"/>
        </w:numPr>
        <w:rPr>
          <w:lang w:val="en-SE"/>
        </w:rPr>
      </w:pPr>
      <w:r w:rsidRPr="00BE2F7B">
        <w:rPr>
          <w:lang w:val="sv-SE"/>
        </w:rPr>
        <w:t>Hur ser plattformspreferenserna ut i olika åldersgrupper?</w:t>
      </w:r>
      <w:r w:rsidRPr="00BE2F7B">
        <w:rPr>
          <w:lang w:val="en-SE"/>
        </w:rPr>
        <w:t> </w:t>
      </w:r>
    </w:p>
    <w:p w14:paraId="330AAA5C" w14:textId="77777777" w:rsidR="00BE2F7B" w:rsidRPr="00BE2F7B" w:rsidRDefault="00BE2F7B" w:rsidP="00BE2F7B">
      <w:pPr>
        <w:numPr>
          <w:ilvl w:val="0"/>
          <w:numId w:val="14"/>
        </w:numPr>
        <w:rPr>
          <w:lang w:val="en-SE"/>
        </w:rPr>
      </w:pPr>
      <w:r w:rsidRPr="00BE2F7B">
        <w:rPr>
          <w:lang w:val="sv-SE"/>
        </w:rPr>
        <w:t>Man kan jämföra antal sömntimmar med vetenskapliga rekommendationer för respektive åldersgrupp för att fördjupa analysen.</w:t>
      </w:r>
      <w:r w:rsidRPr="00BE2F7B">
        <w:rPr>
          <w:lang w:val="en-SE"/>
        </w:rPr>
        <w:t> </w:t>
      </w:r>
    </w:p>
    <w:p w14:paraId="3B36670F" w14:textId="77777777" w:rsidR="00BE2F7B" w:rsidRPr="00BE2F7B" w:rsidRDefault="00BE2F7B" w:rsidP="00BE2F7B">
      <w:pPr>
        <w:numPr>
          <w:ilvl w:val="0"/>
          <w:numId w:val="15"/>
        </w:numPr>
        <w:rPr>
          <w:lang w:val="en-GB"/>
        </w:rPr>
      </w:pPr>
      <w:r w:rsidRPr="00BE2F7B">
        <w:rPr>
          <w:lang w:val="sv-SE"/>
        </w:rPr>
        <w:t xml:space="preserve">Skulle kunna utföra binning på addicted_score för bättre och tydligare riskanalys. </w:t>
      </w:r>
      <w:r w:rsidRPr="00BE2F7B">
        <w:rPr>
          <w:lang w:val="en-GB"/>
        </w:rPr>
        <w:t>Översätt korrekt utifrån Bergen Social Media Addiction Scale. </w:t>
      </w:r>
    </w:p>
    <w:p w14:paraId="311C89E9" w14:textId="77777777" w:rsidR="00BE2F7B" w:rsidRPr="00BE2F7B" w:rsidRDefault="00BE2F7B" w:rsidP="00BE2F7B">
      <w:pPr>
        <w:numPr>
          <w:ilvl w:val="0"/>
          <w:numId w:val="16"/>
        </w:numPr>
        <w:rPr>
          <w:lang w:val="sv-SE"/>
        </w:rPr>
      </w:pPr>
      <w:r w:rsidRPr="00BE2F7B">
        <w:rPr>
          <w:lang w:val="sv-SE"/>
        </w:rPr>
        <w:t>Intressant för EDA att titta på addicted_score för top-5 länder -&gt; Inferenser </w:t>
      </w:r>
    </w:p>
    <w:p w14:paraId="2EE372DB" w14:textId="77777777" w:rsidR="00BE2F7B" w:rsidRPr="00BE2F7B" w:rsidRDefault="00BE2F7B" w:rsidP="00BE2F7B">
      <w:pPr>
        <w:numPr>
          <w:ilvl w:val="0"/>
          <w:numId w:val="17"/>
        </w:numPr>
        <w:rPr>
          <w:lang w:val="sv-SE"/>
        </w:rPr>
      </w:pPr>
      <w:r w:rsidRPr="00BE2F7B">
        <w:rPr>
          <w:lang w:val="sv-SE"/>
        </w:rPr>
        <w:t> </w:t>
      </w:r>
    </w:p>
    <w:p w14:paraId="66BA12C6" w14:textId="77777777" w:rsidR="00BE2F7B" w:rsidRPr="00BE2F7B" w:rsidRDefault="00BE2F7B" w:rsidP="00BE2F7B">
      <w:pPr>
        <w:rPr>
          <w:lang w:val="en-SE"/>
        </w:rPr>
      </w:pPr>
      <w:r w:rsidRPr="00BE2F7B">
        <w:rPr>
          <w:lang w:val="en-SE"/>
        </w:rPr>
        <w:t> </w:t>
      </w:r>
    </w:p>
    <w:p w14:paraId="0B6F2042" w14:textId="77777777" w:rsidR="00BE2F7B" w:rsidRPr="00BE2F7B" w:rsidRDefault="00BE2F7B" w:rsidP="00BE2F7B">
      <w:pPr>
        <w:rPr>
          <w:lang w:val="en-SE"/>
        </w:rPr>
      </w:pPr>
      <w:r w:rsidRPr="00BE2F7B">
        <w:rPr>
          <w:lang w:val="sv-SE"/>
        </w:rPr>
        <w:t>Kolumner som kan vara intressanta ur ett korrelationsperspektiv:</w:t>
      </w:r>
      <w:r w:rsidRPr="00BE2F7B">
        <w:rPr>
          <w:lang w:val="en-SE"/>
        </w:rPr>
        <w:t> </w:t>
      </w:r>
    </w:p>
    <w:p w14:paraId="41352DC9" w14:textId="77777777" w:rsidR="00BE2F7B" w:rsidRPr="00BE2F7B" w:rsidRDefault="00BE2F7B" w:rsidP="00BE2F7B">
      <w:pPr>
        <w:numPr>
          <w:ilvl w:val="0"/>
          <w:numId w:val="18"/>
        </w:numPr>
        <w:rPr>
          <w:lang w:val="en-SE"/>
        </w:rPr>
      </w:pPr>
      <w:r w:rsidRPr="00BE2F7B">
        <w:rPr>
          <w:lang w:val="en-GB"/>
        </w:rPr>
        <w:t>Avg_Daily_Usage_Hours</w:t>
      </w:r>
      <w:r w:rsidRPr="00BE2F7B">
        <w:rPr>
          <w:lang w:val="en-SE"/>
        </w:rPr>
        <w:t> </w:t>
      </w:r>
    </w:p>
    <w:p w14:paraId="302A5F7F" w14:textId="77777777" w:rsidR="00BE2F7B" w:rsidRPr="00BE2F7B" w:rsidRDefault="00BE2F7B" w:rsidP="00BE2F7B">
      <w:pPr>
        <w:numPr>
          <w:ilvl w:val="0"/>
          <w:numId w:val="19"/>
        </w:numPr>
        <w:rPr>
          <w:lang w:val="en-SE"/>
        </w:rPr>
      </w:pPr>
      <w:r w:rsidRPr="00BE2F7B">
        <w:rPr>
          <w:lang w:val="en-GB"/>
        </w:rPr>
        <w:lastRenderedPageBreak/>
        <w:t>Sleep_Hours_Per_Night</w:t>
      </w:r>
      <w:r w:rsidRPr="00BE2F7B">
        <w:rPr>
          <w:lang w:val="en-SE"/>
        </w:rPr>
        <w:t> </w:t>
      </w:r>
    </w:p>
    <w:p w14:paraId="649E5F0E" w14:textId="77777777" w:rsidR="00BE2F7B" w:rsidRPr="00BE2F7B" w:rsidRDefault="00BE2F7B" w:rsidP="00BE2F7B">
      <w:pPr>
        <w:numPr>
          <w:ilvl w:val="0"/>
          <w:numId w:val="20"/>
        </w:numPr>
        <w:rPr>
          <w:lang w:val="en-SE"/>
        </w:rPr>
      </w:pPr>
      <w:r w:rsidRPr="00BE2F7B">
        <w:rPr>
          <w:lang w:val="en-GB"/>
        </w:rPr>
        <w:t>Mental_Health_Score,</w:t>
      </w:r>
      <w:r w:rsidRPr="00BE2F7B">
        <w:rPr>
          <w:lang w:val="en-SE"/>
        </w:rPr>
        <w:t> </w:t>
      </w:r>
    </w:p>
    <w:p w14:paraId="2AB186B6" w14:textId="77777777" w:rsidR="00BE2F7B" w:rsidRPr="00BE2F7B" w:rsidRDefault="00BE2F7B" w:rsidP="00BE2F7B">
      <w:pPr>
        <w:numPr>
          <w:ilvl w:val="0"/>
          <w:numId w:val="21"/>
        </w:numPr>
        <w:rPr>
          <w:lang w:val="en-SE"/>
        </w:rPr>
      </w:pPr>
      <w:r w:rsidRPr="00BE2F7B">
        <w:rPr>
          <w:lang w:val="en-GB"/>
        </w:rPr>
        <w:t>Relationship_Status</w:t>
      </w:r>
      <w:r w:rsidRPr="00BE2F7B">
        <w:rPr>
          <w:lang w:val="en-SE"/>
        </w:rPr>
        <w:t> </w:t>
      </w:r>
    </w:p>
    <w:p w14:paraId="7789B9CC" w14:textId="77777777" w:rsidR="00BE2F7B" w:rsidRPr="00BE2F7B" w:rsidRDefault="00BE2F7B" w:rsidP="00BE2F7B">
      <w:pPr>
        <w:numPr>
          <w:ilvl w:val="0"/>
          <w:numId w:val="22"/>
        </w:numPr>
        <w:rPr>
          <w:lang w:val="en-SE"/>
        </w:rPr>
      </w:pPr>
      <w:r w:rsidRPr="00BE2F7B">
        <w:rPr>
          <w:lang w:val="en-GB"/>
        </w:rPr>
        <w:t>Conflicts_Over_Social_Media</w:t>
      </w:r>
      <w:r w:rsidRPr="00BE2F7B">
        <w:rPr>
          <w:lang w:val="en-SE"/>
        </w:rPr>
        <w:t> </w:t>
      </w:r>
    </w:p>
    <w:p w14:paraId="79A9C476" w14:textId="77777777" w:rsidR="00BE2F7B" w:rsidRPr="00BE2F7B" w:rsidRDefault="00BE2F7B" w:rsidP="00BE2F7B">
      <w:pPr>
        <w:numPr>
          <w:ilvl w:val="0"/>
          <w:numId w:val="23"/>
        </w:numPr>
        <w:rPr>
          <w:lang w:val="en-SE"/>
        </w:rPr>
      </w:pPr>
      <w:r w:rsidRPr="00BE2F7B">
        <w:rPr>
          <w:lang w:val="en-GB"/>
        </w:rPr>
        <w:t>Addicted_Score</w:t>
      </w:r>
      <w:r w:rsidRPr="00BE2F7B">
        <w:rPr>
          <w:lang w:val="en-SE"/>
        </w:rPr>
        <w:t> </w:t>
      </w:r>
    </w:p>
    <w:p w14:paraId="00E2DEBA" w14:textId="77777777" w:rsidR="00BE2F7B" w:rsidRPr="00BE2F7B" w:rsidRDefault="00BE2F7B" w:rsidP="00BE2F7B">
      <w:pPr>
        <w:rPr>
          <w:lang w:val="en-SE"/>
        </w:rPr>
      </w:pPr>
      <w:r w:rsidRPr="00BE2F7B">
        <w:rPr>
          <w:lang w:val="sv-SE"/>
        </w:rPr>
        <w:t>Kolumner som förmpdligen inte spelar så stor roll för en ML-modell:</w:t>
      </w:r>
      <w:r w:rsidRPr="00BE2F7B">
        <w:rPr>
          <w:lang w:val="en-SE"/>
        </w:rPr>
        <w:t> </w:t>
      </w:r>
    </w:p>
    <w:p w14:paraId="1A8742CA" w14:textId="77777777" w:rsidR="00BE2F7B" w:rsidRPr="00BE2F7B" w:rsidRDefault="00BE2F7B" w:rsidP="00BE2F7B">
      <w:pPr>
        <w:numPr>
          <w:ilvl w:val="0"/>
          <w:numId w:val="24"/>
        </w:numPr>
        <w:rPr>
          <w:lang w:val="en-SE"/>
        </w:rPr>
      </w:pPr>
      <w:r w:rsidRPr="00BE2F7B">
        <w:rPr>
          <w:lang w:val="sv-SE"/>
        </w:rPr>
        <w:t>Student_ID – Tas bort pga att den enda funktionen är att säkerställa att datasetet ej innehåller duplikat.</w:t>
      </w:r>
      <w:r w:rsidRPr="00BE2F7B">
        <w:rPr>
          <w:lang w:val="en-SE"/>
        </w:rPr>
        <w:t> </w:t>
      </w:r>
    </w:p>
    <w:p w14:paraId="521A0238" w14:textId="77777777" w:rsidR="00BE2F7B" w:rsidRPr="00BE2F7B" w:rsidRDefault="00BE2F7B" w:rsidP="00BE2F7B">
      <w:pPr>
        <w:numPr>
          <w:ilvl w:val="0"/>
          <w:numId w:val="25"/>
        </w:numPr>
        <w:rPr>
          <w:lang w:val="en-SE"/>
        </w:rPr>
      </w:pPr>
      <w:r w:rsidRPr="00BE2F7B">
        <w:rPr>
          <w:lang w:val="sv-SE"/>
        </w:rPr>
        <w:t xml:space="preserve">Country – Har tittat på </w:t>
      </w:r>
      <w:r w:rsidRPr="00BE2F7B">
        <w:rPr>
          <w:i/>
          <w:iCs/>
          <w:lang w:val="sv-SE"/>
        </w:rPr>
        <w:t>Frequency Encoding</w:t>
      </w:r>
      <w:r w:rsidRPr="00BE2F7B">
        <w:rPr>
          <w:lang w:val="sv-SE"/>
        </w:rPr>
        <w:t>, men är ej ett alternativ då väldigt många länder innehar samma frekvens, och kan då ej skiljas från varandra. Eftersom den kategoriska kolumnen innehåller nominal data med ,110 unika värden, är det ej rimligt att encoda dessa till unika kolumner för modellen att tränas på.</w:t>
      </w:r>
      <w:r w:rsidRPr="00BE2F7B">
        <w:rPr>
          <w:lang w:val="en-SE"/>
        </w:rPr>
        <w:t> </w:t>
      </w:r>
    </w:p>
    <w:p w14:paraId="4AD40495" w14:textId="77777777" w:rsidR="00BE2F7B" w:rsidRPr="00BE2F7B" w:rsidRDefault="00BE2F7B" w:rsidP="00BE2F7B">
      <w:pPr>
        <w:numPr>
          <w:ilvl w:val="0"/>
          <w:numId w:val="26"/>
        </w:numPr>
        <w:rPr>
          <w:lang w:val="en-SE"/>
        </w:rPr>
      </w:pPr>
      <w:r w:rsidRPr="00BE2F7B">
        <w:rPr>
          <w:lang w:val="sv-SE"/>
        </w:rPr>
        <w:t>Academic_Level – Kan ordinal-encodas för att granskas nämare (EDA?).</w:t>
      </w:r>
      <w:r w:rsidRPr="00BE2F7B">
        <w:rPr>
          <w:lang w:val="en-SE"/>
        </w:rPr>
        <w:t> </w:t>
      </w:r>
    </w:p>
    <w:p w14:paraId="42C0AF61" w14:textId="77777777" w:rsidR="00BE2F7B" w:rsidRPr="00BE2F7B" w:rsidRDefault="00BE2F7B" w:rsidP="00BE2F7B">
      <w:pPr>
        <w:numPr>
          <w:ilvl w:val="0"/>
          <w:numId w:val="27"/>
        </w:numPr>
        <w:rPr>
          <w:lang w:val="en-SE"/>
        </w:rPr>
      </w:pPr>
      <w:r w:rsidRPr="00BE2F7B">
        <w:rPr>
          <w:lang w:val="en-GB"/>
        </w:rPr>
        <w:t>Most_Used_Platform - Samma som Country</w:t>
      </w:r>
      <w:r w:rsidRPr="00BE2F7B">
        <w:rPr>
          <w:lang w:val="en-SE"/>
        </w:rPr>
        <w:t> </w:t>
      </w:r>
    </w:p>
    <w:p w14:paraId="7515019D" w14:textId="77777777" w:rsidR="00BE2F7B" w:rsidRPr="00BE2F7B" w:rsidRDefault="00BE2F7B" w:rsidP="00BE2F7B">
      <w:pPr>
        <w:numPr>
          <w:ilvl w:val="0"/>
          <w:numId w:val="28"/>
        </w:numPr>
        <w:rPr>
          <w:lang w:val="sv-SE"/>
        </w:rPr>
      </w:pPr>
      <w:r w:rsidRPr="00BE2F7B">
        <w:rPr>
          <w:lang w:val="sv-SE"/>
        </w:rPr>
        <w:t>Age – bra att ta bort för att minska risk för överanpassning. Håll modellen simpel, med de högst korrelerande variablerna intakta. </w:t>
      </w:r>
    </w:p>
    <w:p w14:paraId="41EBDB06" w14:textId="77777777" w:rsidR="00BE2F7B" w:rsidRPr="00BE2F7B" w:rsidRDefault="00BE2F7B" w:rsidP="00BE2F7B">
      <w:pPr>
        <w:numPr>
          <w:ilvl w:val="0"/>
          <w:numId w:val="29"/>
        </w:numPr>
        <w:rPr>
          <w:lang w:val="sv-SE"/>
        </w:rPr>
      </w:pPr>
      <w:r w:rsidRPr="00BE2F7B">
        <w:rPr>
          <w:lang w:val="sv-SE"/>
        </w:rPr>
        <w:t> </w:t>
      </w:r>
    </w:p>
    <w:p w14:paraId="103E39BE" w14:textId="77777777" w:rsidR="00BE2F7B" w:rsidRPr="00BE2F7B" w:rsidRDefault="00BE2F7B" w:rsidP="00BE2F7B">
      <w:pPr>
        <w:rPr>
          <w:lang w:val="en-SE"/>
        </w:rPr>
      </w:pPr>
      <w:r w:rsidRPr="00BE2F7B">
        <w:rPr>
          <w:lang w:val="en-SE"/>
        </w:rPr>
        <w:t> </w:t>
      </w:r>
    </w:p>
    <w:p w14:paraId="3E39E938" w14:textId="77777777" w:rsidR="00BE2F7B" w:rsidRPr="00BE2F7B" w:rsidRDefault="00BE2F7B" w:rsidP="00BE2F7B">
      <w:pPr>
        <w:rPr>
          <w:lang w:val="en-SE"/>
        </w:rPr>
      </w:pPr>
      <w:r w:rsidRPr="00BE2F7B">
        <w:rPr>
          <w:lang w:val="sv-SE"/>
        </w:rPr>
        <w:t>Övriga tankar:</w:t>
      </w:r>
      <w:r w:rsidRPr="00BE2F7B">
        <w:rPr>
          <w:lang w:val="en-SE"/>
        </w:rPr>
        <w:t> </w:t>
      </w:r>
    </w:p>
    <w:p w14:paraId="4EB4CFDA" w14:textId="77777777" w:rsidR="00BE2F7B" w:rsidRPr="00BE2F7B" w:rsidRDefault="00BE2F7B" w:rsidP="00BE2F7B">
      <w:pPr>
        <w:rPr>
          <w:lang w:val="en-SE"/>
        </w:rPr>
      </w:pPr>
      <w:r w:rsidRPr="00BE2F7B">
        <w:rPr>
          <w:lang w:val="sv-SE"/>
        </w:rPr>
        <w:t xml:space="preserve">Det kan vara idé att dela upp din dataframe i olika encoding-versioner beroende </w:t>
      </w:r>
      <w:r w:rsidRPr="00BE2F7B">
        <w:rPr>
          <w:lang w:val="en-SE"/>
        </w:rPr>
        <w:tab/>
      </w:r>
      <w:r w:rsidRPr="00BE2F7B">
        <w:rPr>
          <w:lang w:val="sv-SE"/>
        </w:rPr>
        <w:t>på syfte:</w:t>
      </w:r>
      <w:r w:rsidRPr="00BE2F7B">
        <w:rPr>
          <w:lang w:val="en-SE"/>
        </w:rPr>
        <w:t> </w:t>
      </w:r>
    </w:p>
    <w:p w14:paraId="0996B51E" w14:textId="77777777" w:rsidR="00BE2F7B" w:rsidRPr="00BE2F7B" w:rsidRDefault="00BE2F7B" w:rsidP="00BE2F7B">
      <w:pPr>
        <w:numPr>
          <w:ilvl w:val="0"/>
          <w:numId w:val="30"/>
        </w:numPr>
        <w:rPr>
          <w:lang w:val="en-SE"/>
        </w:rPr>
      </w:pPr>
      <w:r w:rsidRPr="00BE2F7B">
        <w:rPr>
          <w:lang w:val="sv-SE"/>
        </w:rPr>
        <w:t>Dummy-variable-encoding för linjär regressions-modell</w:t>
      </w:r>
      <w:r w:rsidRPr="00BE2F7B">
        <w:rPr>
          <w:lang w:val="en-SE"/>
        </w:rPr>
        <w:t> </w:t>
      </w:r>
    </w:p>
    <w:p w14:paraId="75AEE7FB" w14:textId="77777777" w:rsidR="00BE2F7B" w:rsidRPr="00BE2F7B" w:rsidRDefault="00BE2F7B" w:rsidP="00BE2F7B">
      <w:pPr>
        <w:numPr>
          <w:ilvl w:val="0"/>
          <w:numId w:val="31"/>
        </w:numPr>
        <w:rPr>
          <w:lang w:val="en-SE"/>
        </w:rPr>
      </w:pPr>
      <w:r w:rsidRPr="00BE2F7B">
        <w:rPr>
          <w:lang w:val="sv-SE"/>
        </w:rPr>
        <w:t>One-hot-encoding för övriga modeller</w:t>
      </w:r>
      <w:r w:rsidRPr="00BE2F7B">
        <w:rPr>
          <w:lang w:val="en-SE"/>
        </w:rPr>
        <w:t> </w:t>
      </w:r>
    </w:p>
    <w:p w14:paraId="52068F34" w14:textId="77777777" w:rsidR="00BE2F7B" w:rsidRPr="00BE2F7B" w:rsidRDefault="00BE2F7B" w:rsidP="00BE2F7B">
      <w:pPr>
        <w:rPr>
          <w:lang w:val="en-SE"/>
        </w:rPr>
      </w:pPr>
      <w:r w:rsidRPr="00BE2F7B">
        <w:rPr>
          <w:lang w:val="en-SE"/>
        </w:rPr>
        <w:t> </w:t>
      </w:r>
    </w:p>
    <w:p w14:paraId="60B0A404" w14:textId="77777777" w:rsidR="00BE2F7B" w:rsidRPr="00BE2F7B" w:rsidRDefault="00BE2F7B" w:rsidP="00BE2F7B">
      <w:pPr>
        <w:rPr>
          <w:lang w:val="en-SE"/>
        </w:rPr>
      </w:pPr>
      <w:r w:rsidRPr="00BE2F7B">
        <w:rPr>
          <w:lang w:val="en-GB"/>
        </w:rPr>
        <w:t>Tankar kring målbild:</w:t>
      </w:r>
      <w:r w:rsidRPr="00BE2F7B">
        <w:rPr>
          <w:lang w:val="en-SE"/>
        </w:rPr>
        <w:t> </w:t>
      </w:r>
    </w:p>
    <w:p w14:paraId="73911D65" w14:textId="77777777" w:rsidR="00BE2F7B" w:rsidRPr="00BE2F7B" w:rsidRDefault="00BE2F7B" w:rsidP="00BE2F7B">
      <w:pPr>
        <w:numPr>
          <w:ilvl w:val="0"/>
          <w:numId w:val="32"/>
        </w:numPr>
        <w:rPr>
          <w:lang w:val="en-SE"/>
        </w:rPr>
      </w:pPr>
      <w:r w:rsidRPr="00BE2F7B">
        <w:rPr>
          <w:lang w:val="sv-SE"/>
        </w:rPr>
        <w:t>Båda har idéer på en Streamlit-applikation där en användare kan fylla i information/svara på frågor och få ut någon typ av resultat från en tränad ML-modell.</w:t>
      </w:r>
      <w:r w:rsidRPr="00BE2F7B">
        <w:rPr>
          <w:lang w:val="en-SE"/>
        </w:rPr>
        <w:t> </w:t>
      </w:r>
    </w:p>
    <w:p w14:paraId="212193C5" w14:textId="77777777" w:rsidR="00BE2F7B" w:rsidRPr="00BE2F7B" w:rsidRDefault="00BE2F7B" w:rsidP="00BE2F7B">
      <w:pPr>
        <w:numPr>
          <w:ilvl w:val="0"/>
          <w:numId w:val="33"/>
        </w:numPr>
        <w:rPr>
          <w:lang w:val="en-GB"/>
        </w:rPr>
      </w:pPr>
      <w:r w:rsidRPr="00BE2F7B">
        <w:rPr>
          <w:lang w:val="en-GB"/>
        </w:rPr>
        <w:t>Målbild kan istället vara en binär klassificering huruvida studieresultat riskerar att påverkas eller ej. </w:t>
      </w:r>
    </w:p>
    <w:p w14:paraId="202EAB95" w14:textId="77777777" w:rsidR="00BE2F7B" w:rsidRPr="00BE2F7B" w:rsidRDefault="00BE2F7B" w:rsidP="00BE2F7B">
      <w:pPr>
        <w:rPr>
          <w:lang w:val="en-GB"/>
        </w:rPr>
      </w:pPr>
      <w:r w:rsidRPr="00BE2F7B">
        <w:rPr>
          <w:lang w:val="en-GB"/>
        </w:rPr>
        <w:lastRenderedPageBreak/>
        <w:t> </w:t>
      </w:r>
    </w:p>
    <w:p w14:paraId="397943C1" w14:textId="77777777" w:rsidR="00BE2F7B" w:rsidRPr="00BE2F7B" w:rsidRDefault="00BE2F7B" w:rsidP="00BE2F7B">
      <w:pPr>
        <w:rPr>
          <w:lang w:val="en-SE"/>
        </w:rPr>
      </w:pPr>
      <w:r w:rsidRPr="00BE2F7B">
        <w:rPr>
          <w:lang w:val="en-SE"/>
        </w:rPr>
        <w:t> </w:t>
      </w:r>
    </w:p>
    <w:p w14:paraId="7C2907AB" w14:textId="77777777" w:rsidR="00BE2F7B" w:rsidRPr="00BE2F7B" w:rsidRDefault="00BE2F7B" w:rsidP="00BE2F7B">
      <w:pPr>
        <w:rPr>
          <w:lang w:val="en-SE"/>
        </w:rPr>
      </w:pPr>
      <w:r w:rsidRPr="00BE2F7B">
        <w:rPr>
          <w:lang w:val="en-SE"/>
        </w:rPr>
        <w:t> </w:t>
      </w:r>
    </w:p>
    <w:p w14:paraId="1325D6FF" w14:textId="77777777" w:rsidR="0066724C" w:rsidRPr="00BE2F7B" w:rsidRDefault="0066724C" w:rsidP="00BE2F7B"/>
    <w:sectPr w:rsidR="0066724C" w:rsidRPr="00BE2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3128"/>
    <w:multiLevelType w:val="multilevel"/>
    <w:tmpl w:val="F5A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C09AE"/>
    <w:multiLevelType w:val="multilevel"/>
    <w:tmpl w:val="037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C6992"/>
    <w:multiLevelType w:val="multilevel"/>
    <w:tmpl w:val="CAB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E087A"/>
    <w:multiLevelType w:val="multilevel"/>
    <w:tmpl w:val="AE38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04E34"/>
    <w:multiLevelType w:val="multilevel"/>
    <w:tmpl w:val="A99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973292"/>
    <w:multiLevelType w:val="multilevel"/>
    <w:tmpl w:val="9522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6E5967"/>
    <w:multiLevelType w:val="multilevel"/>
    <w:tmpl w:val="00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2299D"/>
    <w:multiLevelType w:val="multilevel"/>
    <w:tmpl w:val="3FD8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413694"/>
    <w:multiLevelType w:val="multilevel"/>
    <w:tmpl w:val="283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3D0A38"/>
    <w:multiLevelType w:val="multilevel"/>
    <w:tmpl w:val="7004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911E9"/>
    <w:multiLevelType w:val="multilevel"/>
    <w:tmpl w:val="9FF8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AA7229"/>
    <w:multiLevelType w:val="multilevel"/>
    <w:tmpl w:val="C56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C25B82"/>
    <w:multiLevelType w:val="multilevel"/>
    <w:tmpl w:val="94B4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762B7B"/>
    <w:multiLevelType w:val="multilevel"/>
    <w:tmpl w:val="A3C6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83700"/>
    <w:multiLevelType w:val="multilevel"/>
    <w:tmpl w:val="4F7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E12494"/>
    <w:multiLevelType w:val="multilevel"/>
    <w:tmpl w:val="FD7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DE6E93"/>
    <w:multiLevelType w:val="multilevel"/>
    <w:tmpl w:val="B5F0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AE7509"/>
    <w:multiLevelType w:val="multilevel"/>
    <w:tmpl w:val="3D80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C3214A"/>
    <w:multiLevelType w:val="multilevel"/>
    <w:tmpl w:val="87F6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51E85"/>
    <w:multiLevelType w:val="multilevel"/>
    <w:tmpl w:val="0BE6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BA46F8"/>
    <w:multiLevelType w:val="multilevel"/>
    <w:tmpl w:val="C4B2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004154"/>
    <w:multiLevelType w:val="multilevel"/>
    <w:tmpl w:val="0198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453C3E"/>
    <w:multiLevelType w:val="multilevel"/>
    <w:tmpl w:val="8B52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D80314"/>
    <w:multiLevelType w:val="multilevel"/>
    <w:tmpl w:val="99B8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554C0C"/>
    <w:multiLevelType w:val="multilevel"/>
    <w:tmpl w:val="36B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9A3A33"/>
    <w:multiLevelType w:val="multilevel"/>
    <w:tmpl w:val="E81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B906AD"/>
    <w:multiLevelType w:val="multilevel"/>
    <w:tmpl w:val="9050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F870E0"/>
    <w:multiLevelType w:val="multilevel"/>
    <w:tmpl w:val="337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AC30DF"/>
    <w:multiLevelType w:val="multilevel"/>
    <w:tmpl w:val="1D80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562F46"/>
    <w:multiLevelType w:val="multilevel"/>
    <w:tmpl w:val="88EC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E30005"/>
    <w:multiLevelType w:val="multilevel"/>
    <w:tmpl w:val="D90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E66978"/>
    <w:multiLevelType w:val="multilevel"/>
    <w:tmpl w:val="F51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6D19E5"/>
    <w:multiLevelType w:val="multilevel"/>
    <w:tmpl w:val="3306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752242">
    <w:abstractNumId w:val="2"/>
  </w:num>
  <w:num w:numId="2" w16cid:durableId="1610315568">
    <w:abstractNumId w:val="6"/>
  </w:num>
  <w:num w:numId="3" w16cid:durableId="1626156120">
    <w:abstractNumId w:val="18"/>
  </w:num>
  <w:num w:numId="4" w16cid:durableId="1183930753">
    <w:abstractNumId w:val="15"/>
  </w:num>
  <w:num w:numId="5" w16cid:durableId="2009938986">
    <w:abstractNumId w:val="0"/>
  </w:num>
  <w:num w:numId="6" w16cid:durableId="495728462">
    <w:abstractNumId w:val="25"/>
  </w:num>
  <w:num w:numId="7" w16cid:durableId="441345592">
    <w:abstractNumId w:val="26"/>
  </w:num>
  <w:num w:numId="8" w16cid:durableId="1255166385">
    <w:abstractNumId w:val="13"/>
  </w:num>
  <w:num w:numId="9" w16cid:durableId="1812019893">
    <w:abstractNumId w:val="12"/>
  </w:num>
  <w:num w:numId="10" w16cid:durableId="1624799010">
    <w:abstractNumId w:val="28"/>
  </w:num>
  <w:num w:numId="11" w16cid:durableId="1459953378">
    <w:abstractNumId w:val="14"/>
  </w:num>
  <w:num w:numId="12" w16cid:durableId="497766963">
    <w:abstractNumId w:val="1"/>
  </w:num>
  <w:num w:numId="13" w16cid:durableId="411977057">
    <w:abstractNumId w:val="16"/>
  </w:num>
  <w:num w:numId="14" w16cid:durableId="6569339">
    <w:abstractNumId w:val="23"/>
  </w:num>
  <w:num w:numId="15" w16cid:durableId="1788308458">
    <w:abstractNumId w:val="22"/>
  </w:num>
  <w:num w:numId="16" w16cid:durableId="1826048995">
    <w:abstractNumId w:val="20"/>
  </w:num>
  <w:num w:numId="17" w16cid:durableId="1056005643">
    <w:abstractNumId w:val="7"/>
  </w:num>
  <w:num w:numId="18" w16cid:durableId="91438867">
    <w:abstractNumId w:val="9"/>
  </w:num>
  <w:num w:numId="19" w16cid:durableId="259333132">
    <w:abstractNumId w:val="29"/>
  </w:num>
  <w:num w:numId="20" w16cid:durableId="1739473249">
    <w:abstractNumId w:val="11"/>
  </w:num>
  <w:num w:numId="21" w16cid:durableId="1515655179">
    <w:abstractNumId w:val="31"/>
  </w:num>
  <w:num w:numId="22" w16cid:durableId="73089797">
    <w:abstractNumId w:val="5"/>
  </w:num>
  <w:num w:numId="23" w16cid:durableId="1925911816">
    <w:abstractNumId w:val="19"/>
  </w:num>
  <w:num w:numId="24" w16cid:durableId="1327173231">
    <w:abstractNumId w:val="3"/>
  </w:num>
  <w:num w:numId="25" w16cid:durableId="98450164">
    <w:abstractNumId w:val="32"/>
  </w:num>
  <w:num w:numId="26" w16cid:durableId="1405755642">
    <w:abstractNumId w:val="27"/>
  </w:num>
  <w:num w:numId="27" w16cid:durableId="1006638069">
    <w:abstractNumId w:val="24"/>
  </w:num>
  <w:num w:numId="28" w16cid:durableId="1372728511">
    <w:abstractNumId w:val="21"/>
  </w:num>
  <w:num w:numId="29" w16cid:durableId="1531215563">
    <w:abstractNumId w:val="17"/>
  </w:num>
  <w:num w:numId="30" w16cid:durableId="40835910">
    <w:abstractNumId w:val="4"/>
  </w:num>
  <w:num w:numId="31" w16cid:durableId="1170173142">
    <w:abstractNumId w:val="30"/>
  </w:num>
  <w:num w:numId="32" w16cid:durableId="1272512692">
    <w:abstractNumId w:val="10"/>
  </w:num>
  <w:num w:numId="33" w16cid:durableId="38091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4C"/>
    <w:rsid w:val="00137779"/>
    <w:rsid w:val="001E448D"/>
    <w:rsid w:val="00237BB5"/>
    <w:rsid w:val="005776B0"/>
    <w:rsid w:val="0066724C"/>
    <w:rsid w:val="00BE2F7B"/>
    <w:rsid w:val="00BF4008"/>
    <w:rsid w:val="00D15D83"/>
    <w:rsid w:val="00DB591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E4F1"/>
  <w15:chartTrackingRefBased/>
  <w15:docId w15:val="{2376AA3E-714C-460F-89A5-A606651A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24C"/>
    <w:rPr>
      <w:rFonts w:eastAsiaTheme="majorEastAsia" w:cstheme="majorBidi"/>
      <w:color w:val="272727" w:themeColor="text1" w:themeTint="D8"/>
    </w:rPr>
  </w:style>
  <w:style w:type="paragraph" w:styleId="Title">
    <w:name w:val="Title"/>
    <w:basedOn w:val="Normal"/>
    <w:next w:val="Normal"/>
    <w:link w:val="TitleChar"/>
    <w:uiPriority w:val="10"/>
    <w:qFormat/>
    <w:rsid w:val="00667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24C"/>
    <w:pPr>
      <w:spacing w:before="160"/>
      <w:jc w:val="center"/>
    </w:pPr>
    <w:rPr>
      <w:i/>
      <w:iCs/>
      <w:color w:val="404040" w:themeColor="text1" w:themeTint="BF"/>
    </w:rPr>
  </w:style>
  <w:style w:type="character" w:customStyle="1" w:styleId="QuoteChar">
    <w:name w:val="Quote Char"/>
    <w:basedOn w:val="DefaultParagraphFont"/>
    <w:link w:val="Quote"/>
    <w:uiPriority w:val="29"/>
    <w:rsid w:val="0066724C"/>
    <w:rPr>
      <w:i/>
      <w:iCs/>
      <w:color w:val="404040" w:themeColor="text1" w:themeTint="BF"/>
    </w:rPr>
  </w:style>
  <w:style w:type="paragraph" w:styleId="ListParagraph">
    <w:name w:val="List Paragraph"/>
    <w:basedOn w:val="Normal"/>
    <w:uiPriority w:val="34"/>
    <w:qFormat/>
    <w:rsid w:val="0066724C"/>
    <w:pPr>
      <w:ind w:left="720"/>
      <w:contextualSpacing/>
    </w:pPr>
  </w:style>
  <w:style w:type="character" w:styleId="IntenseEmphasis">
    <w:name w:val="Intense Emphasis"/>
    <w:basedOn w:val="DefaultParagraphFont"/>
    <w:uiPriority w:val="21"/>
    <w:qFormat/>
    <w:rsid w:val="0066724C"/>
    <w:rPr>
      <w:i/>
      <w:iCs/>
      <w:color w:val="0F4761" w:themeColor="accent1" w:themeShade="BF"/>
    </w:rPr>
  </w:style>
  <w:style w:type="paragraph" w:styleId="IntenseQuote">
    <w:name w:val="Intense Quote"/>
    <w:basedOn w:val="Normal"/>
    <w:next w:val="Normal"/>
    <w:link w:val="IntenseQuoteChar"/>
    <w:uiPriority w:val="30"/>
    <w:qFormat/>
    <w:rsid w:val="00667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24C"/>
    <w:rPr>
      <w:i/>
      <w:iCs/>
      <w:color w:val="0F4761" w:themeColor="accent1" w:themeShade="BF"/>
    </w:rPr>
  </w:style>
  <w:style w:type="character" w:styleId="IntenseReference">
    <w:name w:val="Intense Reference"/>
    <w:basedOn w:val="DefaultParagraphFont"/>
    <w:uiPriority w:val="32"/>
    <w:qFormat/>
    <w:rsid w:val="0066724C"/>
    <w:rPr>
      <w:b/>
      <w:bCs/>
      <w:smallCaps/>
      <w:color w:val="0F4761" w:themeColor="accent1" w:themeShade="BF"/>
      <w:spacing w:val="5"/>
    </w:rPr>
  </w:style>
  <w:style w:type="character" w:styleId="Hyperlink">
    <w:name w:val="Hyperlink"/>
    <w:basedOn w:val="DefaultParagraphFont"/>
    <w:uiPriority w:val="99"/>
    <w:unhideWhenUsed/>
    <w:rsid w:val="0066724C"/>
    <w:rPr>
      <w:color w:val="467886" w:themeColor="hyperlink"/>
      <w:u w:val="single"/>
    </w:rPr>
  </w:style>
  <w:style w:type="character" w:styleId="UnresolvedMention">
    <w:name w:val="Unresolved Mention"/>
    <w:basedOn w:val="DefaultParagraphFont"/>
    <w:uiPriority w:val="99"/>
    <w:semiHidden/>
    <w:unhideWhenUsed/>
    <w:rsid w:val="00667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lshamim8/social-media-addiction-vs-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Labett</dc:creator>
  <cp:keywords/>
  <dc:description/>
  <cp:lastModifiedBy>David Labett</cp:lastModifiedBy>
  <cp:revision>7</cp:revision>
  <dcterms:created xsi:type="dcterms:W3CDTF">2025-09-11T09:25:00Z</dcterms:created>
  <dcterms:modified xsi:type="dcterms:W3CDTF">2025-09-17T07:33:00Z</dcterms:modified>
</cp:coreProperties>
</file>