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AE240" w14:textId="656E41F6" w:rsidR="00B416C5" w:rsidRPr="00A149B7" w:rsidRDefault="0058556B" w:rsidP="005253B7">
      <w:pPr>
        <w:jc w:val="center"/>
        <w:rPr>
          <w:rFonts w:ascii="Assistant SemiBold" w:hAnsi="Assistant SemiBold" w:cs="Assistant SemiBold"/>
          <w:color w:val="3A7C22" w:themeColor="accent6" w:themeShade="BF"/>
          <w:sz w:val="56"/>
          <w:szCs w:val="56"/>
        </w:rPr>
      </w:pPr>
      <w:r w:rsidRPr="00A149B7">
        <w:rPr>
          <w:rFonts w:ascii="Assistant SemiBold" w:hAnsi="Assistant SemiBold" w:cs="Assistant SemiBold" w:hint="cs"/>
          <w:color w:val="3A7C22" w:themeColor="accent6" w:themeShade="BF"/>
          <w:sz w:val="56"/>
          <w:szCs w:val="56"/>
        </w:rPr>
        <w:t>CAHIER DES CHARGES</w:t>
      </w:r>
    </w:p>
    <w:p w14:paraId="37488974" w14:textId="77777777" w:rsidR="00B416C5" w:rsidRPr="005253B7" w:rsidRDefault="00B416C5" w:rsidP="00B416C5">
      <w:pPr>
        <w:rPr>
          <w:rFonts w:ascii="Assistant SemiBold" w:hAnsi="Assistant SemiBold" w:cs="Assistant SemiBold"/>
        </w:rPr>
      </w:pPr>
    </w:p>
    <w:p w14:paraId="34AE4781" w14:textId="25EE0528" w:rsidR="0058556B" w:rsidRPr="00A149B7" w:rsidRDefault="00B416C5" w:rsidP="00B416C5">
      <w:pPr>
        <w:jc w:val="center"/>
        <w:rPr>
          <w:rFonts w:ascii="Assistant SemiBold" w:hAnsi="Assistant SemiBold" w:cs="Assistant SemiBold"/>
          <w:color w:val="3A7C22" w:themeColor="accent6" w:themeShade="BF"/>
          <w:sz w:val="44"/>
          <w:szCs w:val="44"/>
        </w:rPr>
      </w:pPr>
      <w:r w:rsidRPr="005253B7">
        <w:rPr>
          <w:rFonts w:ascii="Assistant SemiBold" w:hAnsi="Assistant SemiBold" w:cs="Assistant SemiBold" w:hint="cs"/>
          <w:sz w:val="44"/>
          <w:szCs w:val="44"/>
        </w:rPr>
        <w:t xml:space="preserve">DÉVELOPPEMENT D’UNE APPLICATION DE </w:t>
      </w:r>
      <w:r w:rsidRPr="00A149B7">
        <w:rPr>
          <w:rFonts w:ascii="Assistant SemiBold" w:hAnsi="Assistant SemiBold" w:cs="Assistant SemiBold" w:hint="cs"/>
          <w:color w:val="3A7C22" w:themeColor="accent6" w:themeShade="BF"/>
          <w:sz w:val="44"/>
          <w:szCs w:val="44"/>
        </w:rPr>
        <w:t>GESTION DE STRESS ET DE BIEN-ÊTRE MENTALE</w:t>
      </w:r>
    </w:p>
    <w:p w14:paraId="0A7FE28D" w14:textId="6215BE9A" w:rsidR="0058556B" w:rsidRPr="005253B7" w:rsidRDefault="0058556B" w:rsidP="0058556B">
      <w:pPr>
        <w:jc w:val="center"/>
        <w:rPr>
          <w:rFonts w:ascii="Assistant SemiBold" w:hAnsi="Assistant SemiBold" w:cs="Assistant SemiBold"/>
        </w:rPr>
      </w:pPr>
    </w:p>
    <w:p w14:paraId="2286EC1C" w14:textId="77777777" w:rsidR="0058556B" w:rsidRPr="005253B7" w:rsidRDefault="0058556B" w:rsidP="0058556B">
      <w:pPr>
        <w:jc w:val="center"/>
        <w:rPr>
          <w:rFonts w:ascii="Assistant SemiBold" w:hAnsi="Assistant SemiBold" w:cs="Assistant SemiBold"/>
        </w:rPr>
      </w:pPr>
    </w:p>
    <w:p w14:paraId="42FB7ABB" w14:textId="77777777" w:rsidR="0058556B" w:rsidRPr="005253B7" w:rsidRDefault="0058556B" w:rsidP="0058556B">
      <w:pPr>
        <w:jc w:val="center"/>
        <w:rPr>
          <w:rFonts w:ascii="Assistant SemiBold" w:hAnsi="Assistant SemiBold" w:cs="Assistant SemiBold"/>
        </w:rPr>
      </w:pPr>
    </w:p>
    <w:p w14:paraId="4E736303" w14:textId="217F88C2" w:rsidR="00E16E5F" w:rsidRPr="005253B7" w:rsidRDefault="0058556B" w:rsidP="0058556B">
      <w:pPr>
        <w:jc w:val="center"/>
        <w:rPr>
          <w:rFonts w:ascii="Assistant SemiBold" w:hAnsi="Assistant SemiBold" w:cs="Assistant SemiBold"/>
        </w:rPr>
      </w:pPr>
      <w:r w:rsidRPr="005253B7">
        <w:rPr>
          <w:rFonts w:ascii="Assistant SemiBold" w:hAnsi="Assistant SemiBold" w:cs="Assistant SemiBold" w:hint="cs"/>
          <w:noProof/>
        </w:rPr>
        <w:drawing>
          <wp:inline distT="0" distB="0" distL="0" distR="0" wp14:anchorId="0DC0CDB9" wp14:editId="427954F5">
            <wp:extent cx="4658375" cy="2991267"/>
            <wp:effectExtent l="0" t="0" r="8890" b="0"/>
            <wp:docPr id="1250619267" name="Image 1" descr="Une image contenant Police, text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19267" name="Image 1" descr="Une image contenant Police, texte, logo, Graphique&#10;&#10;Description générée automatiquement"/>
                    <pic:cNvPicPr/>
                  </pic:nvPicPr>
                  <pic:blipFill>
                    <a:blip r:embed="rId8"/>
                    <a:stretch>
                      <a:fillRect/>
                    </a:stretch>
                  </pic:blipFill>
                  <pic:spPr>
                    <a:xfrm>
                      <a:off x="0" y="0"/>
                      <a:ext cx="4658375" cy="2991267"/>
                    </a:xfrm>
                    <a:prstGeom prst="rect">
                      <a:avLst/>
                    </a:prstGeom>
                  </pic:spPr>
                </pic:pic>
              </a:graphicData>
            </a:graphic>
          </wp:inline>
        </w:drawing>
      </w:r>
    </w:p>
    <w:p w14:paraId="1323414B" w14:textId="77777777" w:rsidR="0058556B" w:rsidRPr="005253B7" w:rsidRDefault="0058556B" w:rsidP="0058556B">
      <w:pPr>
        <w:jc w:val="center"/>
        <w:rPr>
          <w:rFonts w:ascii="Assistant SemiBold" w:hAnsi="Assistant SemiBold" w:cs="Assistant SemiBold"/>
        </w:rPr>
      </w:pPr>
    </w:p>
    <w:p w14:paraId="40E88F08" w14:textId="77777777" w:rsidR="0058556B" w:rsidRPr="005253B7" w:rsidRDefault="0058556B" w:rsidP="0058556B">
      <w:pPr>
        <w:jc w:val="center"/>
        <w:rPr>
          <w:rFonts w:ascii="Assistant SemiBold" w:hAnsi="Assistant SemiBold" w:cs="Assistant SemiBold"/>
        </w:rPr>
      </w:pPr>
    </w:p>
    <w:p w14:paraId="5EDAECAF" w14:textId="77777777" w:rsidR="0058556B" w:rsidRPr="005253B7" w:rsidRDefault="0058556B" w:rsidP="0058556B">
      <w:pPr>
        <w:jc w:val="center"/>
        <w:rPr>
          <w:rFonts w:ascii="Assistant SemiBold" w:hAnsi="Assistant SemiBold" w:cs="Assistant SemiBold"/>
        </w:rPr>
      </w:pPr>
    </w:p>
    <w:p w14:paraId="52E70D95" w14:textId="77777777" w:rsidR="0058556B" w:rsidRPr="00CA21A9" w:rsidRDefault="0058556B" w:rsidP="0058556B">
      <w:pPr>
        <w:jc w:val="center"/>
        <w:rPr>
          <w:rFonts w:ascii="Assistant" w:hAnsi="Assistant" w:cs="Assistant"/>
        </w:rPr>
      </w:pPr>
      <w:r w:rsidRPr="00CA21A9">
        <w:rPr>
          <w:rFonts w:ascii="Assistant" w:hAnsi="Assistant" w:cs="Assistant" w:hint="cs"/>
          <w:i/>
          <w:iCs/>
        </w:rPr>
        <w:t>Auteur :</w:t>
      </w:r>
      <w:r w:rsidRPr="00CA21A9">
        <w:rPr>
          <w:rFonts w:ascii="Assistant" w:hAnsi="Assistant" w:cs="Assistant" w:hint="cs"/>
        </w:rPr>
        <w:t xml:space="preserve"> </w:t>
      </w:r>
    </w:p>
    <w:p w14:paraId="10983C2E" w14:textId="70CEF015" w:rsidR="0058556B" w:rsidRPr="00CA21A9" w:rsidRDefault="0058556B" w:rsidP="0058556B">
      <w:pPr>
        <w:jc w:val="center"/>
        <w:rPr>
          <w:rFonts w:ascii="Assistant" w:hAnsi="Assistant" w:cs="Assistant"/>
        </w:rPr>
      </w:pPr>
      <w:r w:rsidRPr="00CA21A9">
        <w:rPr>
          <w:rFonts w:ascii="Assistant" w:hAnsi="Assistant" w:cs="Assistant" w:hint="cs"/>
        </w:rPr>
        <w:t>David LACLEF</w:t>
      </w:r>
    </w:p>
    <w:p w14:paraId="4DDD5801" w14:textId="77777777" w:rsidR="0058556B" w:rsidRPr="005253B7" w:rsidRDefault="0058556B">
      <w:pPr>
        <w:rPr>
          <w:rFonts w:ascii="Assistant SemiBold" w:hAnsi="Assistant SemiBold" w:cs="Assistant SemiBold"/>
        </w:rPr>
      </w:pPr>
      <w:r w:rsidRPr="005253B7">
        <w:rPr>
          <w:rFonts w:ascii="Assistant SemiBold" w:hAnsi="Assistant SemiBold" w:cs="Assistant SemiBold" w:hint="cs"/>
        </w:rPr>
        <w:br w:type="page"/>
      </w:r>
    </w:p>
    <w:bookmarkStart w:id="0" w:name="_Toc187186698" w:displacedByCustomXml="next"/>
    <w:bookmarkStart w:id="1" w:name="_Toc187094303" w:displacedByCustomXml="next"/>
    <w:sdt>
      <w:sdtPr>
        <w:rPr>
          <w:rFonts w:asciiTheme="minorHAnsi" w:eastAsiaTheme="minorHAnsi" w:hAnsiTheme="minorHAnsi" w:cstheme="minorBidi"/>
          <w:color w:val="auto"/>
          <w:sz w:val="22"/>
          <w:szCs w:val="22"/>
        </w:rPr>
        <w:id w:val="973487851"/>
        <w:docPartObj>
          <w:docPartGallery w:val="Table of Contents"/>
          <w:docPartUnique/>
        </w:docPartObj>
      </w:sdtPr>
      <w:sdtEndPr>
        <w:rPr>
          <w:b/>
          <w:bCs/>
        </w:rPr>
      </w:sdtEndPr>
      <w:sdtContent>
        <w:p w14:paraId="3472A467" w14:textId="61D755CB" w:rsidR="005253B7" w:rsidRDefault="005253B7" w:rsidP="005253B7">
          <w:pPr>
            <w:pStyle w:val="Titre1"/>
          </w:pPr>
          <w:r>
            <w:t>Table des matières</w:t>
          </w:r>
          <w:bookmarkEnd w:id="1"/>
          <w:bookmarkEnd w:id="0"/>
        </w:p>
        <w:p w14:paraId="768FC230" w14:textId="77777777" w:rsidR="005253B7" w:rsidRDefault="005253B7">
          <w:pPr>
            <w:pStyle w:val="TM1"/>
            <w:tabs>
              <w:tab w:val="right" w:leader="dot" w:pos="9062"/>
            </w:tabs>
          </w:pPr>
        </w:p>
        <w:p w14:paraId="67393220" w14:textId="35901C08" w:rsidR="00E97B51" w:rsidRDefault="005253B7">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7186698" w:history="1">
            <w:r w:rsidR="00E97B51" w:rsidRPr="00617265">
              <w:rPr>
                <w:rStyle w:val="Lienhypertexte"/>
                <w:noProof/>
              </w:rPr>
              <w:t>Table des matières</w:t>
            </w:r>
            <w:r w:rsidR="00E97B51">
              <w:rPr>
                <w:noProof/>
                <w:webHidden/>
              </w:rPr>
              <w:tab/>
            </w:r>
            <w:r w:rsidR="00E97B51">
              <w:rPr>
                <w:noProof/>
                <w:webHidden/>
              </w:rPr>
              <w:fldChar w:fldCharType="begin"/>
            </w:r>
            <w:r w:rsidR="00E97B51">
              <w:rPr>
                <w:noProof/>
                <w:webHidden/>
              </w:rPr>
              <w:instrText xml:space="preserve"> PAGEREF _Toc187186698 \h </w:instrText>
            </w:r>
            <w:r w:rsidR="00E97B51">
              <w:rPr>
                <w:noProof/>
                <w:webHidden/>
              </w:rPr>
            </w:r>
            <w:r w:rsidR="00E97B51">
              <w:rPr>
                <w:noProof/>
                <w:webHidden/>
              </w:rPr>
              <w:fldChar w:fldCharType="separate"/>
            </w:r>
            <w:r w:rsidR="00926676">
              <w:rPr>
                <w:noProof/>
                <w:webHidden/>
              </w:rPr>
              <w:t>2</w:t>
            </w:r>
            <w:r w:rsidR="00E97B51">
              <w:rPr>
                <w:noProof/>
                <w:webHidden/>
              </w:rPr>
              <w:fldChar w:fldCharType="end"/>
            </w:r>
          </w:hyperlink>
        </w:p>
        <w:p w14:paraId="1844E173" w14:textId="10B7765E" w:rsidR="00E97B51" w:rsidRDefault="00E97B51">
          <w:pPr>
            <w:pStyle w:val="TM1"/>
            <w:tabs>
              <w:tab w:val="right" w:leader="dot" w:pos="9062"/>
            </w:tabs>
            <w:rPr>
              <w:rFonts w:cstheme="minorBidi"/>
              <w:noProof/>
              <w:kern w:val="2"/>
              <w:sz w:val="24"/>
              <w:szCs w:val="24"/>
              <w14:ligatures w14:val="standardContextual"/>
            </w:rPr>
          </w:pPr>
          <w:hyperlink w:anchor="_Toc187186699" w:history="1">
            <w:r w:rsidRPr="00617265">
              <w:rPr>
                <w:rStyle w:val="Lienhypertexte"/>
                <w:noProof/>
              </w:rPr>
              <w:t>INTRODUCTION</w:t>
            </w:r>
            <w:r>
              <w:rPr>
                <w:noProof/>
                <w:webHidden/>
              </w:rPr>
              <w:tab/>
            </w:r>
            <w:r>
              <w:rPr>
                <w:noProof/>
                <w:webHidden/>
              </w:rPr>
              <w:fldChar w:fldCharType="begin"/>
            </w:r>
            <w:r>
              <w:rPr>
                <w:noProof/>
                <w:webHidden/>
              </w:rPr>
              <w:instrText xml:space="preserve"> PAGEREF _Toc187186699 \h </w:instrText>
            </w:r>
            <w:r>
              <w:rPr>
                <w:noProof/>
                <w:webHidden/>
              </w:rPr>
            </w:r>
            <w:r>
              <w:rPr>
                <w:noProof/>
                <w:webHidden/>
              </w:rPr>
              <w:fldChar w:fldCharType="separate"/>
            </w:r>
            <w:r w:rsidR="00926676">
              <w:rPr>
                <w:noProof/>
                <w:webHidden/>
              </w:rPr>
              <w:t>4</w:t>
            </w:r>
            <w:r>
              <w:rPr>
                <w:noProof/>
                <w:webHidden/>
              </w:rPr>
              <w:fldChar w:fldCharType="end"/>
            </w:r>
          </w:hyperlink>
        </w:p>
        <w:p w14:paraId="2589BADE" w14:textId="08F6A147" w:rsidR="00E97B51" w:rsidRDefault="00E97B51">
          <w:pPr>
            <w:pStyle w:val="TM1"/>
            <w:tabs>
              <w:tab w:val="right" w:leader="dot" w:pos="9062"/>
            </w:tabs>
            <w:rPr>
              <w:rFonts w:cstheme="minorBidi"/>
              <w:noProof/>
              <w:kern w:val="2"/>
              <w:sz w:val="24"/>
              <w:szCs w:val="24"/>
              <w14:ligatures w14:val="standardContextual"/>
            </w:rPr>
          </w:pPr>
          <w:hyperlink w:anchor="_Toc187186700" w:history="1">
            <w:r w:rsidRPr="00617265">
              <w:rPr>
                <w:rStyle w:val="Lienhypertexte"/>
                <w:noProof/>
              </w:rPr>
              <w:t>CONTEXTE</w:t>
            </w:r>
            <w:r>
              <w:rPr>
                <w:noProof/>
                <w:webHidden/>
              </w:rPr>
              <w:tab/>
            </w:r>
            <w:r>
              <w:rPr>
                <w:noProof/>
                <w:webHidden/>
              </w:rPr>
              <w:fldChar w:fldCharType="begin"/>
            </w:r>
            <w:r>
              <w:rPr>
                <w:noProof/>
                <w:webHidden/>
              </w:rPr>
              <w:instrText xml:space="preserve"> PAGEREF _Toc187186700 \h </w:instrText>
            </w:r>
            <w:r>
              <w:rPr>
                <w:noProof/>
                <w:webHidden/>
              </w:rPr>
            </w:r>
            <w:r>
              <w:rPr>
                <w:noProof/>
                <w:webHidden/>
              </w:rPr>
              <w:fldChar w:fldCharType="separate"/>
            </w:r>
            <w:r w:rsidR="00926676">
              <w:rPr>
                <w:noProof/>
                <w:webHidden/>
              </w:rPr>
              <w:t>5</w:t>
            </w:r>
            <w:r>
              <w:rPr>
                <w:noProof/>
                <w:webHidden/>
              </w:rPr>
              <w:fldChar w:fldCharType="end"/>
            </w:r>
          </w:hyperlink>
        </w:p>
        <w:p w14:paraId="2FD29211" w14:textId="2534214E" w:rsidR="00E97B51" w:rsidRDefault="00E97B51">
          <w:pPr>
            <w:pStyle w:val="TM1"/>
            <w:tabs>
              <w:tab w:val="right" w:leader="dot" w:pos="9062"/>
            </w:tabs>
            <w:rPr>
              <w:rFonts w:cstheme="minorBidi"/>
              <w:noProof/>
              <w:kern w:val="2"/>
              <w:sz w:val="24"/>
              <w:szCs w:val="24"/>
              <w14:ligatures w14:val="standardContextual"/>
            </w:rPr>
          </w:pPr>
          <w:hyperlink w:anchor="_Toc187186701" w:history="1">
            <w:r w:rsidRPr="00617265">
              <w:rPr>
                <w:rStyle w:val="Lienhypertexte"/>
                <w:noProof/>
              </w:rPr>
              <w:t>Enjeux</w:t>
            </w:r>
            <w:r>
              <w:rPr>
                <w:noProof/>
                <w:webHidden/>
              </w:rPr>
              <w:tab/>
            </w:r>
            <w:r>
              <w:rPr>
                <w:noProof/>
                <w:webHidden/>
              </w:rPr>
              <w:fldChar w:fldCharType="begin"/>
            </w:r>
            <w:r>
              <w:rPr>
                <w:noProof/>
                <w:webHidden/>
              </w:rPr>
              <w:instrText xml:space="preserve"> PAGEREF _Toc187186701 \h </w:instrText>
            </w:r>
            <w:r>
              <w:rPr>
                <w:noProof/>
                <w:webHidden/>
              </w:rPr>
            </w:r>
            <w:r>
              <w:rPr>
                <w:noProof/>
                <w:webHidden/>
              </w:rPr>
              <w:fldChar w:fldCharType="separate"/>
            </w:r>
            <w:r w:rsidR="00926676">
              <w:rPr>
                <w:noProof/>
                <w:webHidden/>
              </w:rPr>
              <w:t>6</w:t>
            </w:r>
            <w:r>
              <w:rPr>
                <w:noProof/>
                <w:webHidden/>
              </w:rPr>
              <w:fldChar w:fldCharType="end"/>
            </w:r>
          </w:hyperlink>
        </w:p>
        <w:p w14:paraId="3C3A7197" w14:textId="636C5894"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02" w:history="1">
            <w:r w:rsidRPr="00617265">
              <w:rPr>
                <w:rStyle w:val="Lienhypertexte"/>
                <w:noProof/>
              </w:rPr>
              <w:t>1.</w:t>
            </w:r>
            <w:r>
              <w:rPr>
                <w:rFonts w:cstheme="minorBidi"/>
                <w:noProof/>
                <w:kern w:val="2"/>
                <w:sz w:val="24"/>
                <w:szCs w:val="24"/>
                <w14:ligatures w14:val="standardContextual"/>
              </w:rPr>
              <w:tab/>
            </w:r>
            <w:r w:rsidRPr="00617265">
              <w:rPr>
                <w:rStyle w:val="Lienhypertexte"/>
                <w:noProof/>
              </w:rPr>
              <w:t>Enjeux de santé publique</w:t>
            </w:r>
            <w:r>
              <w:rPr>
                <w:noProof/>
                <w:webHidden/>
              </w:rPr>
              <w:tab/>
            </w:r>
            <w:r>
              <w:rPr>
                <w:noProof/>
                <w:webHidden/>
              </w:rPr>
              <w:fldChar w:fldCharType="begin"/>
            </w:r>
            <w:r>
              <w:rPr>
                <w:noProof/>
                <w:webHidden/>
              </w:rPr>
              <w:instrText xml:space="preserve"> PAGEREF _Toc187186702 \h </w:instrText>
            </w:r>
            <w:r>
              <w:rPr>
                <w:noProof/>
                <w:webHidden/>
              </w:rPr>
            </w:r>
            <w:r>
              <w:rPr>
                <w:noProof/>
                <w:webHidden/>
              </w:rPr>
              <w:fldChar w:fldCharType="separate"/>
            </w:r>
            <w:r w:rsidR="00926676">
              <w:rPr>
                <w:noProof/>
                <w:webHidden/>
              </w:rPr>
              <w:t>6</w:t>
            </w:r>
            <w:r>
              <w:rPr>
                <w:noProof/>
                <w:webHidden/>
              </w:rPr>
              <w:fldChar w:fldCharType="end"/>
            </w:r>
          </w:hyperlink>
        </w:p>
        <w:p w14:paraId="29247869" w14:textId="5FA2E6F6"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03" w:history="1">
            <w:r w:rsidRPr="00617265">
              <w:rPr>
                <w:rStyle w:val="Lienhypertexte"/>
                <w:noProof/>
              </w:rPr>
              <w:t>2.</w:t>
            </w:r>
            <w:r>
              <w:rPr>
                <w:rFonts w:cstheme="minorBidi"/>
                <w:noProof/>
                <w:kern w:val="2"/>
                <w:sz w:val="24"/>
                <w:szCs w:val="24"/>
                <w14:ligatures w14:val="standardContextual"/>
              </w:rPr>
              <w:tab/>
            </w:r>
            <w:r w:rsidRPr="00617265">
              <w:rPr>
                <w:rStyle w:val="Lienhypertexte"/>
                <w:noProof/>
              </w:rPr>
              <w:t>Enjeux technologiques</w:t>
            </w:r>
            <w:r>
              <w:rPr>
                <w:noProof/>
                <w:webHidden/>
              </w:rPr>
              <w:tab/>
            </w:r>
            <w:r>
              <w:rPr>
                <w:noProof/>
                <w:webHidden/>
              </w:rPr>
              <w:fldChar w:fldCharType="begin"/>
            </w:r>
            <w:r>
              <w:rPr>
                <w:noProof/>
                <w:webHidden/>
              </w:rPr>
              <w:instrText xml:space="preserve"> PAGEREF _Toc187186703 \h </w:instrText>
            </w:r>
            <w:r>
              <w:rPr>
                <w:noProof/>
                <w:webHidden/>
              </w:rPr>
            </w:r>
            <w:r>
              <w:rPr>
                <w:noProof/>
                <w:webHidden/>
              </w:rPr>
              <w:fldChar w:fldCharType="separate"/>
            </w:r>
            <w:r w:rsidR="00926676">
              <w:rPr>
                <w:noProof/>
                <w:webHidden/>
              </w:rPr>
              <w:t>6</w:t>
            </w:r>
            <w:r>
              <w:rPr>
                <w:noProof/>
                <w:webHidden/>
              </w:rPr>
              <w:fldChar w:fldCharType="end"/>
            </w:r>
          </w:hyperlink>
        </w:p>
        <w:p w14:paraId="772C23B7" w14:textId="53E5BE33"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04" w:history="1">
            <w:r w:rsidRPr="00617265">
              <w:rPr>
                <w:rStyle w:val="Lienhypertexte"/>
                <w:noProof/>
              </w:rPr>
              <w:t>3.</w:t>
            </w:r>
            <w:r>
              <w:rPr>
                <w:rFonts w:cstheme="minorBidi"/>
                <w:noProof/>
                <w:kern w:val="2"/>
                <w:sz w:val="24"/>
                <w:szCs w:val="24"/>
                <w14:ligatures w14:val="standardContextual"/>
              </w:rPr>
              <w:tab/>
            </w:r>
            <w:r w:rsidRPr="00617265">
              <w:rPr>
                <w:rStyle w:val="Lienhypertexte"/>
                <w:noProof/>
              </w:rPr>
              <w:t>Enjeux organisationnels</w:t>
            </w:r>
            <w:r>
              <w:rPr>
                <w:noProof/>
                <w:webHidden/>
              </w:rPr>
              <w:tab/>
            </w:r>
            <w:r>
              <w:rPr>
                <w:noProof/>
                <w:webHidden/>
              </w:rPr>
              <w:fldChar w:fldCharType="begin"/>
            </w:r>
            <w:r>
              <w:rPr>
                <w:noProof/>
                <w:webHidden/>
              </w:rPr>
              <w:instrText xml:space="preserve"> PAGEREF _Toc187186704 \h </w:instrText>
            </w:r>
            <w:r>
              <w:rPr>
                <w:noProof/>
                <w:webHidden/>
              </w:rPr>
            </w:r>
            <w:r>
              <w:rPr>
                <w:noProof/>
                <w:webHidden/>
              </w:rPr>
              <w:fldChar w:fldCharType="separate"/>
            </w:r>
            <w:r w:rsidR="00926676">
              <w:rPr>
                <w:noProof/>
                <w:webHidden/>
              </w:rPr>
              <w:t>6</w:t>
            </w:r>
            <w:r>
              <w:rPr>
                <w:noProof/>
                <w:webHidden/>
              </w:rPr>
              <w:fldChar w:fldCharType="end"/>
            </w:r>
          </w:hyperlink>
        </w:p>
        <w:p w14:paraId="73631FEF" w14:textId="3A929FB3"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05" w:history="1">
            <w:r w:rsidRPr="00617265">
              <w:rPr>
                <w:rStyle w:val="Lienhypertexte"/>
                <w:noProof/>
              </w:rPr>
              <w:t>4.</w:t>
            </w:r>
            <w:r>
              <w:rPr>
                <w:rFonts w:cstheme="minorBidi"/>
                <w:noProof/>
                <w:kern w:val="2"/>
                <w:sz w:val="24"/>
                <w:szCs w:val="24"/>
                <w14:ligatures w14:val="standardContextual"/>
              </w:rPr>
              <w:tab/>
            </w:r>
            <w:r w:rsidRPr="00617265">
              <w:rPr>
                <w:rStyle w:val="Lienhypertexte"/>
                <w:noProof/>
              </w:rPr>
              <w:t>Enjeux sociétaux</w:t>
            </w:r>
            <w:r>
              <w:rPr>
                <w:noProof/>
                <w:webHidden/>
              </w:rPr>
              <w:tab/>
            </w:r>
            <w:r>
              <w:rPr>
                <w:noProof/>
                <w:webHidden/>
              </w:rPr>
              <w:fldChar w:fldCharType="begin"/>
            </w:r>
            <w:r>
              <w:rPr>
                <w:noProof/>
                <w:webHidden/>
              </w:rPr>
              <w:instrText xml:space="preserve"> PAGEREF _Toc187186705 \h </w:instrText>
            </w:r>
            <w:r>
              <w:rPr>
                <w:noProof/>
                <w:webHidden/>
              </w:rPr>
            </w:r>
            <w:r>
              <w:rPr>
                <w:noProof/>
                <w:webHidden/>
              </w:rPr>
              <w:fldChar w:fldCharType="separate"/>
            </w:r>
            <w:r w:rsidR="00926676">
              <w:rPr>
                <w:noProof/>
                <w:webHidden/>
              </w:rPr>
              <w:t>7</w:t>
            </w:r>
            <w:r>
              <w:rPr>
                <w:noProof/>
                <w:webHidden/>
              </w:rPr>
              <w:fldChar w:fldCharType="end"/>
            </w:r>
          </w:hyperlink>
        </w:p>
        <w:p w14:paraId="3CCD08CA" w14:textId="3AD7DB5B"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06" w:history="1">
            <w:r w:rsidRPr="00617265">
              <w:rPr>
                <w:rStyle w:val="Lienhypertexte"/>
                <w:noProof/>
              </w:rPr>
              <w:t>5.</w:t>
            </w:r>
            <w:r>
              <w:rPr>
                <w:rFonts w:cstheme="minorBidi"/>
                <w:noProof/>
                <w:kern w:val="2"/>
                <w:sz w:val="24"/>
                <w:szCs w:val="24"/>
                <w14:ligatures w14:val="standardContextual"/>
              </w:rPr>
              <w:tab/>
            </w:r>
            <w:r w:rsidRPr="00617265">
              <w:rPr>
                <w:rStyle w:val="Lienhypertexte"/>
                <w:noProof/>
              </w:rPr>
              <w:t>Enjeux stratégiques</w:t>
            </w:r>
            <w:r>
              <w:rPr>
                <w:noProof/>
                <w:webHidden/>
              </w:rPr>
              <w:tab/>
            </w:r>
            <w:r>
              <w:rPr>
                <w:noProof/>
                <w:webHidden/>
              </w:rPr>
              <w:fldChar w:fldCharType="begin"/>
            </w:r>
            <w:r>
              <w:rPr>
                <w:noProof/>
                <w:webHidden/>
              </w:rPr>
              <w:instrText xml:space="preserve"> PAGEREF _Toc187186706 \h </w:instrText>
            </w:r>
            <w:r>
              <w:rPr>
                <w:noProof/>
                <w:webHidden/>
              </w:rPr>
            </w:r>
            <w:r>
              <w:rPr>
                <w:noProof/>
                <w:webHidden/>
              </w:rPr>
              <w:fldChar w:fldCharType="separate"/>
            </w:r>
            <w:r w:rsidR="00926676">
              <w:rPr>
                <w:noProof/>
                <w:webHidden/>
              </w:rPr>
              <w:t>7</w:t>
            </w:r>
            <w:r>
              <w:rPr>
                <w:noProof/>
                <w:webHidden/>
              </w:rPr>
              <w:fldChar w:fldCharType="end"/>
            </w:r>
          </w:hyperlink>
        </w:p>
        <w:p w14:paraId="20D6F5B1" w14:textId="53D9B0D5" w:rsidR="00E97B51" w:rsidRDefault="00E97B51">
          <w:pPr>
            <w:pStyle w:val="TM1"/>
            <w:tabs>
              <w:tab w:val="right" w:leader="dot" w:pos="9062"/>
            </w:tabs>
            <w:rPr>
              <w:rFonts w:cstheme="minorBidi"/>
              <w:noProof/>
              <w:kern w:val="2"/>
              <w:sz w:val="24"/>
              <w:szCs w:val="24"/>
              <w14:ligatures w14:val="standardContextual"/>
            </w:rPr>
          </w:pPr>
          <w:hyperlink w:anchor="_Toc187186707" w:history="1">
            <w:r w:rsidRPr="00617265">
              <w:rPr>
                <w:rStyle w:val="Lienhypertexte"/>
                <w:noProof/>
              </w:rPr>
              <w:t>Objectifs</w:t>
            </w:r>
            <w:r>
              <w:rPr>
                <w:noProof/>
                <w:webHidden/>
              </w:rPr>
              <w:tab/>
            </w:r>
            <w:r>
              <w:rPr>
                <w:noProof/>
                <w:webHidden/>
              </w:rPr>
              <w:fldChar w:fldCharType="begin"/>
            </w:r>
            <w:r>
              <w:rPr>
                <w:noProof/>
                <w:webHidden/>
              </w:rPr>
              <w:instrText xml:space="preserve"> PAGEREF _Toc187186707 \h </w:instrText>
            </w:r>
            <w:r>
              <w:rPr>
                <w:noProof/>
                <w:webHidden/>
              </w:rPr>
            </w:r>
            <w:r>
              <w:rPr>
                <w:noProof/>
                <w:webHidden/>
              </w:rPr>
              <w:fldChar w:fldCharType="separate"/>
            </w:r>
            <w:r w:rsidR="00926676">
              <w:rPr>
                <w:noProof/>
                <w:webHidden/>
              </w:rPr>
              <w:t>8</w:t>
            </w:r>
            <w:r>
              <w:rPr>
                <w:noProof/>
                <w:webHidden/>
              </w:rPr>
              <w:fldChar w:fldCharType="end"/>
            </w:r>
          </w:hyperlink>
        </w:p>
        <w:p w14:paraId="719C45A3" w14:textId="0093C76E"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08" w:history="1">
            <w:r w:rsidRPr="00617265">
              <w:rPr>
                <w:rStyle w:val="Lienhypertexte"/>
                <w:noProof/>
              </w:rPr>
              <w:t>1.</w:t>
            </w:r>
            <w:r>
              <w:rPr>
                <w:rFonts w:cstheme="minorBidi"/>
                <w:noProof/>
                <w:kern w:val="2"/>
                <w:sz w:val="24"/>
                <w:szCs w:val="24"/>
                <w14:ligatures w14:val="standardContextual"/>
              </w:rPr>
              <w:tab/>
            </w:r>
            <w:r w:rsidRPr="00617265">
              <w:rPr>
                <w:rStyle w:val="Lienhypertexte"/>
                <w:noProof/>
              </w:rPr>
              <w:t>Information et prévention de la santé mentale</w:t>
            </w:r>
            <w:r>
              <w:rPr>
                <w:noProof/>
                <w:webHidden/>
              </w:rPr>
              <w:tab/>
            </w:r>
            <w:r>
              <w:rPr>
                <w:noProof/>
                <w:webHidden/>
              </w:rPr>
              <w:fldChar w:fldCharType="begin"/>
            </w:r>
            <w:r>
              <w:rPr>
                <w:noProof/>
                <w:webHidden/>
              </w:rPr>
              <w:instrText xml:space="preserve"> PAGEREF _Toc187186708 \h </w:instrText>
            </w:r>
            <w:r>
              <w:rPr>
                <w:noProof/>
                <w:webHidden/>
              </w:rPr>
            </w:r>
            <w:r>
              <w:rPr>
                <w:noProof/>
                <w:webHidden/>
              </w:rPr>
              <w:fldChar w:fldCharType="separate"/>
            </w:r>
            <w:r w:rsidR="00926676">
              <w:rPr>
                <w:noProof/>
                <w:webHidden/>
              </w:rPr>
              <w:t>8</w:t>
            </w:r>
            <w:r>
              <w:rPr>
                <w:noProof/>
                <w:webHidden/>
              </w:rPr>
              <w:fldChar w:fldCharType="end"/>
            </w:r>
          </w:hyperlink>
        </w:p>
        <w:p w14:paraId="13288337" w14:textId="4D84D050"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09" w:history="1">
            <w:r w:rsidRPr="00617265">
              <w:rPr>
                <w:rStyle w:val="Lienhypertexte"/>
                <w:noProof/>
              </w:rPr>
              <w:t>2.</w:t>
            </w:r>
            <w:r>
              <w:rPr>
                <w:rFonts w:cstheme="minorBidi"/>
                <w:noProof/>
                <w:kern w:val="2"/>
                <w:sz w:val="24"/>
                <w:szCs w:val="24"/>
                <w14:ligatures w14:val="standardContextual"/>
              </w:rPr>
              <w:tab/>
            </w:r>
            <w:r w:rsidRPr="00617265">
              <w:rPr>
                <w:rStyle w:val="Lienhypertexte"/>
                <w:noProof/>
              </w:rPr>
              <w:t>Outils de diagnostic et d'auto-diagnostic</w:t>
            </w:r>
            <w:r>
              <w:rPr>
                <w:noProof/>
                <w:webHidden/>
              </w:rPr>
              <w:tab/>
            </w:r>
            <w:r>
              <w:rPr>
                <w:noProof/>
                <w:webHidden/>
              </w:rPr>
              <w:fldChar w:fldCharType="begin"/>
            </w:r>
            <w:r>
              <w:rPr>
                <w:noProof/>
                <w:webHidden/>
              </w:rPr>
              <w:instrText xml:space="preserve"> PAGEREF _Toc187186709 \h </w:instrText>
            </w:r>
            <w:r>
              <w:rPr>
                <w:noProof/>
                <w:webHidden/>
              </w:rPr>
            </w:r>
            <w:r>
              <w:rPr>
                <w:noProof/>
                <w:webHidden/>
              </w:rPr>
              <w:fldChar w:fldCharType="separate"/>
            </w:r>
            <w:r w:rsidR="00926676">
              <w:rPr>
                <w:noProof/>
                <w:webHidden/>
              </w:rPr>
              <w:t>8</w:t>
            </w:r>
            <w:r>
              <w:rPr>
                <w:noProof/>
                <w:webHidden/>
              </w:rPr>
              <w:fldChar w:fldCharType="end"/>
            </w:r>
          </w:hyperlink>
        </w:p>
        <w:p w14:paraId="143E9858" w14:textId="3EADD3A2"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10" w:history="1">
            <w:r w:rsidRPr="00617265">
              <w:rPr>
                <w:rStyle w:val="Lienhypertexte"/>
                <w:noProof/>
              </w:rPr>
              <w:t>3.</w:t>
            </w:r>
            <w:r>
              <w:rPr>
                <w:rFonts w:cstheme="minorBidi"/>
                <w:noProof/>
                <w:kern w:val="2"/>
                <w:sz w:val="24"/>
                <w:szCs w:val="24"/>
                <w14:ligatures w14:val="standardContextual"/>
              </w:rPr>
              <w:tab/>
            </w:r>
            <w:r w:rsidRPr="00617265">
              <w:rPr>
                <w:rStyle w:val="Lienhypertexte"/>
                <w:noProof/>
              </w:rPr>
              <w:t>Exercices de respiration</w:t>
            </w:r>
            <w:r>
              <w:rPr>
                <w:noProof/>
                <w:webHidden/>
              </w:rPr>
              <w:tab/>
            </w:r>
            <w:r>
              <w:rPr>
                <w:noProof/>
                <w:webHidden/>
              </w:rPr>
              <w:fldChar w:fldCharType="begin"/>
            </w:r>
            <w:r>
              <w:rPr>
                <w:noProof/>
                <w:webHidden/>
              </w:rPr>
              <w:instrText xml:space="preserve"> PAGEREF _Toc187186710 \h </w:instrText>
            </w:r>
            <w:r>
              <w:rPr>
                <w:noProof/>
                <w:webHidden/>
              </w:rPr>
            </w:r>
            <w:r>
              <w:rPr>
                <w:noProof/>
                <w:webHidden/>
              </w:rPr>
              <w:fldChar w:fldCharType="separate"/>
            </w:r>
            <w:r w:rsidR="00926676">
              <w:rPr>
                <w:noProof/>
                <w:webHidden/>
              </w:rPr>
              <w:t>8</w:t>
            </w:r>
            <w:r>
              <w:rPr>
                <w:noProof/>
                <w:webHidden/>
              </w:rPr>
              <w:fldChar w:fldCharType="end"/>
            </w:r>
          </w:hyperlink>
        </w:p>
        <w:p w14:paraId="406726C2" w14:textId="7107B598"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11" w:history="1">
            <w:r w:rsidRPr="00617265">
              <w:rPr>
                <w:rStyle w:val="Lienhypertexte"/>
                <w:noProof/>
              </w:rPr>
              <w:t>4.</w:t>
            </w:r>
            <w:r>
              <w:rPr>
                <w:rFonts w:cstheme="minorBidi"/>
                <w:noProof/>
                <w:kern w:val="2"/>
                <w:sz w:val="24"/>
                <w:szCs w:val="24"/>
                <w14:ligatures w14:val="standardContextual"/>
              </w:rPr>
              <w:tab/>
            </w:r>
            <w:r w:rsidRPr="00617265">
              <w:rPr>
                <w:rStyle w:val="Lienhypertexte"/>
                <w:noProof/>
              </w:rPr>
              <w:t>Activités de détente</w:t>
            </w:r>
            <w:r>
              <w:rPr>
                <w:noProof/>
                <w:webHidden/>
              </w:rPr>
              <w:tab/>
            </w:r>
            <w:r>
              <w:rPr>
                <w:noProof/>
                <w:webHidden/>
              </w:rPr>
              <w:fldChar w:fldCharType="begin"/>
            </w:r>
            <w:r>
              <w:rPr>
                <w:noProof/>
                <w:webHidden/>
              </w:rPr>
              <w:instrText xml:space="preserve"> PAGEREF _Toc187186711 \h </w:instrText>
            </w:r>
            <w:r>
              <w:rPr>
                <w:noProof/>
                <w:webHidden/>
              </w:rPr>
            </w:r>
            <w:r>
              <w:rPr>
                <w:noProof/>
                <w:webHidden/>
              </w:rPr>
              <w:fldChar w:fldCharType="separate"/>
            </w:r>
            <w:r w:rsidR="00926676">
              <w:rPr>
                <w:noProof/>
                <w:webHidden/>
              </w:rPr>
              <w:t>9</w:t>
            </w:r>
            <w:r>
              <w:rPr>
                <w:noProof/>
                <w:webHidden/>
              </w:rPr>
              <w:fldChar w:fldCharType="end"/>
            </w:r>
          </w:hyperlink>
        </w:p>
        <w:p w14:paraId="5046C28F" w14:textId="3E354CEF"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12" w:history="1">
            <w:r w:rsidRPr="00617265">
              <w:rPr>
                <w:rStyle w:val="Lienhypertexte"/>
                <w:noProof/>
              </w:rPr>
              <w:t>5.</w:t>
            </w:r>
            <w:r>
              <w:rPr>
                <w:rFonts w:cstheme="minorBidi"/>
                <w:noProof/>
                <w:kern w:val="2"/>
                <w:sz w:val="24"/>
                <w:szCs w:val="24"/>
                <w14:ligatures w14:val="standardContextual"/>
              </w:rPr>
              <w:tab/>
            </w:r>
            <w:r w:rsidRPr="00617265">
              <w:rPr>
                <w:rStyle w:val="Lienhypertexte"/>
                <w:noProof/>
              </w:rPr>
              <w:t>Tracker d'émotions</w:t>
            </w:r>
            <w:r>
              <w:rPr>
                <w:noProof/>
                <w:webHidden/>
              </w:rPr>
              <w:tab/>
            </w:r>
            <w:r>
              <w:rPr>
                <w:noProof/>
                <w:webHidden/>
              </w:rPr>
              <w:fldChar w:fldCharType="begin"/>
            </w:r>
            <w:r>
              <w:rPr>
                <w:noProof/>
                <w:webHidden/>
              </w:rPr>
              <w:instrText xml:space="preserve"> PAGEREF _Toc187186712 \h </w:instrText>
            </w:r>
            <w:r>
              <w:rPr>
                <w:noProof/>
                <w:webHidden/>
              </w:rPr>
            </w:r>
            <w:r>
              <w:rPr>
                <w:noProof/>
                <w:webHidden/>
              </w:rPr>
              <w:fldChar w:fldCharType="separate"/>
            </w:r>
            <w:r w:rsidR="00926676">
              <w:rPr>
                <w:noProof/>
                <w:webHidden/>
              </w:rPr>
              <w:t>9</w:t>
            </w:r>
            <w:r>
              <w:rPr>
                <w:noProof/>
                <w:webHidden/>
              </w:rPr>
              <w:fldChar w:fldCharType="end"/>
            </w:r>
          </w:hyperlink>
        </w:p>
        <w:p w14:paraId="45A2B8DF" w14:textId="1A35973C" w:rsidR="00E97B51" w:rsidRDefault="00E97B51">
          <w:pPr>
            <w:pStyle w:val="TM1"/>
            <w:tabs>
              <w:tab w:val="right" w:leader="dot" w:pos="9062"/>
            </w:tabs>
            <w:rPr>
              <w:rFonts w:cstheme="minorBidi"/>
              <w:noProof/>
              <w:kern w:val="2"/>
              <w:sz w:val="24"/>
              <w:szCs w:val="24"/>
              <w14:ligatures w14:val="standardContextual"/>
            </w:rPr>
          </w:pPr>
          <w:hyperlink w:anchor="_Toc187186713" w:history="1">
            <w:r w:rsidRPr="00617265">
              <w:rPr>
                <w:rStyle w:val="Lienhypertexte"/>
                <w:noProof/>
              </w:rPr>
              <w:t>Contraintes</w:t>
            </w:r>
            <w:r>
              <w:rPr>
                <w:noProof/>
                <w:webHidden/>
              </w:rPr>
              <w:tab/>
            </w:r>
            <w:r>
              <w:rPr>
                <w:noProof/>
                <w:webHidden/>
              </w:rPr>
              <w:fldChar w:fldCharType="begin"/>
            </w:r>
            <w:r>
              <w:rPr>
                <w:noProof/>
                <w:webHidden/>
              </w:rPr>
              <w:instrText xml:space="preserve"> PAGEREF _Toc187186713 \h </w:instrText>
            </w:r>
            <w:r>
              <w:rPr>
                <w:noProof/>
                <w:webHidden/>
              </w:rPr>
            </w:r>
            <w:r>
              <w:rPr>
                <w:noProof/>
                <w:webHidden/>
              </w:rPr>
              <w:fldChar w:fldCharType="separate"/>
            </w:r>
            <w:r w:rsidR="00926676">
              <w:rPr>
                <w:noProof/>
                <w:webHidden/>
              </w:rPr>
              <w:t>10</w:t>
            </w:r>
            <w:r>
              <w:rPr>
                <w:noProof/>
                <w:webHidden/>
              </w:rPr>
              <w:fldChar w:fldCharType="end"/>
            </w:r>
          </w:hyperlink>
        </w:p>
        <w:p w14:paraId="0E9B2373" w14:textId="78BBC05D"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14" w:history="1">
            <w:r w:rsidRPr="00617265">
              <w:rPr>
                <w:rStyle w:val="Lienhypertexte"/>
                <w:noProof/>
              </w:rPr>
              <w:t>1.</w:t>
            </w:r>
            <w:r>
              <w:rPr>
                <w:rFonts w:cstheme="minorBidi"/>
                <w:noProof/>
                <w:kern w:val="2"/>
                <w:sz w:val="24"/>
                <w:szCs w:val="24"/>
                <w14:ligatures w14:val="standardContextual"/>
              </w:rPr>
              <w:tab/>
            </w:r>
            <w:r w:rsidRPr="00617265">
              <w:rPr>
                <w:rStyle w:val="Lienhypertexte"/>
                <w:noProof/>
              </w:rPr>
              <w:t>Contraintes fonctionnelles</w:t>
            </w:r>
            <w:r>
              <w:rPr>
                <w:noProof/>
                <w:webHidden/>
              </w:rPr>
              <w:tab/>
            </w:r>
            <w:r>
              <w:rPr>
                <w:noProof/>
                <w:webHidden/>
              </w:rPr>
              <w:fldChar w:fldCharType="begin"/>
            </w:r>
            <w:r>
              <w:rPr>
                <w:noProof/>
                <w:webHidden/>
              </w:rPr>
              <w:instrText xml:space="preserve"> PAGEREF _Toc187186714 \h </w:instrText>
            </w:r>
            <w:r>
              <w:rPr>
                <w:noProof/>
                <w:webHidden/>
              </w:rPr>
            </w:r>
            <w:r>
              <w:rPr>
                <w:noProof/>
                <w:webHidden/>
              </w:rPr>
              <w:fldChar w:fldCharType="separate"/>
            </w:r>
            <w:r w:rsidR="00926676">
              <w:rPr>
                <w:noProof/>
                <w:webHidden/>
              </w:rPr>
              <w:t>10</w:t>
            </w:r>
            <w:r>
              <w:rPr>
                <w:noProof/>
                <w:webHidden/>
              </w:rPr>
              <w:fldChar w:fldCharType="end"/>
            </w:r>
          </w:hyperlink>
        </w:p>
        <w:p w14:paraId="70AB9D7C" w14:textId="1C09A9CD"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15" w:history="1">
            <w:r w:rsidRPr="00617265">
              <w:rPr>
                <w:rStyle w:val="Lienhypertexte"/>
                <w:noProof/>
              </w:rPr>
              <w:t>2.</w:t>
            </w:r>
            <w:r>
              <w:rPr>
                <w:rFonts w:cstheme="minorBidi"/>
                <w:noProof/>
                <w:kern w:val="2"/>
                <w:sz w:val="24"/>
                <w:szCs w:val="24"/>
                <w14:ligatures w14:val="standardContextual"/>
              </w:rPr>
              <w:tab/>
            </w:r>
            <w:r w:rsidRPr="00617265">
              <w:rPr>
                <w:rStyle w:val="Lienhypertexte"/>
                <w:noProof/>
              </w:rPr>
              <w:t>Contraintes techniques</w:t>
            </w:r>
            <w:r>
              <w:rPr>
                <w:noProof/>
                <w:webHidden/>
              </w:rPr>
              <w:tab/>
            </w:r>
            <w:r>
              <w:rPr>
                <w:noProof/>
                <w:webHidden/>
              </w:rPr>
              <w:fldChar w:fldCharType="begin"/>
            </w:r>
            <w:r>
              <w:rPr>
                <w:noProof/>
                <w:webHidden/>
              </w:rPr>
              <w:instrText xml:space="preserve"> PAGEREF _Toc187186715 \h </w:instrText>
            </w:r>
            <w:r>
              <w:rPr>
                <w:noProof/>
                <w:webHidden/>
              </w:rPr>
            </w:r>
            <w:r>
              <w:rPr>
                <w:noProof/>
                <w:webHidden/>
              </w:rPr>
              <w:fldChar w:fldCharType="separate"/>
            </w:r>
            <w:r w:rsidR="00926676">
              <w:rPr>
                <w:noProof/>
                <w:webHidden/>
              </w:rPr>
              <w:t>10</w:t>
            </w:r>
            <w:r>
              <w:rPr>
                <w:noProof/>
                <w:webHidden/>
              </w:rPr>
              <w:fldChar w:fldCharType="end"/>
            </w:r>
          </w:hyperlink>
        </w:p>
        <w:p w14:paraId="02C58C6C" w14:textId="2847EB0C" w:rsidR="00E97B51" w:rsidRDefault="00E97B51">
          <w:pPr>
            <w:pStyle w:val="TM2"/>
            <w:tabs>
              <w:tab w:val="right" w:leader="dot" w:pos="9062"/>
            </w:tabs>
            <w:rPr>
              <w:rFonts w:cstheme="minorBidi"/>
              <w:noProof/>
              <w:kern w:val="2"/>
              <w:sz w:val="24"/>
              <w:szCs w:val="24"/>
              <w14:ligatures w14:val="standardContextual"/>
            </w:rPr>
          </w:pPr>
          <w:hyperlink w:anchor="_Toc187186716" w:history="1">
            <w:r w:rsidRPr="00617265">
              <w:rPr>
                <w:rStyle w:val="Lienhypertexte"/>
                <w:noProof/>
              </w:rPr>
              <w:t>3. Contraintes organisationnelles et budgétaires</w:t>
            </w:r>
            <w:r>
              <w:rPr>
                <w:noProof/>
                <w:webHidden/>
              </w:rPr>
              <w:tab/>
            </w:r>
            <w:r>
              <w:rPr>
                <w:noProof/>
                <w:webHidden/>
              </w:rPr>
              <w:fldChar w:fldCharType="begin"/>
            </w:r>
            <w:r>
              <w:rPr>
                <w:noProof/>
                <w:webHidden/>
              </w:rPr>
              <w:instrText xml:space="preserve"> PAGEREF _Toc187186716 \h </w:instrText>
            </w:r>
            <w:r>
              <w:rPr>
                <w:noProof/>
                <w:webHidden/>
              </w:rPr>
            </w:r>
            <w:r>
              <w:rPr>
                <w:noProof/>
                <w:webHidden/>
              </w:rPr>
              <w:fldChar w:fldCharType="separate"/>
            </w:r>
            <w:r w:rsidR="00926676">
              <w:rPr>
                <w:noProof/>
                <w:webHidden/>
              </w:rPr>
              <w:t>10</w:t>
            </w:r>
            <w:r>
              <w:rPr>
                <w:noProof/>
                <w:webHidden/>
              </w:rPr>
              <w:fldChar w:fldCharType="end"/>
            </w:r>
          </w:hyperlink>
        </w:p>
        <w:p w14:paraId="6FA8ADC6" w14:textId="259D59C4"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17" w:history="1">
            <w:r w:rsidRPr="00617265">
              <w:rPr>
                <w:rStyle w:val="Lienhypertexte"/>
                <w:noProof/>
              </w:rPr>
              <w:t>4.</w:t>
            </w:r>
            <w:r>
              <w:rPr>
                <w:rFonts w:cstheme="minorBidi"/>
                <w:noProof/>
                <w:kern w:val="2"/>
                <w:sz w:val="24"/>
                <w:szCs w:val="24"/>
                <w14:ligatures w14:val="standardContextual"/>
              </w:rPr>
              <w:tab/>
            </w:r>
            <w:r w:rsidRPr="00617265">
              <w:rPr>
                <w:rStyle w:val="Lienhypertexte"/>
                <w:noProof/>
              </w:rPr>
              <w:t>Contraintes réglementaires et sécurité</w:t>
            </w:r>
            <w:r>
              <w:rPr>
                <w:noProof/>
                <w:webHidden/>
              </w:rPr>
              <w:tab/>
            </w:r>
            <w:r>
              <w:rPr>
                <w:noProof/>
                <w:webHidden/>
              </w:rPr>
              <w:fldChar w:fldCharType="begin"/>
            </w:r>
            <w:r>
              <w:rPr>
                <w:noProof/>
                <w:webHidden/>
              </w:rPr>
              <w:instrText xml:space="preserve"> PAGEREF _Toc187186717 \h </w:instrText>
            </w:r>
            <w:r>
              <w:rPr>
                <w:noProof/>
                <w:webHidden/>
              </w:rPr>
            </w:r>
            <w:r>
              <w:rPr>
                <w:noProof/>
                <w:webHidden/>
              </w:rPr>
              <w:fldChar w:fldCharType="separate"/>
            </w:r>
            <w:r w:rsidR="00926676">
              <w:rPr>
                <w:noProof/>
                <w:webHidden/>
              </w:rPr>
              <w:t>11</w:t>
            </w:r>
            <w:r>
              <w:rPr>
                <w:noProof/>
                <w:webHidden/>
              </w:rPr>
              <w:fldChar w:fldCharType="end"/>
            </w:r>
          </w:hyperlink>
        </w:p>
        <w:p w14:paraId="351F7B05" w14:textId="580CAE50" w:rsidR="00E97B51" w:rsidRDefault="00E97B51">
          <w:pPr>
            <w:pStyle w:val="TM1"/>
            <w:tabs>
              <w:tab w:val="right" w:leader="dot" w:pos="9062"/>
            </w:tabs>
            <w:rPr>
              <w:rFonts w:cstheme="minorBidi"/>
              <w:noProof/>
              <w:kern w:val="2"/>
              <w:sz w:val="24"/>
              <w:szCs w:val="24"/>
              <w14:ligatures w14:val="standardContextual"/>
            </w:rPr>
          </w:pPr>
          <w:hyperlink w:anchor="_Toc187186718" w:history="1">
            <w:r w:rsidRPr="00617265">
              <w:rPr>
                <w:rStyle w:val="Lienhypertexte"/>
                <w:noProof/>
              </w:rPr>
              <w:t>Organisation</w:t>
            </w:r>
            <w:r>
              <w:rPr>
                <w:noProof/>
                <w:webHidden/>
              </w:rPr>
              <w:tab/>
            </w:r>
            <w:r>
              <w:rPr>
                <w:noProof/>
                <w:webHidden/>
              </w:rPr>
              <w:fldChar w:fldCharType="begin"/>
            </w:r>
            <w:r>
              <w:rPr>
                <w:noProof/>
                <w:webHidden/>
              </w:rPr>
              <w:instrText xml:space="preserve"> PAGEREF _Toc187186718 \h </w:instrText>
            </w:r>
            <w:r>
              <w:rPr>
                <w:noProof/>
                <w:webHidden/>
              </w:rPr>
            </w:r>
            <w:r>
              <w:rPr>
                <w:noProof/>
                <w:webHidden/>
              </w:rPr>
              <w:fldChar w:fldCharType="separate"/>
            </w:r>
            <w:r w:rsidR="00926676">
              <w:rPr>
                <w:noProof/>
                <w:webHidden/>
              </w:rPr>
              <w:t>12</w:t>
            </w:r>
            <w:r>
              <w:rPr>
                <w:noProof/>
                <w:webHidden/>
              </w:rPr>
              <w:fldChar w:fldCharType="end"/>
            </w:r>
          </w:hyperlink>
        </w:p>
        <w:p w14:paraId="13BF4390" w14:textId="766908CC"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19" w:history="1">
            <w:r w:rsidRPr="00617265">
              <w:rPr>
                <w:rStyle w:val="Lienhypertexte"/>
                <w:noProof/>
              </w:rPr>
              <w:t>1.</w:t>
            </w:r>
            <w:r>
              <w:rPr>
                <w:rFonts w:cstheme="minorBidi"/>
                <w:noProof/>
                <w:kern w:val="2"/>
                <w:sz w:val="24"/>
                <w:szCs w:val="24"/>
                <w14:ligatures w14:val="standardContextual"/>
              </w:rPr>
              <w:tab/>
            </w:r>
            <w:r w:rsidRPr="00617265">
              <w:rPr>
                <w:rStyle w:val="Lienhypertexte"/>
                <w:noProof/>
              </w:rPr>
              <w:t>Parties prenantes</w:t>
            </w:r>
            <w:r>
              <w:rPr>
                <w:noProof/>
                <w:webHidden/>
              </w:rPr>
              <w:tab/>
            </w:r>
            <w:r>
              <w:rPr>
                <w:noProof/>
                <w:webHidden/>
              </w:rPr>
              <w:fldChar w:fldCharType="begin"/>
            </w:r>
            <w:r>
              <w:rPr>
                <w:noProof/>
                <w:webHidden/>
              </w:rPr>
              <w:instrText xml:space="preserve"> PAGEREF _Toc187186719 \h </w:instrText>
            </w:r>
            <w:r>
              <w:rPr>
                <w:noProof/>
                <w:webHidden/>
              </w:rPr>
            </w:r>
            <w:r>
              <w:rPr>
                <w:noProof/>
                <w:webHidden/>
              </w:rPr>
              <w:fldChar w:fldCharType="separate"/>
            </w:r>
            <w:r w:rsidR="00926676">
              <w:rPr>
                <w:noProof/>
                <w:webHidden/>
              </w:rPr>
              <w:t>12</w:t>
            </w:r>
            <w:r>
              <w:rPr>
                <w:noProof/>
                <w:webHidden/>
              </w:rPr>
              <w:fldChar w:fldCharType="end"/>
            </w:r>
          </w:hyperlink>
        </w:p>
        <w:p w14:paraId="2B8FAF80" w14:textId="6D821A99"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20" w:history="1">
            <w:r w:rsidRPr="00617265">
              <w:rPr>
                <w:rStyle w:val="Lienhypertexte"/>
                <w:noProof/>
              </w:rPr>
              <w:t>2.</w:t>
            </w:r>
            <w:r>
              <w:rPr>
                <w:rFonts w:cstheme="minorBidi"/>
                <w:noProof/>
                <w:kern w:val="2"/>
                <w:sz w:val="24"/>
                <w:szCs w:val="24"/>
                <w14:ligatures w14:val="standardContextual"/>
              </w:rPr>
              <w:tab/>
            </w:r>
            <w:r w:rsidRPr="00617265">
              <w:rPr>
                <w:rStyle w:val="Lienhypertexte"/>
                <w:noProof/>
              </w:rPr>
              <w:t>Macroplanning et livrables</w:t>
            </w:r>
            <w:r>
              <w:rPr>
                <w:noProof/>
                <w:webHidden/>
              </w:rPr>
              <w:tab/>
            </w:r>
            <w:r>
              <w:rPr>
                <w:noProof/>
                <w:webHidden/>
              </w:rPr>
              <w:fldChar w:fldCharType="begin"/>
            </w:r>
            <w:r>
              <w:rPr>
                <w:noProof/>
                <w:webHidden/>
              </w:rPr>
              <w:instrText xml:space="preserve"> PAGEREF _Toc187186720 \h </w:instrText>
            </w:r>
            <w:r>
              <w:rPr>
                <w:noProof/>
                <w:webHidden/>
              </w:rPr>
            </w:r>
            <w:r>
              <w:rPr>
                <w:noProof/>
                <w:webHidden/>
              </w:rPr>
              <w:fldChar w:fldCharType="separate"/>
            </w:r>
            <w:r w:rsidR="00926676">
              <w:rPr>
                <w:noProof/>
                <w:webHidden/>
              </w:rPr>
              <w:t>12</w:t>
            </w:r>
            <w:r>
              <w:rPr>
                <w:noProof/>
                <w:webHidden/>
              </w:rPr>
              <w:fldChar w:fldCharType="end"/>
            </w:r>
          </w:hyperlink>
        </w:p>
        <w:p w14:paraId="424C8037" w14:textId="3AD292F0" w:rsidR="00E97B51" w:rsidRDefault="00E97B51">
          <w:pPr>
            <w:pStyle w:val="TM2"/>
            <w:tabs>
              <w:tab w:val="left" w:pos="720"/>
              <w:tab w:val="right" w:leader="dot" w:pos="9062"/>
            </w:tabs>
            <w:rPr>
              <w:rFonts w:cstheme="minorBidi"/>
              <w:noProof/>
              <w:kern w:val="2"/>
              <w:sz w:val="24"/>
              <w:szCs w:val="24"/>
              <w14:ligatures w14:val="standardContextual"/>
            </w:rPr>
          </w:pPr>
          <w:hyperlink w:anchor="_Toc187186721" w:history="1">
            <w:r w:rsidRPr="00617265">
              <w:rPr>
                <w:rStyle w:val="Lienhypertexte"/>
                <w:noProof/>
              </w:rPr>
              <w:t>3.</w:t>
            </w:r>
            <w:r>
              <w:rPr>
                <w:rFonts w:cstheme="minorBidi"/>
                <w:noProof/>
                <w:kern w:val="2"/>
                <w:sz w:val="24"/>
                <w:szCs w:val="24"/>
                <w14:ligatures w14:val="standardContextual"/>
              </w:rPr>
              <w:tab/>
            </w:r>
            <w:r w:rsidRPr="00617265">
              <w:rPr>
                <w:rStyle w:val="Lienhypertexte"/>
                <w:noProof/>
              </w:rPr>
              <w:t>Matrice RACI</w:t>
            </w:r>
            <w:r>
              <w:rPr>
                <w:noProof/>
                <w:webHidden/>
              </w:rPr>
              <w:tab/>
            </w:r>
            <w:r>
              <w:rPr>
                <w:noProof/>
                <w:webHidden/>
              </w:rPr>
              <w:fldChar w:fldCharType="begin"/>
            </w:r>
            <w:r>
              <w:rPr>
                <w:noProof/>
                <w:webHidden/>
              </w:rPr>
              <w:instrText xml:space="preserve"> PAGEREF _Toc187186721 \h </w:instrText>
            </w:r>
            <w:r>
              <w:rPr>
                <w:noProof/>
                <w:webHidden/>
              </w:rPr>
            </w:r>
            <w:r>
              <w:rPr>
                <w:noProof/>
                <w:webHidden/>
              </w:rPr>
              <w:fldChar w:fldCharType="separate"/>
            </w:r>
            <w:r w:rsidR="00926676">
              <w:rPr>
                <w:noProof/>
                <w:webHidden/>
              </w:rPr>
              <w:t>13</w:t>
            </w:r>
            <w:r>
              <w:rPr>
                <w:noProof/>
                <w:webHidden/>
              </w:rPr>
              <w:fldChar w:fldCharType="end"/>
            </w:r>
          </w:hyperlink>
        </w:p>
        <w:p w14:paraId="0BDF9919" w14:textId="4BA127BA" w:rsidR="00E97B51" w:rsidRDefault="00E97B51">
          <w:pPr>
            <w:pStyle w:val="TM1"/>
            <w:tabs>
              <w:tab w:val="right" w:leader="dot" w:pos="9062"/>
            </w:tabs>
            <w:rPr>
              <w:rFonts w:cstheme="minorBidi"/>
              <w:noProof/>
              <w:kern w:val="2"/>
              <w:sz w:val="24"/>
              <w:szCs w:val="24"/>
              <w14:ligatures w14:val="standardContextual"/>
            </w:rPr>
          </w:pPr>
          <w:hyperlink w:anchor="_Toc187186722" w:history="1">
            <w:r w:rsidRPr="00617265">
              <w:rPr>
                <w:rStyle w:val="Lienhypertexte"/>
                <w:noProof/>
              </w:rPr>
              <w:t>Budgétisation</w:t>
            </w:r>
            <w:r>
              <w:rPr>
                <w:noProof/>
                <w:webHidden/>
              </w:rPr>
              <w:tab/>
            </w:r>
            <w:r>
              <w:rPr>
                <w:noProof/>
                <w:webHidden/>
              </w:rPr>
              <w:fldChar w:fldCharType="begin"/>
            </w:r>
            <w:r>
              <w:rPr>
                <w:noProof/>
                <w:webHidden/>
              </w:rPr>
              <w:instrText xml:space="preserve"> PAGEREF _Toc187186722 \h </w:instrText>
            </w:r>
            <w:r>
              <w:rPr>
                <w:noProof/>
                <w:webHidden/>
              </w:rPr>
            </w:r>
            <w:r>
              <w:rPr>
                <w:noProof/>
                <w:webHidden/>
              </w:rPr>
              <w:fldChar w:fldCharType="separate"/>
            </w:r>
            <w:r w:rsidR="00926676">
              <w:rPr>
                <w:noProof/>
                <w:webHidden/>
              </w:rPr>
              <w:t>14</w:t>
            </w:r>
            <w:r>
              <w:rPr>
                <w:noProof/>
                <w:webHidden/>
              </w:rPr>
              <w:fldChar w:fldCharType="end"/>
            </w:r>
          </w:hyperlink>
        </w:p>
        <w:p w14:paraId="1C0102C4" w14:textId="78BEC12B" w:rsidR="00E97B51" w:rsidRDefault="00E97B51">
          <w:pPr>
            <w:pStyle w:val="TM1"/>
            <w:tabs>
              <w:tab w:val="right" w:leader="dot" w:pos="9062"/>
            </w:tabs>
            <w:rPr>
              <w:rFonts w:cstheme="minorBidi"/>
              <w:noProof/>
              <w:kern w:val="2"/>
              <w:sz w:val="24"/>
              <w:szCs w:val="24"/>
              <w14:ligatures w14:val="standardContextual"/>
            </w:rPr>
          </w:pPr>
          <w:hyperlink w:anchor="_Toc187186723" w:history="1">
            <w:r w:rsidRPr="00617265">
              <w:rPr>
                <w:rStyle w:val="Lienhypertexte"/>
                <w:noProof/>
              </w:rPr>
              <w:t>Règles de Gestion (RG)</w:t>
            </w:r>
            <w:r>
              <w:rPr>
                <w:noProof/>
                <w:webHidden/>
              </w:rPr>
              <w:tab/>
            </w:r>
            <w:r>
              <w:rPr>
                <w:noProof/>
                <w:webHidden/>
              </w:rPr>
              <w:fldChar w:fldCharType="begin"/>
            </w:r>
            <w:r>
              <w:rPr>
                <w:noProof/>
                <w:webHidden/>
              </w:rPr>
              <w:instrText xml:space="preserve"> PAGEREF _Toc187186723 \h </w:instrText>
            </w:r>
            <w:r>
              <w:rPr>
                <w:noProof/>
                <w:webHidden/>
              </w:rPr>
            </w:r>
            <w:r>
              <w:rPr>
                <w:noProof/>
                <w:webHidden/>
              </w:rPr>
              <w:fldChar w:fldCharType="separate"/>
            </w:r>
            <w:r w:rsidR="00926676">
              <w:rPr>
                <w:noProof/>
                <w:webHidden/>
              </w:rPr>
              <w:t>15</w:t>
            </w:r>
            <w:r>
              <w:rPr>
                <w:noProof/>
                <w:webHidden/>
              </w:rPr>
              <w:fldChar w:fldCharType="end"/>
            </w:r>
          </w:hyperlink>
        </w:p>
        <w:p w14:paraId="6DD3D2E5" w14:textId="721D5633" w:rsidR="00E97B51" w:rsidRDefault="00E97B51">
          <w:pPr>
            <w:pStyle w:val="TM1"/>
            <w:tabs>
              <w:tab w:val="right" w:leader="dot" w:pos="9062"/>
            </w:tabs>
            <w:rPr>
              <w:rFonts w:cstheme="minorBidi"/>
              <w:noProof/>
              <w:kern w:val="2"/>
              <w:sz w:val="24"/>
              <w:szCs w:val="24"/>
              <w14:ligatures w14:val="standardContextual"/>
            </w:rPr>
          </w:pPr>
          <w:hyperlink w:anchor="_Toc187186724" w:history="1">
            <w:r w:rsidRPr="00617265">
              <w:rPr>
                <w:rStyle w:val="Lienhypertexte"/>
                <w:noProof/>
              </w:rPr>
              <w:t>Gestion des données personnelles et sensibles</w:t>
            </w:r>
            <w:r>
              <w:rPr>
                <w:noProof/>
                <w:webHidden/>
              </w:rPr>
              <w:tab/>
            </w:r>
            <w:r>
              <w:rPr>
                <w:noProof/>
                <w:webHidden/>
              </w:rPr>
              <w:fldChar w:fldCharType="begin"/>
            </w:r>
            <w:r>
              <w:rPr>
                <w:noProof/>
                <w:webHidden/>
              </w:rPr>
              <w:instrText xml:space="preserve"> PAGEREF _Toc187186724 \h </w:instrText>
            </w:r>
            <w:r>
              <w:rPr>
                <w:noProof/>
                <w:webHidden/>
              </w:rPr>
            </w:r>
            <w:r>
              <w:rPr>
                <w:noProof/>
                <w:webHidden/>
              </w:rPr>
              <w:fldChar w:fldCharType="separate"/>
            </w:r>
            <w:r w:rsidR="00926676">
              <w:rPr>
                <w:noProof/>
                <w:webHidden/>
              </w:rPr>
              <w:t>16</w:t>
            </w:r>
            <w:r>
              <w:rPr>
                <w:noProof/>
                <w:webHidden/>
              </w:rPr>
              <w:fldChar w:fldCharType="end"/>
            </w:r>
          </w:hyperlink>
        </w:p>
        <w:p w14:paraId="724E9625" w14:textId="6E5E880E" w:rsidR="00E97B51" w:rsidRDefault="00E97B51">
          <w:pPr>
            <w:pStyle w:val="TM3"/>
            <w:tabs>
              <w:tab w:val="right" w:leader="dot" w:pos="9062"/>
            </w:tabs>
            <w:rPr>
              <w:rFonts w:cstheme="minorBidi"/>
              <w:noProof/>
              <w:kern w:val="2"/>
              <w:sz w:val="24"/>
              <w:szCs w:val="24"/>
              <w14:ligatures w14:val="standardContextual"/>
            </w:rPr>
          </w:pPr>
          <w:hyperlink w:anchor="_Toc187186725" w:history="1">
            <w:r w:rsidRPr="00617265">
              <w:rPr>
                <w:rStyle w:val="Lienhypertexte"/>
                <w:noProof/>
              </w:rPr>
              <w:t>Contexte réglementaire</w:t>
            </w:r>
            <w:r>
              <w:rPr>
                <w:noProof/>
                <w:webHidden/>
              </w:rPr>
              <w:tab/>
            </w:r>
            <w:r>
              <w:rPr>
                <w:noProof/>
                <w:webHidden/>
              </w:rPr>
              <w:fldChar w:fldCharType="begin"/>
            </w:r>
            <w:r>
              <w:rPr>
                <w:noProof/>
                <w:webHidden/>
              </w:rPr>
              <w:instrText xml:space="preserve"> PAGEREF _Toc187186725 \h </w:instrText>
            </w:r>
            <w:r>
              <w:rPr>
                <w:noProof/>
                <w:webHidden/>
              </w:rPr>
            </w:r>
            <w:r>
              <w:rPr>
                <w:noProof/>
                <w:webHidden/>
              </w:rPr>
              <w:fldChar w:fldCharType="separate"/>
            </w:r>
            <w:r w:rsidR="00926676">
              <w:rPr>
                <w:noProof/>
                <w:webHidden/>
              </w:rPr>
              <w:t>16</w:t>
            </w:r>
            <w:r>
              <w:rPr>
                <w:noProof/>
                <w:webHidden/>
              </w:rPr>
              <w:fldChar w:fldCharType="end"/>
            </w:r>
          </w:hyperlink>
        </w:p>
        <w:p w14:paraId="4BE30C7E" w14:textId="13DD1465" w:rsidR="00E97B51" w:rsidRDefault="00E97B51">
          <w:pPr>
            <w:pStyle w:val="TM3"/>
            <w:tabs>
              <w:tab w:val="right" w:leader="dot" w:pos="9062"/>
            </w:tabs>
            <w:rPr>
              <w:rFonts w:cstheme="minorBidi"/>
              <w:noProof/>
              <w:kern w:val="2"/>
              <w:sz w:val="24"/>
              <w:szCs w:val="24"/>
              <w14:ligatures w14:val="standardContextual"/>
            </w:rPr>
          </w:pPr>
          <w:hyperlink w:anchor="_Toc187186726" w:history="1">
            <w:r w:rsidRPr="00617265">
              <w:rPr>
                <w:rStyle w:val="Lienhypertexte"/>
                <w:noProof/>
              </w:rPr>
              <w:t>Type de données</w:t>
            </w:r>
            <w:r>
              <w:rPr>
                <w:noProof/>
                <w:webHidden/>
              </w:rPr>
              <w:tab/>
            </w:r>
            <w:r>
              <w:rPr>
                <w:noProof/>
                <w:webHidden/>
              </w:rPr>
              <w:fldChar w:fldCharType="begin"/>
            </w:r>
            <w:r>
              <w:rPr>
                <w:noProof/>
                <w:webHidden/>
              </w:rPr>
              <w:instrText xml:space="preserve"> PAGEREF _Toc187186726 \h </w:instrText>
            </w:r>
            <w:r>
              <w:rPr>
                <w:noProof/>
                <w:webHidden/>
              </w:rPr>
            </w:r>
            <w:r>
              <w:rPr>
                <w:noProof/>
                <w:webHidden/>
              </w:rPr>
              <w:fldChar w:fldCharType="separate"/>
            </w:r>
            <w:r w:rsidR="00926676">
              <w:rPr>
                <w:noProof/>
                <w:webHidden/>
              </w:rPr>
              <w:t>16</w:t>
            </w:r>
            <w:r>
              <w:rPr>
                <w:noProof/>
                <w:webHidden/>
              </w:rPr>
              <w:fldChar w:fldCharType="end"/>
            </w:r>
          </w:hyperlink>
        </w:p>
        <w:p w14:paraId="60630BC6" w14:textId="530D4CA1" w:rsidR="00E97B51" w:rsidRDefault="00E97B51">
          <w:pPr>
            <w:pStyle w:val="TM3"/>
            <w:tabs>
              <w:tab w:val="right" w:leader="dot" w:pos="9062"/>
            </w:tabs>
            <w:rPr>
              <w:rFonts w:cstheme="minorBidi"/>
              <w:noProof/>
              <w:kern w:val="2"/>
              <w:sz w:val="24"/>
              <w:szCs w:val="24"/>
              <w14:ligatures w14:val="standardContextual"/>
            </w:rPr>
          </w:pPr>
          <w:hyperlink w:anchor="_Toc187186727" w:history="1">
            <w:r w:rsidRPr="00617265">
              <w:rPr>
                <w:rStyle w:val="Lienhypertexte"/>
                <w:noProof/>
              </w:rPr>
              <w:t>Mesures de protection</w:t>
            </w:r>
            <w:r>
              <w:rPr>
                <w:noProof/>
                <w:webHidden/>
              </w:rPr>
              <w:tab/>
            </w:r>
            <w:r>
              <w:rPr>
                <w:noProof/>
                <w:webHidden/>
              </w:rPr>
              <w:fldChar w:fldCharType="begin"/>
            </w:r>
            <w:r>
              <w:rPr>
                <w:noProof/>
                <w:webHidden/>
              </w:rPr>
              <w:instrText xml:space="preserve"> PAGEREF _Toc187186727 \h </w:instrText>
            </w:r>
            <w:r>
              <w:rPr>
                <w:noProof/>
                <w:webHidden/>
              </w:rPr>
            </w:r>
            <w:r>
              <w:rPr>
                <w:noProof/>
                <w:webHidden/>
              </w:rPr>
              <w:fldChar w:fldCharType="separate"/>
            </w:r>
            <w:r w:rsidR="00926676">
              <w:rPr>
                <w:noProof/>
                <w:webHidden/>
              </w:rPr>
              <w:t>16</w:t>
            </w:r>
            <w:r>
              <w:rPr>
                <w:noProof/>
                <w:webHidden/>
              </w:rPr>
              <w:fldChar w:fldCharType="end"/>
            </w:r>
          </w:hyperlink>
        </w:p>
        <w:p w14:paraId="52C78824" w14:textId="2DFD5407" w:rsidR="00E97B51" w:rsidRDefault="00E97B51">
          <w:pPr>
            <w:pStyle w:val="TM1"/>
            <w:tabs>
              <w:tab w:val="right" w:leader="dot" w:pos="9062"/>
            </w:tabs>
            <w:rPr>
              <w:rFonts w:cstheme="minorBidi"/>
              <w:noProof/>
              <w:kern w:val="2"/>
              <w:sz w:val="24"/>
              <w:szCs w:val="24"/>
              <w14:ligatures w14:val="standardContextual"/>
            </w:rPr>
          </w:pPr>
          <w:hyperlink w:anchor="_Toc187186728" w:history="1">
            <w:r w:rsidRPr="00617265">
              <w:rPr>
                <w:rStyle w:val="Lienhypertexte"/>
                <w:noProof/>
              </w:rPr>
              <w:t>Acteurs au sein de l’application</w:t>
            </w:r>
            <w:r>
              <w:rPr>
                <w:noProof/>
                <w:webHidden/>
              </w:rPr>
              <w:tab/>
            </w:r>
            <w:r>
              <w:rPr>
                <w:noProof/>
                <w:webHidden/>
              </w:rPr>
              <w:fldChar w:fldCharType="begin"/>
            </w:r>
            <w:r>
              <w:rPr>
                <w:noProof/>
                <w:webHidden/>
              </w:rPr>
              <w:instrText xml:space="preserve"> PAGEREF _Toc187186728 \h </w:instrText>
            </w:r>
            <w:r>
              <w:rPr>
                <w:noProof/>
                <w:webHidden/>
              </w:rPr>
            </w:r>
            <w:r>
              <w:rPr>
                <w:noProof/>
                <w:webHidden/>
              </w:rPr>
              <w:fldChar w:fldCharType="separate"/>
            </w:r>
            <w:r w:rsidR="00926676">
              <w:rPr>
                <w:noProof/>
                <w:webHidden/>
              </w:rPr>
              <w:t>17</w:t>
            </w:r>
            <w:r>
              <w:rPr>
                <w:noProof/>
                <w:webHidden/>
              </w:rPr>
              <w:fldChar w:fldCharType="end"/>
            </w:r>
          </w:hyperlink>
        </w:p>
        <w:p w14:paraId="4BBEA56B" w14:textId="4B3D458B" w:rsidR="00E97B51" w:rsidRDefault="00E97B51">
          <w:pPr>
            <w:pStyle w:val="TM1"/>
            <w:tabs>
              <w:tab w:val="right" w:leader="dot" w:pos="9062"/>
            </w:tabs>
            <w:rPr>
              <w:rFonts w:cstheme="minorBidi"/>
              <w:noProof/>
              <w:kern w:val="2"/>
              <w:sz w:val="24"/>
              <w:szCs w:val="24"/>
              <w14:ligatures w14:val="standardContextual"/>
            </w:rPr>
          </w:pPr>
          <w:hyperlink w:anchor="_Toc187186729" w:history="1">
            <w:r w:rsidRPr="00617265">
              <w:rPr>
                <w:rStyle w:val="Lienhypertexte"/>
                <w:noProof/>
              </w:rPr>
              <w:t>Diagramme de classes</w:t>
            </w:r>
            <w:r>
              <w:rPr>
                <w:noProof/>
                <w:webHidden/>
              </w:rPr>
              <w:tab/>
            </w:r>
            <w:r>
              <w:rPr>
                <w:noProof/>
                <w:webHidden/>
              </w:rPr>
              <w:fldChar w:fldCharType="begin"/>
            </w:r>
            <w:r>
              <w:rPr>
                <w:noProof/>
                <w:webHidden/>
              </w:rPr>
              <w:instrText xml:space="preserve"> PAGEREF _Toc187186729 \h </w:instrText>
            </w:r>
            <w:r>
              <w:rPr>
                <w:noProof/>
                <w:webHidden/>
              </w:rPr>
            </w:r>
            <w:r>
              <w:rPr>
                <w:noProof/>
                <w:webHidden/>
              </w:rPr>
              <w:fldChar w:fldCharType="separate"/>
            </w:r>
            <w:r w:rsidR="00926676">
              <w:rPr>
                <w:noProof/>
                <w:webHidden/>
              </w:rPr>
              <w:t>18</w:t>
            </w:r>
            <w:r>
              <w:rPr>
                <w:noProof/>
                <w:webHidden/>
              </w:rPr>
              <w:fldChar w:fldCharType="end"/>
            </w:r>
          </w:hyperlink>
        </w:p>
        <w:p w14:paraId="6BDCD9A1" w14:textId="42D3D9C8" w:rsidR="00E97B51" w:rsidRDefault="00E97B51">
          <w:pPr>
            <w:pStyle w:val="TM1"/>
            <w:tabs>
              <w:tab w:val="right" w:leader="dot" w:pos="9062"/>
            </w:tabs>
            <w:rPr>
              <w:rFonts w:cstheme="minorBidi"/>
              <w:noProof/>
              <w:kern w:val="2"/>
              <w:sz w:val="24"/>
              <w:szCs w:val="24"/>
              <w14:ligatures w14:val="standardContextual"/>
            </w:rPr>
          </w:pPr>
          <w:hyperlink w:anchor="_Toc187186730" w:history="1">
            <w:r w:rsidRPr="00617265">
              <w:rPr>
                <w:rStyle w:val="Lienhypertexte"/>
                <w:noProof/>
              </w:rPr>
              <w:t>Modèle Conceptuel des Données</w:t>
            </w:r>
            <w:r>
              <w:rPr>
                <w:noProof/>
                <w:webHidden/>
              </w:rPr>
              <w:tab/>
            </w:r>
            <w:r>
              <w:rPr>
                <w:noProof/>
                <w:webHidden/>
              </w:rPr>
              <w:fldChar w:fldCharType="begin"/>
            </w:r>
            <w:r>
              <w:rPr>
                <w:noProof/>
                <w:webHidden/>
              </w:rPr>
              <w:instrText xml:space="preserve"> PAGEREF _Toc187186730 \h </w:instrText>
            </w:r>
            <w:r>
              <w:rPr>
                <w:noProof/>
                <w:webHidden/>
              </w:rPr>
            </w:r>
            <w:r>
              <w:rPr>
                <w:noProof/>
                <w:webHidden/>
              </w:rPr>
              <w:fldChar w:fldCharType="separate"/>
            </w:r>
            <w:r w:rsidR="00926676">
              <w:rPr>
                <w:noProof/>
                <w:webHidden/>
              </w:rPr>
              <w:t>19</w:t>
            </w:r>
            <w:r>
              <w:rPr>
                <w:noProof/>
                <w:webHidden/>
              </w:rPr>
              <w:fldChar w:fldCharType="end"/>
            </w:r>
          </w:hyperlink>
        </w:p>
        <w:p w14:paraId="1295D493" w14:textId="1B282787" w:rsidR="00E97B51" w:rsidRDefault="00E97B51">
          <w:pPr>
            <w:pStyle w:val="TM3"/>
            <w:tabs>
              <w:tab w:val="right" w:leader="dot" w:pos="9062"/>
            </w:tabs>
            <w:rPr>
              <w:rFonts w:cstheme="minorBidi"/>
              <w:noProof/>
              <w:kern w:val="2"/>
              <w:sz w:val="24"/>
              <w:szCs w:val="24"/>
              <w14:ligatures w14:val="standardContextual"/>
            </w:rPr>
          </w:pPr>
          <w:hyperlink w:anchor="_Toc187186731" w:history="1">
            <w:r w:rsidRPr="00617265">
              <w:rPr>
                <w:rStyle w:val="Lienhypertexte"/>
                <w:noProof/>
              </w:rPr>
              <w:t>Annexe 1 : Bête à cornes</w:t>
            </w:r>
            <w:r>
              <w:rPr>
                <w:noProof/>
                <w:webHidden/>
              </w:rPr>
              <w:tab/>
            </w:r>
            <w:r>
              <w:rPr>
                <w:noProof/>
                <w:webHidden/>
              </w:rPr>
              <w:fldChar w:fldCharType="begin"/>
            </w:r>
            <w:r>
              <w:rPr>
                <w:noProof/>
                <w:webHidden/>
              </w:rPr>
              <w:instrText xml:space="preserve"> PAGEREF _Toc187186731 \h </w:instrText>
            </w:r>
            <w:r>
              <w:rPr>
                <w:noProof/>
                <w:webHidden/>
              </w:rPr>
            </w:r>
            <w:r>
              <w:rPr>
                <w:noProof/>
                <w:webHidden/>
              </w:rPr>
              <w:fldChar w:fldCharType="separate"/>
            </w:r>
            <w:r w:rsidR="00926676">
              <w:rPr>
                <w:noProof/>
                <w:webHidden/>
              </w:rPr>
              <w:t>20</w:t>
            </w:r>
            <w:r>
              <w:rPr>
                <w:noProof/>
                <w:webHidden/>
              </w:rPr>
              <w:fldChar w:fldCharType="end"/>
            </w:r>
          </w:hyperlink>
        </w:p>
        <w:p w14:paraId="1908D236" w14:textId="6B2424D2" w:rsidR="00E97B51" w:rsidRDefault="00E97B51">
          <w:pPr>
            <w:pStyle w:val="TM2"/>
            <w:tabs>
              <w:tab w:val="right" w:leader="dot" w:pos="9062"/>
            </w:tabs>
            <w:rPr>
              <w:rFonts w:cstheme="minorBidi"/>
              <w:noProof/>
              <w:kern w:val="2"/>
              <w:sz w:val="24"/>
              <w:szCs w:val="24"/>
              <w14:ligatures w14:val="standardContextual"/>
            </w:rPr>
          </w:pPr>
          <w:hyperlink w:anchor="_Toc187186732" w:history="1">
            <w:r w:rsidRPr="00617265">
              <w:rPr>
                <w:rStyle w:val="Lienhypertexte"/>
                <w:noProof/>
              </w:rPr>
              <w:t>Annexe 2 : Pieuvre (Éléments du Milieu Extérieur)</w:t>
            </w:r>
            <w:r>
              <w:rPr>
                <w:noProof/>
                <w:webHidden/>
              </w:rPr>
              <w:tab/>
            </w:r>
            <w:r>
              <w:rPr>
                <w:noProof/>
                <w:webHidden/>
              </w:rPr>
              <w:fldChar w:fldCharType="begin"/>
            </w:r>
            <w:r>
              <w:rPr>
                <w:noProof/>
                <w:webHidden/>
              </w:rPr>
              <w:instrText xml:space="preserve"> PAGEREF _Toc187186732 \h </w:instrText>
            </w:r>
            <w:r>
              <w:rPr>
                <w:noProof/>
                <w:webHidden/>
              </w:rPr>
            </w:r>
            <w:r>
              <w:rPr>
                <w:noProof/>
                <w:webHidden/>
              </w:rPr>
              <w:fldChar w:fldCharType="separate"/>
            </w:r>
            <w:r w:rsidR="00926676">
              <w:rPr>
                <w:noProof/>
                <w:webHidden/>
              </w:rPr>
              <w:t>21</w:t>
            </w:r>
            <w:r>
              <w:rPr>
                <w:noProof/>
                <w:webHidden/>
              </w:rPr>
              <w:fldChar w:fldCharType="end"/>
            </w:r>
          </w:hyperlink>
        </w:p>
        <w:p w14:paraId="02752E0C" w14:textId="3B87AC7D" w:rsidR="00E97B51" w:rsidRDefault="00E97B51">
          <w:pPr>
            <w:pStyle w:val="TM3"/>
            <w:tabs>
              <w:tab w:val="right" w:leader="dot" w:pos="9062"/>
            </w:tabs>
            <w:rPr>
              <w:rFonts w:cstheme="minorBidi"/>
              <w:noProof/>
              <w:kern w:val="2"/>
              <w:sz w:val="24"/>
              <w:szCs w:val="24"/>
              <w14:ligatures w14:val="standardContextual"/>
            </w:rPr>
          </w:pPr>
          <w:hyperlink w:anchor="_Toc187186733" w:history="1">
            <w:r w:rsidRPr="00617265">
              <w:rPr>
                <w:rStyle w:val="Lienhypertexte"/>
                <w:noProof/>
              </w:rPr>
              <w:t>Annexe 3 : Matrice MoSCoW</w:t>
            </w:r>
            <w:r>
              <w:rPr>
                <w:noProof/>
                <w:webHidden/>
              </w:rPr>
              <w:tab/>
            </w:r>
            <w:r>
              <w:rPr>
                <w:noProof/>
                <w:webHidden/>
              </w:rPr>
              <w:fldChar w:fldCharType="begin"/>
            </w:r>
            <w:r>
              <w:rPr>
                <w:noProof/>
                <w:webHidden/>
              </w:rPr>
              <w:instrText xml:space="preserve"> PAGEREF _Toc187186733 \h </w:instrText>
            </w:r>
            <w:r>
              <w:rPr>
                <w:noProof/>
                <w:webHidden/>
              </w:rPr>
            </w:r>
            <w:r>
              <w:rPr>
                <w:noProof/>
                <w:webHidden/>
              </w:rPr>
              <w:fldChar w:fldCharType="separate"/>
            </w:r>
            <w:r w:rsidR="00926676">
              <w:rPr>
                <w:noProof/>
                <w:webHidden/>
              </w:rPr>
              <w:t>22</w:t>
            </w:r>
            <w:r>
              <w:rPr>
                <w:noProof/>
                <w:webHidden/>
              </w:rPr>
              <w:fldChar w:fldCharType="end"/>
            </w:r>
          </w:hyperlink>
        </w:p>
        <w:p w14:paraId="2D19D58A" w14:textId="64744053" w:rsidR="005253B7" w:rsidRDefault="005253B7">
          <w:r>
            <w:rPr>
              <w:b/>
              <w:bCs/>
            </w:rPr>
            <w:fldChar w:fldCharType="end"/>
          </w:r>
        </w:p>
      </w:sdtContent>
    </w:sdt>
    <w:p w14:paraId="23107A10" w14:textId="77777777" w:rsidR="005253B7" w:rsidRDefault="005253B7" w:rsidP="005253B7">
      <w:pPr>
        <w:ind w:left="1416" w:hanging="1416"/>
        <w:rPr>
          <w:rFonts w:ascii="Assistant SemiBold" w:eastAsiaTheme="majorEastAsia" w:hAnsi="Assistant SemiBold" w:cs="Assistant SemiBold"/>
          <w:color w:val="00BF63"/>
          <w:sz w:val="56"/>
          <w:szCs w:val="40"/>
        </w:rPr>
      </w:pPr>
      <w:r>
        <w:br w:type="page"/>
      </w:r>
    </w:p>
    <w:p w14:paraId="7DAECAF5" w14:textId="42461D66" w:rsidR="0058556B" w:rsidRDefault="005253B7" w:rsidP="005253B7">
      <w:pPr>
        <w:pStyle w:val="Titre1"/>
      </w:pPr>
      <w:bookmarkStart w:id="2" w:name="_Toc187186699"/>
      <w:r>
        <w:lastRenderedPageBreak/>
        <w:t>INTRODUCTION</w:t>
      </w:r>
      <w:bookmarkEnd w:id="2"/>
    </w:p>
    <w:p w14:paraId="29AE188B" w14:textId="1ACD19E1" w:rsidR="005253B7" w:rsidRDefault="005253B7" w:rsidP="005253B7"/>
    <w:p w14:paraId="51857EC1" w14:textId="0A04F1C6" w:rsidR="005253B7" w:rsidRPr="005253B7" w:rsidRDefault="005253B7" w:rsidP="005253B7">
      <w:pPr>
        <w:jc w:val="both"/>
        <w:rPr>
          <w:rFonts w:ascii="Assistant" w:hAnsi="Assistant" w:cs="Assistant"/>
        </w:rPr>
      </w:pPr>
      <w:r w:rsidRPr="005253B7">
        <w:rPr>
          <w:rFonts w:ascii="Assistant" w:hAnsi="Assistant" w:cs="Assistant" w:hint="cs"/>
        </w:rPr>
        <w:t xml:space="preserve">Dans un contexte où la santé mentale devient un enjeu majeur de santé publique, le </w:t>
      </w:r>
      <w:proofErr w:type="gramStart"/>
      <w:r w:rsidRPr="005253B7">
        <w:rPr>
          <w:rFonts w:ascii="Assistant" w:hAnsi="Assistant" w:cs="Assistant" w:hint="cs"/>
        </w:rPr>
        <w:t>Ministère</w:t>
      </w:r>
      <w:proofErr w:type="gramEnd"/>
      <w:r w:rsidRPr="005253B7">
        <w:rPr>
          <w:rFonts w:ascii="Assistant" w:hAnsi="Assistant" w:cs="Assistant" w:hint="cs"/>
        </w:rPr>
        <w:t xml:space="preserve"> de la Santé et de la Prévention </w:t>
      </w:r>
      <w:r w:rsidRPr="00CA21A9">
        <w:rPr>
          <w:rFonts w:ascii="Assistant" w:hAnsi="Assistant" w:cs="Assistant" w:hint="cs"/>
        </w:rPr>
        <w:t>lance</w:t>
      </w:r>
      <w:r w:rsidRPr="005253B7">
        <w:rPr>
          <w:rFonts w:ascii="Assistant" w:hAnsi="Assistant" w:cs="Assistant" w:hint="cs"/>
        </w:rPr>
        <w:t xml:space="preserve"> le projet </w:t>
      </w:r>
      <w:proofErr w:type="spellStart"/>
      <w:r w:rsidRPr="005253B7">
        <w:rPr>
          <w:rFonts w:ascii="Assistant" w:hAnsi="Assistant" w:cs="Assistant" w:hint="cs"/>
        </w:rPr>
        <w:t>CESIZen</w:t>
      </w:r>
      <w:proofErr w:type="spellEnd"/>
      <w:r w:rsidRPr="005253B7">
        <w:rPr>
          <w:rFonts w:ascii="Assistant" w:hAnsi="Assistant" w:cs="Assistant" w:hint="cs"/>
        </w:rPr>
        <w:t xml:space="preserve">, une plateforme numérique dédiée à la gestion du stress et au bien-être mental. Cette application </w:t>
      </w:r>
      <w:r w:rsidR="009B3826">
        <w:rPr>
          <w:rFonts w:ascii="Assistant" w:hAnsi="Assistant" w:cs="Assistant"/>
        </w:rPr>
        <w:t xml:space="preserve">vise à démocratiser </w:t>
      </w:r>
      <w:r w:rsidRPr="005253B7">
        <w:rPr>
          <w:rFonts w:ascii="Assistant" w:hAnsi="Assistant" w:cs="Assistant" w:hint="cs"/>
        </w:rPr>
        <w:t>les outils de gestion du stress et à sensibiliser la population à l'importance de la santé mentale.</w:t>
      </w:r>
    </w:p>
    <w:p w14:paraId="095C8D4E" w14:textId="1860A032" w:rsidR="005253B7" w:rsidRPr="005253B7" w:rsidRDefault="005253B7" w:rsidP="005253B7">
      <w:pPr>
        <w:jc w:val="both"/>
        <w:rPr>
          <w:rFonts w:ascii="Assistant" w:hAnsi="Assistant" w:cs="Assistant"/>
        </w:rPr>
      </w:pPr>
      <w:r w:rsidRPr="005253B7">
        <w:rPr>
          <w:rFonts w:ascii="Assistant" w:hAnsi="Assistant" w:cs="Assistant" w:hint="cs"/>
        </w:rPr>
        <w:t>Le présent cahier des charges détaille la conception d'une solution complète articulée autour de trois modules principaux : la gestion des comptes utilisateurs, un système de gestion de contenus informatifs, et un catalogue d'activités de détente. Ce dernier module constitue un pilier essentiel de l'application en proposant aux utilisateurs un accès personnalisé à des exercices et activités sélectionnés pour réduire le stress et améliorer le bien-être quotidien.</w:t>
      </w:r>
    </w:p>
    <w:p w14:paraId="46A55FD7" w14:textId="642D37FB" w:rsidR="00ED4A7C" w:rsidRPr="00CA21A9" w:rsidRDefault="005253B7" w:rsidP="005253B7">
      <w:pPr>
        <w:jc w:val="both"/>
        <w:rPr>
          <w:rFonts w:ascii="Assistant" w:hAnsi="Assistant" w:cs="Assistant"/>
        </w:rPr>
      </w:pPr>
      <w:r w:rsidRPr="005253B7">
        <w:rPr>
          <w:rFonts w:ascii="Assistant" w:hAnsi="Assistant" w:cs="Assistant" w:hint="cs"/>
        </w:rPr>
        <w:t>Développée selon une approche Mobile First et respectant les plus hauts standards de sécurité et de protection des données personnelles, cette plateforme s'inscrit dans une démarche d'accessibilité et d'inclusion. Avec un budget de 75 000€ et un délai de réalisation de 12 mois, ce projet vise à créer un outil public intuitif et évolutif, capable de répondre aux besoins</w:t>
      </w:r>
      <w:r w:rsidR="00ED4A7C" w:rsidRPr="00CA21A9">
        <w:rPr>
          <w:rFonts w:ascii="Assistant" w:hAnsi="Assistant" w:cs="Assistant" w:hint="cs"/>
        </w:rPr>
        <w:t xml:space="preserve"> </w:t>
      </w:r>
      <w:r w:rsidRPr="005253B7">
        <w:rPr>
          <w:rFonts w:ascii="Assistant" w:hAnsi="Assistant" w:cs="Assistant" w:hint="cs"/>
        </w:rPr>
        <w:t>en matière de gestion du stress et de santé mentale.</w:t>
      </w:r>
    </w:p>
    <w:p w14:paraId="21007813" w14:textId="00781207" w:rsidR="00ED4A7C" w:rsidRDefault="00ED4A7C">
      <w:r>
        <w:br w:type="page"/>
      </w:r>
    </w:p>
    <w:p w14:paraId="479442C3" w14:textId="00781207" w:rsidR="005253B7" w:rsidRDefault="005E269E" w:rsidP="005E269E">
      <w:pPr>
        <w:pStyle w:val="Titre1"/>
      </w:pPr>
      <w:bookmarkStart w:id="3" w:name="_Toc187186700"/>
      <w:r>
        <w:lastRenderedPageBreak/>
        <w:t>CONTEXTE</w:t>
      </w:r>
      <w:bookmarkEnd w:id="3"/>
    </w:p>
    <w:p w14:paraId="02F41095" w14:textId="190801A0" w:rsidR="005E269E" w:rsidRDefault="005E269E" w:rsidP="005E269E"/>
    <w:p w14:paraId="6F0462D2" w14:textId="3996A8D0" w:rsidR="005E269E" w:rsidRDefault="005E269E" w:rsidP="005E269E">
      <w:pPr>
        <w:jc w:val="both"/>
      </w:pPr>
      <w:r>
        <w:t xml:space="preserve">Le </w:t>
      </w:r>
      <w:proofErr w:type="gramStart"/>
      <w:r>
        <w:t>Ministère</w:t>
      </w:r>
      <w:proofErr w:type="gramEnd"/>
      <w:r>
        <w:t xml:space="preserve"> de la Santé et de la Prévention porte une attention particulière aux enjeux de santé mentale. Dans le cadre de ses missions de prévention et de protection de la santé publique, le Ministère initie le projet </w:t>
      </w:r>
      <w:proofErr w:type="spellStart"/>
      <w:r>
        <w:t>CESIZen</w:t>
      </w:r>
      <w:proofErr w:type="spellEnd"/>
      <w:r>
        <w:t xml:space="preserve"> comme réponse aux défis croissants liés au stress et à la santé mentale.</w:t>
      </w:r>
    </w:p>
    <w:p w14:paraId="165014D1" w14:textId="77777777" w:rsidR="005E269E" w:rsidRDefault="005E269E" w:rsidP="005E269E">
      <w:pPr>
        <w:jc w:val="both"/>
      </w:pPr>
      <w:r>
        <w:t xml:space="preserve">Cette initiative s'inscrit pleinement dans les attributions du Ministère qui, au-delà de l'organisation des soins et de la prévention, s'engage dans la promotion de l'innovation en matière de santé. Le projet </w:t>
      </w:r>
      <w:proofErr w:type="spellStart"/>
      <w:r>
        <w:t>CESIZen</w:t>
      </w:r>
      <w:proofErr w:type="spellEnd"/>
      <w:r>
        <w:t xml:space="preserve"> représente ainsi une concrétisation de cette volonté d'innovation, en proposant une solution numérique accessible à tous pour la gestion du stress et le bien-être mental.</w:t>
      </w:r>
    </w:p>
    <w:p w14:paraId="193B5997" w14:textId="77777777" w:rsidR="005E269E" w:rsidRDefault="005E269E" w:rsidP="005E269E">
      <w:pPr>
        <w:jc w:val="both"/>
      </w:pPr>
      <w:r>
        <w:t xml:space="preserve">En collaboration avec différents acteurs ministériels, notamment le </w:t>
      </w:r>
      <w:proofErr w:type="gramStart"/>
      <w:r>
        <w:t>Ministère</w:t>
      </w:r>
      <w:proofErr w:type="gramEnd"/>
      <w:r>
        <w:t xml:space="preserve"> des Solidarités, de l'Autonomie et des Personnes handicapées, ce projet s'intègre dans une approche globale de la santé, reconnaissant l'importance cruciale de la santé mentale dans le bien-être général de la population. Cette démarche préventive vise à compléter les dispositifs existants de protection sociale, en offrant des outils concrets et accessibles pour la gestion quotidienne du stress.</w:t>
      </w:r>
    </w:p>
    <w:p w14:paraId="3C497828" w14:textId="324E37ED" w:rsidR="00D803B0" w:rsidRDefault="005E269E" w:rsidP="005E269E">
      <w:pPr>
        <w:jc w:val="both"/>
      </w:pPr>
      <w:r>
        <w:t>Le choix d'une solution numérique répond à la volonté du Ministère de moderniser ses actions de prévention et d'atteindre l'ensemble de la population.</w:t>
      </w:r>
    </w:p>
    <w:p w14:paraId="7DC44527" w14:textId="77777777" w:rsidR="00D803B0" w:rsidRDefault="00D803B0">
      <w:r>
        <w:br w:type="page"/>
      </w:r>
    </w:p>
    <w:p w14:paraId="7265467E" w14:textId="141A8DDA" w:rsidR="005E269E" w:rsidRDefault="00D803B0" w:rsidP="00D803B0">
      <w:pPr>
        <w:pStyle w:val="Titre1"/>
      </w:pPr>
      <w:bookmarkStart w:id="4" w:name="_Toc187186701"/>
      <w:r>
        <w:lastRenderedPageBreak/>
        <w:t>Enjeux</w:t>
      </w:r>
      <w:bookmarkEnd w:id="4"/>
    </w:p>
    <w:p w14:paraId="1760C3D2" w14:textId="77777777" w:rsidR="00D803B0" w:rsidRDefault="00D803B0" w:rsidP="00D803B0"/>
    <w:p w14:paraId="142D7B20" w14:textId="77777777" w:rsidR="00D803B0" w:rsidRPr="00D803B0" w:rsidRDefault="00D803B0" w:rsidP="00385981">
      <w:pPr>
        <w:jc w:val="both"/>
      </w:pPr>
      <w:r w:rsidRPr="00D803B0">
        <w:t xml:space="preserve">Le projet </w:t>
      </w:r>
      <w:proofErr w:type="spellStart"/>
      <w:r w:rsidRPr="00D803B0">
        <w:t>CESIZen</w:t>
      </w:r>
      <w:proofErr w:type="spellEnd"/>
      <w:r w:rsidRPr="00D803B0">
        <w:t xml:space="preserve"> répond à des enjeux multidimensionnels, tant sur le plan de la santé publique que sur les aspects techniques et organisationnels.</w:t>
      </w:r>
    </w:p>
    <w:p w14:paraId="2FD94541" w14:textId="1C1EDADC" w:rsidR="00D803B0" w:rsidRPr="00D803B0" w:rsidRDefault="00D803B0" w:rsidP="00D803B0">
      <w:pPr>
        <w:pStyle w:val="Titre2"/>
        <w:numPr>
          <w:ilvl w:val="0"/>
          <w:numId w:val="10"/>
        </w:numPr>
      </w:pPr>
      <w:bookmarkStart w:id="5" w:name="_Toc187186702"/>
      <w:r w:rsidRPr="00D803B0">
        <w:t>Enjeux de santé publique</w:t>
      </w:r>
      <w:bookmarkEnd w:id="5"/>
    </w:p>
    <w:p w14:paraId="3D42A528" w14:textId="25B03CE3" w:rsidR="00D803B0" w:rsidRPr="00D803B0" w:rsidRDefault="00D803B0" w:rsidP="00385981">
      <w:pPr>
        <w:jc w:val="both"/>
      </w:pPr>
      <w:r w:rsidRPr="00D803B0">
        <w:t xml:space="preserve">La santé mentale représente un défi majeur de santé publique, particulièrement dans un contexte où le stress chronique affecte une part </w:t>
      </w:r>
      <w:r>
        <w:t>importante</w:t>
      </w:r>
      <w:r w:rsidRPr="00D803B0">
        <w:t xml:space="preserve"> de la population. Le projet </w:t>
      </w:r>
      <w:proofErr w:type="spellStart"/>
      <w:r w:rsidRPr="00D803B0">
        <w:t>CESIZen</w:t>
      </w:r>
      <w:proofErr w:type="spellEnd"/>
      <w:r w:rsidRPr="00D803B0">
        <w:t xml:space="preserve"> vise à apporter une réponse préventive à cette problématique en :</w:t>
      </w:r>
    </w:p>
    <w:p w14:paraId="40C6C181" w14:textId="77777777" w:rsidR="00D803B0" w:rsidRPr="00D803B0" w:rsidRDefault="00D803B0" w:rsidP="00D803B0">
      <w:pPr>
        <w:numPr>
          <w:ilvl w:val="0"/>
          <w:numId w:val="4"/>
        </w:numPr>
      </w:pPr>
      <w:r w:rsidRPr="00D803B0">
        <w:rPr>
          <w:b/>
          <w:bCs/>
        </w:rPr>
        <w:t>Démocratisant</w:t>
      </w:r>
      <w:r w:rsidRPr="00D803B0">
        <w:t xml:space="preserve"> l'accès aux outils de gestion du stress</w:t>
      </w:r>
    </w:p>
    <w:p w14:paraId="23FA40C4" w14:textId="77777777" w:rsidR="00D803B0" w:rsidRPr="00D803B0" w:rsidRDefault="00D803B0" w:rsidP="00D803B0">
      <w:pPr>
        <w:numPr>
          <w:ilvl w:val="0"/>
          <w:numId w:val="4"/>
        </w:numPr>
      </w:pPr>
      <w:r w:rsidRPr="00D803B0">
        <w:rPr>
          <w:b/>
          <w:bCs/>
        </w:rPr>
        <w:t>Sensibilisant</w:t>
      </w:r>
      <w:r w:rsidRPr="00D803B0">
        <w:t xml:space="preserve"> le grand public aux enjeux de la santé mentale</w:t>
      </w:r>
    </w:p>
    <w:p w14:paraId="52935CF1" w14:textId="77777777" w:rsidR="00D803B0" w:rsidRPr="00D803B0" w:rsidRDefault="00D803B0" w:rsidP="00D803B0">
      <w:pPr>
        <w:numPr>
          <w:ilvl w:val="0"/>
          <w:numId w:val="4"/>
        </w:numPr>
      </w:pPr>
      <w:r w:rsidRPr="00D803B0">
        <w:rPr>
          <w:b/>
          <w:bCs/>
        </w:rPr>
        <w:t>Proposant des solutions</w:t>
      </w:r>
      <w:r w:rsidRPr="00D803B0">
        <w:t xml:space="preserve"> concrètes et accessibles pour le bien-être quotidien</w:t>
      </w:r>
    </w:p>
    <w:p w14:paraId="7A617D29" w14:textId="77777777" w:rsidR="00D803B0" w:rsidRDefault="00D803B0" w:rsidP="00D803B0">
      <w:pPr>
        <w:numPr>
          <w:ilvl w:val="0"/>
          <w:numId w:val="4"/>
        </w:numPr>
      </w:pPr>
      <w:r w:rsidRPr="00D803B0">
        <w:rPr>
          <w:b/>
          <w:bCs/>
        </w:rPr>
        <w:t>Encourageant</w:t>
      </w:r>
      <w:r w:rsidRPr="00D803B0">
        <w:t xml:space="preserve"> une approche proactive de la gestion du stress</w:t>
      </w:r>
    </w:p>
    <w:p w14:paraId="560B26E9" w14:textId="77777777" w:rsidR="008C5017" w:rsidRPr="00D803B0" w:rsidRDefault="008C5017" w:rsidP="00F21E01"/>
    <w:p w14:paraId="090B9884" w14:textId="43AEFDE8" w:rsidR="00D803B0" w:rsidRPr="00D803B0" w:rsidRDefault="00D803B0" w:rsidP="00D803B0">
      <w:pPr>
        <w:pStyle w:val="Titre2"/>
        <w:numPr>
          <w:ilvl w:val="0"/>
          <w:numId w:val="10"/>
        </w:numPr>
      </w:pPr>
      <w:bookmarkStart w:id="6" w:name="_Toc187186703"/>
      <w:r w:rsidRPr="00D803B0">
        <w:t>Enjeux technologiques</w:t>
      </w:r>
      <w:bookmarkEnd w:id="6"/>
    </w:p>
    <w:p w14:paraId="1CE6B4EE" w14:textId="640CAA5E" w:rsidR="00D803B0" w:rsidRPr="00D803B0" w:rsidRDefault="00D803B0" w:rsidP="00D803B0">
      <w:r w:rsidRPr="00D803B0">
        <w:t xml:space="preserve">La dimension numérique du projet soulève </w:t>
      </w:r>
      <w:r>
        <w:t>l</w:t>
      </w:r>
      <w:r w:rsidRPr="00D803B0">
        <w:t xml:space="preserve">es enjeux techniques </w:t>
      </w:r>
      <w:r>
        <w:t xml:space="preserve">suivants </w:t>
      </w:r>
      <w:r w:rsidRPr="00D803B0">
        <w:t>:</w:t>
      </w:r>
    </w:p>
    <w:p w14:paraId="59B7D20C" w14:textId="253F60AF" w:rsidR="00D803B0" w:rsidRPr="00D803B0" w:rsidRDefault="00D803B0" w:rsidP="00D803B0">
      <w:pPr>
        <w:numPr>
          <w:ilvl w:val="0"/>
          <w:numId w:val="5"/>
        </w:numPr>
      </w:pPr>
      <w:r w:rsidRPr="00D803B0">
        <w:rPr>
          <w:b/>
          <w:bCs/>
        </w:rPr>
        <w:t>Sécurité et confidentialité</w:t>
      </w:r>
      <w:r w:rsidRPr="00D803B0">
        <w:t xml:space="preserve"> : Protection des données personnelles et médicales sensibles via des systèmes de </w:t>
      </w:r>
      <w:r>
        <w:t>chiffrement</w:t>
      </w:r>
      <w:r w:rsidRPr="00D803B0">
        <w:t xml:space="preserve"> </w:t>
      </w:r>
      <w:r>
        <w:t>éprouvés</w:t>
      </w:r>
      <w:r w:rsidRPr="00D803B0">
        <w:t xml:space="preserve"> et une architecture sécurisée</w:t>
      </w:r>
    </w:p>
    <w:p w14:paraId="7C01EA0D" w14:textId="03414F40" w:rsidR="00D803B0" w:rsidRPr="00D803B0" w:rsidRDefault="00D803B0" w:rsidP="00D803B0">
      <w:pPr>
        <w:numPr>
          <w:ilvl w:val="0"/>
          <w:numId w:val="5"/>
        </w:numPr>
      </w:pPr>
      <w:r w:rsidRPr="00D803B0">
        <w:rPr>
          <w:b/>
          <w:bCs/>
        </w:rPr>
        <w:t>Accessibilité et ergonomie</w:t>
      </w:r>
      <w:r w:rsidRPr="00D803B0">
        <w:t xml:space="preserve"> : Développement d'interfaces intuitives adaptées à tous les publics, indépendamment de leur niveau de maîtrise numérique</w:t>
      </w:r>
      <w:r>
        <w:t xml:space="preserve"> et du support d’accès utilisé (application responsive, application mobile, accessible aux personnes daltoniennes, etc.)</w:t>
      </w:r>
    </w:p>
    <w:p w14:paraId="042EE0E3" w14:textId="04C9FA16" w:rsidR="00D803B0" w:rsidRDefault="00D803B0" w:rsidP="00D803B0">
      <w:pPr>
        <w:numPr>
          <w:ilvl w:val="0"/>
          <w:numId w:val="5"/>
        </w:numPr>
      </w:pPr>
      <w:r w:rsidRPr="00D803B0">
        <w:rPr>
          <w:b/>
          <w:bCs/>
        </w:rPr>
        <w:t>Évolutivité</w:t>
      </w:r>
      <w:r w:rsidRPr="00D803B0">
        <w:t xml:space="preserve"> : Conception d'une architecture modulaire </w:t>
      </w:r>
      <w:r>
        <w:t xml:space="preserve">(MVC) </w:t>
      </w:r>
      <w:r w:rsidRPr="00D803B0">
        <w:t>permettant l'ajout de nouvelles fonctionnalités</w:t>
      </w:r>
    </w:p>
    <w:p w14:paraId="05079915" w14:textId="77777777" w:rsidR="008C5017" w:rsidRPr="00D803B0" w:rsidRDefault="008C5017" w:rsidP="008C5017">
      <w:pPr>
        <w:ind w:left="720"/>
      </w:pPr>
    </w:p>
    <w:p w14:paraId="1576140C" w14:textId="2B7372F2" w:rsidR="00D803B0" w:rsidRPr="00D803B0" w:rsidRDefault="00D803B0" w:rsidP="00D803B0">
      <w:pPr>
        <w:pStyle w:val="Titre2"/>
        <w:numPr>
          <w:ilvl w:val="0"/>
          <w:numId w:val="10"/>
        </w:numPr>
      </w:pPr>
      <w:bookmarkStart w:id="7" w:name="_Toc187186704"/>
      <w:r w:rsidRPr="00D803B0">
        <w:t>Enjeux organisationnels</w:t>
      </w:r>
      <w:bookmarkEnd w:id="7"/>
    </w:p>
    <w:p w14:paraId="6DEBD0F2" w14:textId="78BAB006" w:rsidR="00D803B0" w:rsidRPr="00D803B0" w:rsidRDefault="00D803B0" w:rsidP="00D803B0">
      <w:r w:rsidRPr="00D803B0">
        <w:t>Le succès du projet repose également sur des enjeux organisationnels</w:t>
      </w:r>
      <w:r>
        <w:t xml:space="preserve"> </w:t>
      </w:r>
      <w:r w:rsidRPr="00D803B0">
        <w:t>:</w:t>
      </w:r>
    </w:p>
    <w:p w14:paraId="0ABBC3C9" w14:textId="77777777" w:rsidR="00D803B0" w:rsidRPr="00D803B0" w:rsidRDefault="00D803B0" w:rsidP="00D803B0">
      <w:pPr>
        <w:numPr>
          <w:ilvl w:val="0"/>
          <w:numId w:val="6"/>
        </w:numPr>
      </w:pPr>
      <w:r w:rsidRPr="00D803B0">
        <w:rPr>
          <w:b/>
          <w:bCs/>
        </w:rPr>
        <w:t>Gestion des ressources</w:t>
      </w:r>
      <w:r w:rsidRPr="00D803B0">
        <w:t xml:space="preserve"> : Optimisation du budget de 75 000€ et respect du délai de 12 mois</w:t>
      </w:r>
    </w:p>
    <w:p w14:paraId="6052B0D6" w14:textId="77777777" w:rsidR="00D803B0" w:rsidRPr="00D803B0" w:rsidRDefault="00D803B0" w:rsidP="00D803B0">
      <w:pPr>
        <w:numPr>
          <w:ilvl w:val="0"/>
          <w:numId w:val="6"/>
        </w:numPr>
      </w:pPr>
      <w:r w:rsidRPr="00D803B0">
        <w:rPr>
          <w:b/>
          <w:bCs/>
        </w:rPr>
        <w:t>Conformité réglementaire</w:t>
      </w:r>
      <w:r w:rsidRPr="00D803B0">
        <w:t xml:space="preserve"> : Respect strict du RGPD et des normes de sécurité des données de santé</w:t>
      </w:r>
    </w:p>
    <w:p w14:paraId="5F56F222" w14:textId="7DF4E262" w:rsidR="00D803B0" w:rsidRPr="00D803B0" w:rsidRDefault="00D803B0" w:rsidP="00D803B0">
      <w:pPr>
        <w:numPr>
          <w:ilvl w:val="0"/>
          <w:numId w:val="6"/>
        </w:numPr>
      </w:pPr>
      <w:r w:rsidRPr="00D803B0">
        <w:rPr>
          <w:b/>
          <w:bCs/>
        </w:rPr>
        <w:t>Maintenance et pérennité</w:t>
      </w:r>
      <w:r w:rsidRPr="00D803B0">
        <w:t xml:space="preserve"> : Mise en place d'une stratégie de maintenance efficace et d'une documentation </w:t>
      </w:r>
      <w:r>
        <w:t>complète de la solution</w:t>
      </w:r>
    </w:p>
    <w:p w14:paraId="371976F4" w14:textId="3FB6D80E" w:rsidR="00D803B0" w:rsidRPr="00D803B0" w:rsidRDefault="00D803B0" w:rsidP="00D803B0">
      <w:pPr>
        <w:pStyle w:val="Titre2"/>
        <w:numPr>
          <w:ilvl w:val="0"/>
          <w:numId w:val="10"/>
        </w:numPr>
      </w:pPr>
      <w:bookmarkStart w:id="8" w:name="_Toc187186705"/>
      <w:r w:rsidRPr="00D803B0">
        <w:lastRenderedPageBreak/>
        <w:t>Enjeux sociétaux</w:t>
      </w:r>
      <w:bookmarkEnd w:id="8"/>
    </w:p>
    <w:p w14:paraId="66F53A8A" w14:textId="77777777" w:rsidR="00D803B0" w:rsidRPr="00D803B0" w:rsidRDefault="00D803B0" w:rsidP="00385981">
      <w:pPr>
        <w:jc w:val="both"/>
      </w:pPr>
      <w:r w:rsidRPr="00D803B0">
        <w:t>Le projet comporte également une dimension sociétale importante :</w:t>
      </w:r>
    </w:p>
    <w:p w14:paraId="68D3C068" w14:textId="77777777" w:rsidR="00D803B0" w:rsidRPr="00D803B0" w:rsidRDefault="00D803B0" w:rsidP="00D803B0">
      <w:pPr>
        <w:numPr>
          <w:ilvl w:val="0"/>
          <w:numId w:val="7"/>
        </w:numPr>
      </w:pPr>
      <w:r w:rsidRPr="00D803B0">
        <w:rPr>
          <w:b/>
          <w:bCs/>
        </w:rPr>
        <w:t>Inclusion numérique</w:t>
      </w:r>
      <w:r w:rsidRPr="00D803B0">
        <w:t xml:space="preserve"> : Garantie d'un accès équitable aux services pour tous les citoyens</w:t>
      </w:r>
    </w:p>
    <w:p w14:paraId="1E8954C9" w14:textId="77777777" w:rsidR="00D803B0" w:rsidRPr="00D803B0" w:rsidRDefault="00D803B0" w:rsidP="00D803B0">
      <w:pPr>
        <w:numPr>
          <w:ilvl w:val="0"/>
          <w:numId w:val="7"/>
        </w:numPr>
      </w:pPr>
      <w:r w:rsidRPr="00D803B0">
        <w:rPr>
          <w:b/>
          <w:bCs/>
        </w:rPr>
        <w:t>Éducation à la santé</w:t>
      </w:r>
      <w:r w:rsidRPr="00D803B0">
        <w:t xml:space="preserve"> : Contribution à une meilleure compréhension des enjeux de santé mentale</w:t>
      </w:r>
    </w:p>
    <w:p w14:paraId="1586784A" w14:textId="21479322" w:rsidR="00D803B0" w:rsidRDefault="00D803B0" w:rsidP="00D803B0">
      <w:pPr>
        <w:numPr>
          <w:ilvl w:val="0"/>
          <w:numId w:val="7"/>
        </w:numPr>
      </w:pPr>
      <w:r w:rsidRPr="00D803B0">
        <w:rPr>
          <w:b/>
          <w:bCs/>
        </w:rPr>
        <w:t>Impact social</w:t>
      </w:r>
      <w:r w:rsidRPr="00D803B0">
        <w:t xml:space="preserve"> : Réduction potentielle des coûts sociaux liés au stress et à la santé mentale</w:t>
      </w:r>
    </w:p>
    <w:p w14:paraId="789ABB8C" w14:textId="77777777" w:rsidR="008C5017" w:rsidRPr="00D803B0" w:rsidRDefault="008C5017" w:rsidP="008C5017">
      <w:pPr>
        <w:ind w:left="720"/>
      </w:pPr>
    </w:p>
    <w:p w14:paraId="33F7C647" w14:textId="21479322" w:rsidR="00D803B0" w:rsidRPr="00D803B0" w:rsidRDefault="00D803B0" w:rsidP="00D803B0">
      <w:pPr>
        <w:pStyle w:val="Titre2"/>
        <w:numPr>
          <w:ilvl w:val="0"/>
          <w:numId w:val="10"/>
        </w:numPr>
      </w:pPr>
      <w:bookmarkStart w:id="9" w:name="_Toc187186706"/>
      <w:r w:rsidRPr="00D803B0">
        <w:t>Enjeux stratégiques</w:t>
      </w:r>
      <w:bookmarkEnd w:id="9"/>
    </w:p>
    <w:p w14:paraId="437E6F87" w14:textId="2DD67E43" w:rsidR="00D803B0" w:rsidRPr="00D803B0" w:rsidRDefault="00D803B0" w:rsidP="00D803B0">
      <w:r w:rsidRPr="00D803B0">
        <w:t xml:space="preserve">Enfin, le projet présente des enjeux stratégiques pour le </w:t>
      </w:r>
      <w:proofErr w:type="gramStart"/>
      <w:r w:rsidRPr="00D803B0">
        <w:t>Ministère</w:t>
      </w:r>
      <w:proofErr w:type="gramEnd"/>
      <w:r w:rsidRPr="00D803B0">
        <w:t xml:space="preserve"> de la Santé et de </w:t>
      </w:r>
      <w:r w:rsidR="000C3071" w:rsidRPr="00D803B0">
        <w:t xml:space="preserve">la </w:t>
      </w:r>
      <w:r w:rsidR="000C3071">
        <w:t>Prévention</w:t>
      </w:r>
      <w:r w:rsidR="008C5017">
        <w:t xml:space="preserve"> </w:t>
      </w:r>
      <w:r w:rsidRPr="00D803B0">
        <w:t>:</w:t>
      </w:r>
    </w:p>
    <w:p w14:paraId="648970CC" w14:textId="77777777" w:rsidR="00D803B0" w:rsidRPr="00D803B0" w:rsidRDefault="00D803B0" w:rsidP="00D803B0">
      <w:pPr>
        <w:numPr>
          <w:ilvl w:val="0"/>
          <w:numId w:val="8"/>
        </w:numPr>
      </w:pPr>
      <w:r w:rsidRPr="00D803B0">
        <w:rPr>
          <w:b/>
          <w:bCs/>
        </w:rPr>
        <w:t>Image institutionnelle</w:t>
      </w:r>
      <w:r w:rsidRPr="00D803B0">
        <w:t xml:space="preserve"> : Renforcement de la présence numérique du Ministère</w:t>
      </w:r>
    </w:p>
    <w:p w14:paraId="07B92B63" w14:textId="77777777" w:rsidR="00D803B0" w:rsidRPr="00D803B0" w:rsidRDefault="00D803B0" w:rsidP="00D803B0">
      <w:pPr>
        <w:numPr>
          <w:ilvl w:val="0"/>
          <w:numId w:val="8"/>
        </w:numPr>
      </w:pPr>
      <w:r w:rsidRPr="00D803B0">
        <w:rPr>
          <w:b/>
          <w:bCs/>
        </w:rPr>
        <w:t>Modernisation</w:t>
      </w:r>
      <w:r w:rsidRPr="00D803B0">
        <w:t xml:space="preserve"> : Démonstration de la capacité d'innovation des services publics</w:t>
      </w:r>
    </w:p>
    <w:p w14:paraId="65C2304E" w14:textId="77777777" w:rsidR="00D803B0" w:rsidRPr="00D803B0" w:rsidRDefault="00D803B0" w:rsidP="00D803B0">
      <w:pPr>
        <w:numPr>
          <w:ilvl w:val="0"/>
          <w:numId w:val="8"/>
        </w:numPr>
      </w:pPr>
      <w:r w:rsidRPr="00D803B0">
        <w:rPr>
          <w:b/>
          <w:bCs/>
        </w:rPr>
        <w:t>Exemplarité</w:t>
      </w:r>
      <w:r w:rsidRPr="00D803B0">
        <w:t xml:space="preserve"> : Établissement d'un standard de qualité pour les futures initiatives numériques en santé</w:t>
      </w:r>
    </w:p>
    <w:p w14:paraId="547E9D39" w14:textId="7CD81399" w:rsidR="008C5017" w:rsidRDefault="00D803B0" w:rsidP="00D803B0">
      <w:pPr>
        <w:numPr>
          <w:ilvl w:val="0"/>
          <w:numId w:val="8"/>
        </w:numPr>
      </w:pPr>
      <w:r w:rsidRPr="00D803B0">
        <w:rPr>
          <w:b/>
          <w:bCs/>
        </w:rPr>
        <w:t>Évolutivité</w:t>
      </w:r>
      <w:r w:rsidRPr="00D803B0">
        <w:t xml:space="preserve"> : Création d'une base solide pour de futures extensions et améliorations du service</w:t>
      </w:r>
    </w:p>
    <w:p w14:paraId="0874DCE1" w14:textId="77777777" w:rsidR="008C5017" w:rsidRDefault="008C5017">
      <w:r>
        <w:br w:type="page"/>
      </w:r>
    </w:p>
    <w:p w14:paraId="544BD931" w14:textId="71750DD7" w:rsidR="00D803B0" w:rsidRDefault="001E0FBB" w:rsidP="001E0FBB">
      <w:pPr>
        <w:pStyle w:val="Titre1"/>
      </w:pPr>
      <w:bookmarkStart w:id="10" w:name="_Toc187186707"/>
      <w:r>
        <w:lastRenderedPageBreak/>
        <w:t>Objectifs</w:t>
      </w:r>
      <w:bookmarkEnd w:id="10"/>
    </w:p>
    <w:p w14:paraId="774847BC" w14:textId="77777777" w:rsidR="001E0FBB" w:rsidRDefault="001E0FBB" w:rsidP="001E0FBB"/>
    <w:p w14:paraId="12773EDF" w14:textId="07CCDB64" w:rsidR="001E0FBB" w:rsidRDefault="001E0FBB" w:rsidP="00385981">
      <w:pPr>
        <w:jc w:val="both"/>
      </w:pPr>
      <w:r>
        <w:t xml:space="preserve">Le projet </w:t>
      </w:r>
      <w:proofErr w:type="spellStart"/>
      <w:r>
        <w:t>CESIZen</w:t>
      </w:r>
      <w:proofErr w:type="spellEnd"/>
      <w:r>
        <w:t xml:space="preserve"> s’articule autour de plusieurs objectifs cités dans la documentation fournie en amont du lancement du projet</w:t>
      </w:r>
      <w:r w:rsidR="00F21E01">
        <w:t> :</w:t>
      </w:r>
    </w:p>
    <w:p w14:paraId="3F204204" w14:textId="0E1B5963" w:rsidR="00F21E01" w:rsidRPr="00F21E01" w:rsidRDefault="00F21E01" w:rsidP="00F21E01">
      <w:pPr>
        <w:pStyle w:val="Titre2"/>
      </w:pPr>
      <w:bookmarkStart w:id="11" w:name="_Toc187186708"/>
      <w:r w:rsidRPr="00F21E01">
        <w:t>Information et prévention de la santé mentale</w:t>
      </w:r>
      <w:bookmarkEnd w:id="11"/>
    </w:p>
    <w:p w14:paraId="53915B29" w14:textId="77777777" w:rsidR="00F21E01" w:rsidRPr="00F21E01" w:rsidRDefault="00F21E01" w:rsidP="00385981">
      <w:pPr>
        <w:jc w:val="both"/>
      </w:pPr>
      <w:r w:rsidRPr="00F21E01">
        <w:t xml:space="preserve">Face à l'importance croissante des enjeux de santé mentale, </w:t>
      </w:r>
      <w:proofErr w:type="spellStart"/>
      <w:r w:rsidRPr="00F21E01">
        <w:t>CESIZen</w:t>
      </w:r>
      <w:proofErr w:type="spellEnd"/>
      <w:r w:rsidRPr="00F21E01">
        <w:t xml:space="preserve"> se positionne comme une source fiable d'informations et de ressources pédagogiques. La plateforme vise à rendre accessibles des contenus validés scientifiquement pour permettre à chacun de mieux comprendre et prendre en charge sa santé mentale.</w:t>
      </w:r>
    </w:p>
    <w:p w14:paraId="0A630738" w14:textId="77777777" w:rsidR="00F21E01" w:rsidRPr="00F21E01" w:rsidRDefault="00F21E01" w:rsidP="00F21E01">
      <w:pPr>
        <w:numPr>
          <w:ilvl w:val="0"/>
          <w:numId w:val="11"/>
        </w:numPr>
      </w:pPr>
      <w:r w:rsidRPr="00F21E01">
        <w:t>Mise à disposition d'informations accessibles et fiables sur la santé mentale</w:t>
      </w:r>
    </w:p>
    <w:p w14:paraId="1418A239" w14:textId="77777777" w:rsidR="00F21E01" w:rsidRPr="00F21E01" w:rsidRDefault="00F21E01" w:rsidP="00F21E01">
      <w:pPr>
        <w:numPr>
          <w:ilvl w:val="0"/>
          <w:numId w:val="11"/>
        </w:numPr>
      </w:pPr>
      <w:r w:rsidRPr="00F21E01">
        <w:t>Création de contenus pédagogiques adaptés au grand public</w:t>
      </w:r>
    </w:p>
    <w:p w14:paraId="0F2FAF22" w14:textId="6D48159C" w:rsidR="00F21E01" w:rsidRDefault="00F21E01" w:rsidP="00F21E01">
      <w:pPr>
        <w:numPr>
          <w:ilvl w:val="0"/>
          <w:numId w:val="11"/>
        </w:numPr>
      </w:pPr>
      <w:r w:rsidRPr="00F21E01">
        <w:t>Sensibilisation aux enjeux de la santé mentale individuelle et collective</w:t>
      </w:r>
    </w:p>
    <w:p w14:paraId="0E17DC31" w14:textId="77777777" w:rsidR="00F21E01" w:rsidRPr="00F21E01" w:rsidRDefault="00F21E01" w:rsidP="00F21E01">
      <w:pPr>
        <w:ind w:left="720"/>
      </w:pPr>
    </w:p>
    <w:p w14:paraId="6FDC1EA1" w14:textId="2C0FD55C" w:rsidR="00F21E01" w:rsidRPr="00F21E01" w:rsidRDefault="00F21E01" w:rsidP="00F21E01">
      <w:pPr>
        <w:pStyle w:val="Titre2"/>
      </w:pPr>
      <w:bookmarkStart w:id="12" w:name="_Toc187186709"/>
      <w:r w:rsidRPr="00F21E01">
        <w:t>Outils de diagnostic et d'</w:t>
      </w:r>
      <w:proofErr w:type="spellStart"/>
      <w:r w:rsidRPr="00F21E01">
        <w:t>auto-diagnostic</w:t>
      </w:r>
      <w:bookmarkEnd w:id="12"/>
      <w:proofErr w:type="spellEnd"/>
    </w:p>
    <w:p w14:paraId="6A8FF814" w14:textId="6846497F" w:rsidR="00F21E01" w:rsidRPr="00F21E01" w:rsidRDefault="00F21E01" w:rsidP="00385981">
      <w:pPr>
        <w:jc w:val="both"/>
      </w:pPr>
      <w:r w:rsidRPr="00F21E01">
        <w:t xml:space="preserve">L'auto-évaluation représente une première étape dans la prise de conscience et la gestion du stress. </w:t>
      </w:r>
      <w:proofErr w:type="spellStart"/>
      <w:r w:rsidRPr="00F21E01">
        <w:t>CESIZen</w:t>
      </w:r>
      <w:proofErr w:type="spellEnd"/>
      <w:r w:rsidRPr="00F21E01">
        <w:t xml:space="preserve"> intègre des outils de diagnostic basés sur des méthodes reconnues, permettant aux utilisateurs d'évaluer leur niveau de stress et de suivre son évolution.</w:t>
      </w:r>
    </w:p>
    <w:p w14:paraId="302CFF31" w14:textId="77777777" w:rsidR="00F21E01" w:rsidRPr="00F21E01" w:rsidRDefault="00F21E01" w:rsidP="00F21E01">
      <w:pPr>
        <w:numPr>
          <w:ilvl w:val="0"/>
          <w:numId w:val="12"/>
        </w:numPr>
      </w:pPr>
      <w:r w:rsidRPr="00F21E01">
        <w:t>Implémentation de questionnaires dynamiques d'évaluation du stress</w:t>
      </w:r>
    </w:p>
    <w:p w14:paraId="4946D22B" w14:textId="77777777" w:rsidR="00F21E01" w:rsidRPr="00F21E01" w:rsidRDefault="00F21E01" w:rsidP="00F21E01">
      <w:pPr>
        <w:numPr>
          <w:ilvl w:val="0"/>
          <w:numId w:val="12"/>
        </w:numPr>
      </w:pPr>
      <w:r w:rsidRPr="00F21E01">
        <w:t>Utilisation de l'échelle de Holmes et Rahe comme référentiel</w:t>
      </w:r>
    </w:p>
    <w:p w14:paraId="3CF98D85" w14:textId="6B7E76C9" w:rsidR="00F21E01" w:rsidRDefault="00F21E01" w:rsidP="00F21E01">
      <w:pPr>
        <w:numPr>
          <w:ilvl w:val="0"/>
          <w:numId w:val="12"/>
        </w:numPr>
      </w:pPr>
      <w:r w:rsidRPr="00F21E01">
        <w:t>Génération de résultats et recommandations personnalisé</w:t>
      </w:r>
      <w:r>
        <w:t>e</w:t>
      </w:r>
      <w:r w:rsidRPr="00F21E01">
        <w:t>s</w:t>
      </w:r>
    </w:p>
    <w:p w14:paraId="54904DCA" w14:textId="77777777" w:rsidR="00F21E01" w:rsidRPr="00F21E01" w:rsidRDefault="00F21E01" w:rsidP="00F21E01">
      <w:pPr>
        <w:ind w:left="720"/>
      </w:pPr>
    </w:p>
    <w:p w14:paraId="4CB6EF3F" w14:textId="184BE331" w:rsidR="00F21E01" w:rsidRPr="00F21E01" w:rsidRDefault="00F21E01" w:rsidP="000C3071">
      <w:pPr>
        <w:pStyle w:val="Titre2"/>
      </w:pPr>
      <w:bookmarkStart w:id="13" w:name="_Toc187186710"/>
      <w:r w:rsidRPr="00F21E01">
        <w:t>Exercices de respiration</w:t>
      </w:r>
      <w:bookmarkEnd w:id="13"/>
    </w:p>
    <w:p w14:paraId="21052C1D" w14:textId="77777777" w:rsidR="00F21E01" w:rsidRPr="00F21E01" w:rsidRDefault="00F21E01" w:rsidP="00385981">
      <w:pPr>
        <w:jc w:val="both"/>
      </w:pPr>
      <w:r w:rsidRPr="00F21E01">
        <w:t xml:space="preserve">La respiration contrôlée constitue l'un des outils les plus efficaces pour gérer le stress au quotidien. </w:t>
      </w:r>
      <w:proofErr w:type="spellStart"/>
      <w:r w:rsidRPr="00F21E01">
        <w:t>CESIZen</w:t>
      </w:r>
      <w:proofErr w:type="spellEnd"/>
      <w:r w:rsidRPr="00F21E01">
        <w:t xml:space="preserve"> propose des exercices de cohérence cardiaque guidés et personnalisables, adaptés aux besoins et au niveau de chaque utilisateur.</w:t>
      </w:r>
    </w:p>
    <w:p w14:paraId="5E7A2169" w14:textId="77777777" w:rsidR="00F21E01" w:rsidRPr="00F21E01" w:rsidRDefault="00F21E01" w:rsidP="00F21E01">
      <w:pPr>
        <w:numPr>
          <w:ilvl w:val="0"/>
          <w:numId w:val="13"/>
        </w:numPr>
      </w:pPr>
      <w:r w:rsidRPr="00F21E01">
        <w:t>Mise en place d'exercices de cohérence cardiaque configurables</w:t>
      </w:r>
    </w:p>
    <w:p w14:paraId="0E60A0EC" w14:textId="77777777" w:rsidR="00F21E01" w:rsidRPr="00F21E01" w:rsidRDefault="00F21E01" w:rsidP="00F21E01">
      <w:pPr>
        <w:numPr>
          <w:ilvl w:val="0"/>
          <w:numId w:val="13"/>
        </w:numPr>
      </w:pPr>
      <w:r w:rsidRPr="00F21E01">
        <w:t xml:space="preserve">Proposition de trois modes prédéfinis : </w:t>
      </w:r>
    </w:p>
    <w:p w14:paraId="2C0A472A" w14:textId="77777777" w:rsidR="00F21E01" w:rsidRPr="00F21E01" w:rsidRDefault="00F21E01" w:rsidP="00F21E01">
      <w:pPr>
        <w:numPr>
          <w:ilvl w:val="1"/>
          <w:numId w:val="13"/>
        </w:numPr>
      </w:pPr>
      <w:r w:rsidRPr="00F21E01">
        <w:t>Mode 748 (7s inspiration / 4s apnée / 8s expiration)</w:t>
      </w:r>
    </w:p>
    <w:p w14:paraId="2158F066" w14:textId="77777777" w:rsidR="00F21E01" w:rsidRPr="00F21E01" w:rsidRDefault="00F21E01" w:rsidP="00F21E01">
      <w:pPr>
        <w:numPr>
          <w:ilvl w:val="1"/>
          <w:numId w:val="13"/>
        </w:numPr>
      </w:pPr>
      <w:r w:rsidRPr="00F21E01">
        <w:t>Mode 55 (5s inspiration / 5s expiration)</w:t>
      </w:r>
    </w:p>
    <w:p w14:paraId="6C0B403C" w14:textId="77777777" w:rsidR="00F21E01" w:rsidRDefault="00F21E01" w:rsidP="00F21E01">
      <w:pPr>
        <w:numPr>
          <w:ilvl w:val="1"/>
          <w:numId w:val="13"/>
        </w:numPr>
      </w:pPr>
      <w:r w:rsidRPr="00F21E01">
        <w:t>Mode 46 (4s inspiration / 6s expiration)</w:t>
      </w:r>
    </w:p>
    <w:p w14:paraId="41BFAF52" w14:textId="71B5B713" w:rsidR="00F21E01" w:rsidRDefault="00F21E01">
      <w:r>
        <w:br w:type="page"/>
      </w:r>
    </w:p>
    <w:p w14:paraId="06AC2D12" w14:textId="190822C5" w:rsidR="00F21E01" w:rsidRPr="00F21E01" w:rsidRDefault="00F21E01" w:rsidP="00F21E01">
      <w:pPr>
        <w:pStyle w:val="Titre2"/>
      </w:pPr>
      <w:bookmarkStart w:id="14" w:name="_Toc187186711"/>
      <w:r w:rsidRPr="00F21E01">
        <w:lastRenderedPageBreak/>
        <w:t>Activités de détente</w:t>
      </w:r>
      <w:bookmarkEnd w:id="14"/>
    </w:p>
    <w:p w14:paraId="1649B4FA" w14:textId="722AB3A8" w:rsidR="00F21E01" w:rsidRPr="00F21E01" w:rsidRDefault="00F21E01" w:rsidP="00385981">
      <w:pPr>
        <w:jc w:val="both"/>
      </w:pPr>
      <w:r w:rsidRPr="00F21E01">
        <w:t xml:space="preserve">Pour favoriser une gestion active du stress, </w:t>
      </w:r>
      <w:proofErr w:type="spellStart"/>
      <w:r w:rsidRPr="00F21E01">
        <w:t>CESIZen</w:t>
      </w:r>
      <w:proofErr w:type="spellEnd"/>
      <w:r w:rsidRPr="00F21E01">
        <w:t xml:space="preserve"> met à disposition un catalogue d'activités de détente. Cette bibliothèque de ressources permet à chaque utilisateur de découvrir et de pratiquer des activités adaptées à ses préférences</w:t>
      </w:r>
      <w:r>
        <w:t xml:space="preserve">, </w:t>
      </w:r>
      <w:r w:rsidRPr="00F21E01">
        <w:t>à son emploi du temps</w:t>
      </w:r>
      <w:r>
        <w:t xml:space="preserve"> et à son niveau de difficultés</w:t>
      </w:r>
      <w:r w:rsidRPr="00F21E01">
        <w:t>.</w:t>
      </w:r>
    </w:p>
    <w:p w14:paraId="24B09F75" w14:textId="77777777" w:rsidR="00F21E01" w:rsidRPr="00F21E01" w:rsidRDefault="00F21E01" w:rsidP="00F21E01">
      <w:pPr>
        <w:numPr>
          <w:ilvl w:val="0"/>
          <w:numId w:val="14"/>
        </w:numPr>
      </w:pPr>
      <w:r w:rsidRPr="00F21E01">
        <w:t>Constitution d'un catalogue d'activités de détente</w:t>
      </w:r>
    </w:p>
    <w:p w14:paraId="26E20DAB" w14:textId="77777777" w:rsidR="00F21E01" w:rsidRPr="00F21E01" w:rsidRDefault="00F21E01" w:rsidP="00F21E01">
      <w:pPr>
        <w:numPr>
          <w:ilvl w:val="0"/>
          <w:numId w:val="14"/>
        </w:numPr>
      </w:pPr>
      <w:r w:rsidRPr="00F21E01">
        <w:t>Système de filtrage et de recherche d'activités</w:t>
      </w:r>
    </w:p>
    <w:p w14:paraId="49331B82" w14:textId="77777777" w:rsidR="00F21E01" w:rsidRDefault="00F21E01" w:rsidP="00F21E01">
      <w:pPr>
        <w:numPr>
          <w:ilvl w:val="0"/>
          <w:numId w:val="14"/>
        </w:numPr>
      </w:pPr>
      <w:r w:rsidRPr="00F21E01">
        <w:t>Personnalisation via un système de favoris</w:t>
      </w:r>
    </w:p>
    <w:p w14:paraId="2731A401" w14:textId="77777777" w:rsidR="00F21E01" w:rsidRPr="00F21E01" w:rsidRDefault="00F21E01" w:rsidP="00F21E01">
      <w:pPr>
        <w:ind w:left="720"/>
      </w:pPr>
    </w:p>
    <w:p w14:paraId="1B19B63F" w14:textId="4E4705F7" w:rsidR="00F21E01" w:rsidRPr="00F21E01" w:rsidRDefault="00F21E01" w:rsidP="00F21E01">
      <w:pPr>
        <w:pStyle w:val="Titre2"/>
      </w:pPr>
      <w:bookmarkStart w:id="15" w:name="_Toc187186712"/>
      <w:r w:rsidRPr="00F21E01">
        <w:t>Tracker d'émotions</w:t>
      </w:r>
      <w:bookmarkEnd w:id="15"/>
    </w:p>
    <w:p w14:paraId="44715AF0" w14:textId="77777777" w:rsidR="00F21E01" w:rsidRPr="00F21E01" w:rsidRDefault="00F21E01" w:rsidP="00385981">
      <w:pPr>
        <w:jc w:val="both"/>
      </w:pPr>
      <w:r w:rsidRPr="00F21E01">
        <w:t xml:space="preserve">La conscience émotionnelle joue un rôle central dans la gestion du stress et le bien-être mental. </w:t>
      </w:r>
      <w:proofErr w:type="spellStart"/>
      <w:r w:rsidRPr="00F21E01">
        <w:t>CESIZen</w:t>
      </w:r>
      <w:proofErr w:type="spellEnd"/>
      <w:r w:rsidRPr="00F21E01">
        <w:t xml:space="preserve"> propose un outil de suivi émotionnel permettant aux utilisateurs de comprendre leurs schémas émotionnels et d'identifier les facteurs influençant leur bien-être.</w:t>
      </w:r>
    </w:p>
    <w:p w14:paraId="4BBA910A" w14:textId="77777777" w:rsidR="00F21E01" w:rsidRPr="00F21E01" w:rsidRDefault="00F21E01" w:rsidP="00F21E01">
      <w:pPr>
        <w:numPr>
          <w:ilvl w:val="0"/>
          <w:numId w:val="15"/>
        </w:numPr>
      </w:pPr>
      <w:r w:rsidRPr="00F21E01">
        <w:t>Implémentation d'un journal de bord des émotions</w:t>
      </w:r>
    </w:p>
    <w:p w14:paraId="4F5AFD08" w14:textId="77777777" w:rsidR="00F21E01" w:rsidRPr="00F21E01" w:rsidRDefault="00F21E01" w:rsidP="00F21E01">
      <w:pPr>
        <w:numPr>
          <w:ilvl w:val="0"/>
          <w:numId w:val="15"/>
        </w:numPr>
      </w:pPr>
      <w:r w:rsidRPr="00F21E01">
        <w:t>Utilisation du référentiel d'émotions structuré (7 émotions de base)</w:t>
      </w:r>
    </w:p>
    <w:p w14:paraId="70A9F1EC" w14:textId="77777777" w:rsidR="00F21E01" w:rsidRPr="00F21E01" w:rsidRDefault="00F21E01" w:rsidP="00F21E01">
      <w:pPr>
        <w:numPr>
          <w:ilvl w:val="0"/>
          <w:numId w:val="15"/>
        </w:numPr>
      </w:pPr>
      <w:r w:rsidRPr="00F21E01">
        <w:t>Génération de rapports d'analyse sur différentes périodes (semaine, mois, trimestre, année)</w:t>
      </w:r>
    </w:p>
    <w:p w14:paraId="4F3B8897" w14:textId="77777777" w:rsidR="00E97B51" w:rsidRDefault="00E97B51">
      <w:pPr>
        <w:rPr>
          <w:rFonts w:ascii="Assistant SemiBold" w:eastAsiaTheme="majorEastAsia" w:hAnsi="Assistant SemiBold" w:cs="Assistant SemiBold"/>
          <w:color w:val="3A7C22" w:themeColor="accent6" w:themeShade="BF"/>
          <w:sz w:val="56"/>
          <w:szCs w:val="40"/>
        </w:rPr>
      </w:pPr>
      <w:r>
        <w:br w:type="page"/>
      </w:r>
    </w:p>
    <w:p w14:paraId="4A97FAE9" w14:textId="688847E8" w:rsidR="001E0FBB" w:rsidRDefault="000C3071" w:rsidP="000C3071">
      <w:pPr>
        <w:pStyle w:val="Titre1"/>
      </w:pPr>
      <w:bookmarkStart w:id="16" w:name="_Toc187186713"/>
      <w:r>
        <w:lastRenderedPageBreak/>
        <w:t>Contraintes</w:t>
      </w:r>
      <w:bookmarkEnd w:id="16"/>
    </w:p>
    <w:p w14:paraId="4CA7C1A9" w14:textId="77777777" w:rsidR="000C3071" w:rsidRDefault="000C3071" w:rsidP="000C3071"/>
    <w:p w14:paraId="315C48A4" w14:textId="6838D9BA" w:rsidR="000C3071" w:rsidRPr="000C3071" w:rsidRDefault="000C3071" w:rsidP="00385981">
      <w:pPr>
        <w:jc w:val="both"/>
      </w:pPr>
      <w:r w:rsidRPr="000C3071">
        <w:t xml:space="preserve">La réalisation du projet </w:t>
      </w:r>
      <w:proofErr w:type="spellStart"/>
      <w:r w:rsidRPr="000C3071">
        <w:t>CESIZen</w:t>
      </w:r>
      <w:proofErr w:type="spellEnd"/>
      <w:r w:rsidRPr="000C3071">
        <w:t xml:space="preserve"> s'inscrit dans un cadre précis défini par le </w:t>
      </w:r>
      <w:proofErr w:type="gramStart"/>
      <w:r w:rsidRPr="000C3071">
        <w:t>Ministère</w:t>
      </w:r>
      <w:proofErr w:type="gramEnd"/>
      <w:r w:rsidRPr="000C3071">
        <w:t xml:space="preserve"> de la Santé et de la Prévention. Ces contraintes, qu'elles soient fonctionnelles, techniques, organisationnelles ou réglementaires, constituent le périmètre structurant du projet et doivent être prises en compte dès la phase de conception pour garantir la conformité et la qualité de la solution finale.</w:t>
      </w:r>
      <w:r>
        <w:t xml:space="preserve"> Voici les différentes contraintes identifiées :</w:t>
      </w:r>
    </w:p>
    <w:p w14:paraId="3C5B84B5" w14:textId="73962B0E" w:rsidR="000C3071" w:rsidRPr="000C3071" w:rsidRDefault="000C3071" w:rsidP="000C3071">
      <w:pPr>
        <w:pStyle w:val="Titre2"/>
        <w:numPr>
          <w:ilvl w:val="1"/>
          <w:numId w:val="14"/>
        </w:numPr>
      </w:pPr>
      <w:bookmarkStart w:id="17" w:name="_Toc187186714"/>
      <w:r w:rsidRPr="000C3071">
        <w:t>Contraintes fonctionnelles</w:t>
      </w:r>
      <w:bookmarkEnd w:id="17"/>
    </w:p>
    <w:p w14:paraId="1DFEF863" w14:textId="0342F1B9" w:rsidR="000C3071" w:rsidRPr="000C3071" w:rsidRDefault="000C3071" w:rsidP="000C3071">
      <w:pPr>
        <w:numPr>
          <w:ilvl w:val="0"/>
          <w:numId w:val="16"/>
        </w:numPr>
      </w:pPr>
      <w:r w:rsidRPr="000C3071">
        <w:t>Application devant proposer une vue publique (</w:t>
      </w:r>
      <w:proofErr w:type="spellStart"/>
      <w:r w:rsidRPr="000C3071">
        <w:t>Front-Office</w:t>
      </w:r>
      <w:proofErr w:type="spellEnd"/>
      <w:r w:rsidRPr="000C3071">
        <w:t>) pour les visiteurs anonymes</w:t>
      </w:r>
      <w:r w:rsidR="00163581">
        <w:t xml:space="preserve"> (utilisateurs n’ayant pas de compte) </w:t>
      </w:r>
      <w:r w:rsidRPr="000C3071">
        <w:t>et les utilisateurs connectés</w:t>
      </w:r>
    </w:p>
    <w:p w14:paraId="598B9F44" w14:textId="77777777" w:rsidR="000C3071" w:rsidRPr="000C3071" w:rsidRDefault="000C3071" w:rsidP="000C3071">
      <w:pPr>
        <w:numPr>
          <w:ilvl w:val="0"/>
          <w:numId w:val="16"/>
        </w:numPr>
      </w:pPr>
      <w:r w:rsidRPr="000C3071">
        <w:t>Application devant proposer une vue d'administration (Back-Office) pour les administrateurs</w:t>
      </w:r>
    </w:p>
    <w:p w14:paraId="5C69E179" w14:textId="77777777" w:rsidR="000C3071" w:rsidRPr="000C3071" w:rsidRDefault="000C3071" w:rsidP="000C3071">
      <w:pPr>
        <w:numPr>
          <w:ilvl w:val="0"/>
          <w:numId w:val="16"/>
        </w:numPr>
      </w:pPr>
      <w:r w:rsidRPr="000C3071">
        <w:t>Interface adaptée à un public hétérogène en termes d'âges, de milieu et de perception</w:t>
      </w:r>
    </w:p>
    <w:p w14:paraId="64FBBCC4" w14:textId="77777777" w:rsidR="000C3071" w:rsidRPr="000C3071" w:rsidRDefault="000C3071" w:rsidP="000C3071">
      <w:pPr>
        <w:numPr>
          <w:ilvl w:val="0"/>
          <w:numId w:val="16"/>
        </w:numPr>
      </w:pPr>
      <w:r w:rsidRPr="000C3071">
        <w:t>Application uniquement en français (aucune traduction en langue étrangère attendue)</w:t>
      </w:r>
    </w:p>
    <w:p w14:paraId="288594EE" w14:textId="77777777" w:rsidR="000C3071" w:rsidRDefault="000C3071" w:rsidP="000C3071">
      <w:pPr>
        <w:numPr>
          <w:ilvl w:val="0"/>
          <w:numId w:val="16"/>
        </w:numPr>
      </w:pPr>
      <w:r w:rsidRPr="000C3071">
        <w:t>Contenus Web devant être lisibles via un smartphone</w:t>
      </w:r>
    </w:p>
    <w:p w14:paraId="3E46BB4C" w14:textId="77777777" w:rsidR="00163581" w:rsidRPr="000C3071" w:rsidRDefault="00163581" w:rsidP="00163581">
      <w:pPr>
        <w:ind w:left="720"/>
      </w:pPr>
    </w:p>
    <w:p w14:paraId="27AF2D41" w14:textId="4191AF9A" w:rsidR="000C3071" w:rsidRPr="000C3071" w:rsidRDefault="000C3071" w:rsidP="000C3071">
      <w:pPr>
        <w:pStyle w:val="Titre2"/>
        <w:numPr>
          <w:ilvl w:val="1"/>
          <w:numId w:val="14"/>
        </w:numPr>
      </w:pPr>
      <w:bookmarkStart w:id="18" w:name="_Toc187186715"/>
      <w:r w:rsidRPr="000C3071">
        <w:t>Contraintes techniques</w:t>
      </w:r>
      <w:bookmarkEnd w:id="18"/>
    </w:p>
    <w:p w14:paraId="0667D256" w14:textId="77777777" w:rsidR="000C3071" w:rsidRPr="000C3071" w:rsidRDefault="000C3071" w:rsidP="000C3071">
      <w:pPr>
        <w:numPr>
          <w:ilvl w:val="0"/>
          <w:numId w:val="17"/>
        </w:numPr>
      </w:pPr>
      <w:r w:rsidRPr="000C3071">
        <w:t>Compatibilité avec les navigateurs courants du marché (Chrome, Firefox, Edge, Safari)</w:t>
      </w:r>
    </w:p>
    <w:p w14:paraId="57FCD7CD" w14:textId="77777777" w:rsidR="000C3071" w:rsidRPr="000C3071" w:rsidRDefault="000C3071" w:rsidP="000C3071">
      <w:pPr>
        <w:numPr>
          <w:ilvl w:val="0"/>
          <w:numId w:val="17"/>
        </w:numPr>
      </w:pPr>
      <w:r w:rsidRPr="000C3071">
        <w:t>Respect des standards du Web (XHTML, CSS) dans les versions les plus à jour</w:t>
      </w:r>
    </w:p>
    <w:p w14:paraId="40CCCBF8" w14:textId="6F334B1B" w:rsidR="00AD43AA" w:rsidRDefault="00AD43AA" w:rsidP="000C3071">
      <w:pPr>
        <w:numPr>
          <w:ilvl w:val="0"/>
          <w:numId w:val="17"/>
        </w:numPr>
      </w:pPr>
      <w:r w:rsidRPr="00AD43AA">
        <w:t>Architecture technique basée sur le modèle de conception MVC</w:t>
      </w:r>
    </w:p>
    <w:p w14:paraId="1BD59C5B" w14:textId="4A1272D9" w:rsidR="000C3071" w:rsidRPr="000C3071" w:rsidRDefault="000C3071" w:rsidP="000C3071">
      <w:pPr>
        <w:numPr>
          <w:ilvl w:val="0"/>
          <w:numId w:val="17"/>
        </w:numPr>
      </w:pPr>
      <w:r w:rsidRPr="000C3071">
        <w:t>Approche "Mobile First" obligatoire pour l'application mobile</w:t>
      </w:r>
    </w:p>
    <w:p w14:paraId="6CDC1710" w14:textId="5E17836E" w:rsidR="000C3071" w:rsidRPr="000C3071" w:rsidRDefault="000C3071" w:rsidP="000C3071">
      <w:pPr>
        <w:numPr>
          <w:ilvl w:val="0"/>
          <w:numId w:val="17"/>
        </w:numPr>
      </w:pPr>
      <w:r w:rsidRPr="000C3071">
        <w:t xml:space="preserve">Toutes les pages et requêtes Web </w:t>
      </w:r>
      <w:r w:rsidR="00163581">
        <w:t>doivent</w:t>
      </w:r>
      <w:r w:rsidRPr="000C3071">
        <w:t xml:space="preserve"> passer par </w:t>
      </w:r>
      <w:r w:rsidR="00163581">
        <w:t xml:space="preserve">le </w:t>
      </w:r>
      <w:r w:rsidRPr="000C3071">
        <w:t>protocole HTTPS</w:t>
      </w:r>
    </w:p>
    <w:p w14:paraId="7DBB006F" w14:textId="4B5AEEA4" w:rsidR="00163581" w:rsidRDefault="000C3071" w:rsidP="00436B11">
      <w:pPr>
        <w:numPr>
          <w:ilvl w:val="0"/>
          <w:numId w:val="17"/>
        </w:numPr>
      </w:pPr>
      <w:r w:rsidRPr="000C3071">
        <w:t xml:space="preserve">Structure de l'application mobile devant être pensée pour le mobile </w:t>
      </w:r>
      <w:r w:rsidR="00163581">
        <w:t>(</w:t>
      </w:r>
      <w:r w:rsidRPr="000C3071">
        <w:t>et non représenter une simple adaptation du contenu desktop</w:t>
      </w:r>
      <w:r w:rsidR="00163581">
        <w:t>)</w:t>
      </w:r>
    </w:p>
    <w:p w14:paraId="13137594" w14:textId="77777777" w:rsidR="00163581" w:rsidRDefault="00163581" w:rsidP="00163581">
      <w:pPr>
        <w:ind w:left="360"/>
      </w:pPr>
    </w:p>
    <w:p w14:paraId="5506057B" w14:textId="3C5B6EB6" w:rsidR="000C3071" w:rsidRPr="000C3071" w:rsidRDefault="000C3071" w:rsidP="00163581">
      <w:pPr>
        <w:pStyle w:val="Titre2"/>
        <w:numPr>
          <w:ilvl w:val="0"/>
          <w:numId w:val="0"/>
        </w:numPr>
        <w:ind w:left="1440" w:hanging="360"/>
      </w:pPr>
      <w:bookmarkStart w:id="19" w:name="_Toc187186716"/>
      <w:r>
        <w:t xml:space="preserve">3. </w:t>
      </w:r>
      <w:r w:rsidRPr="000C3071">
        <w:t>Contraintes organisationnelles et budgétaires</w:t>
      </w:r>
      <w:bookmarkEnd w:id="19"/>
    </w:p>
    <w:p w14:paraId="630D27D5" w14:textId="77777777" w:rsidR="000C3071" w:rsidRPr="000C3071" w:rsidRDefault="000C3071" w:rsidP="000C3071">
      <w:pPr>
        <w:numPr>
          <w:ilvl w:val="0"/>
          <w:numId w:val="18"/>
        </w:numPr>
      </w:pPr>
      <w:r w:rsidRPr="000C3071">
        <w:t>Budget maximal fixé à 75 000€</w:t>
      </w:r>
    </w:p>
    <w:p w14:paraId="0ABE02A7" w14:textId="77777777" w:rsidR="000C3071" w:rsidRPr="000C3071" w:rsidRDefault="000C3071" w:rsidP="000C3071">
      <w:pPr>
        <w:numPr>
          <w:ilvl w:val="0"/>
          <w:numId w:val="18"/>
        </w:numPr>
      </w:pPr>
      <w:r w:rsidRPr="000C3071">
        <w:t>Délai de livraison de 12 mois à partir de la signature du marché</w:t>
      </w:r>
    </w:p>
    <w:p w14:paraId="48C141F2" w14:textId="35267368" w:rsidR="000C3071" w:rsidRPr="000C3071" w:rsidRDefault="000C3071" w:rsidP="000C3071">
      <w:pPr>
        <w:numPr>
          <w:ilvl w:val="0"/>
          <w:numId w:val="18"/>
        </w:numPr>
      </w:pPr>
      <w:r w:rsidRPr="000C3071">
        <w:t xml:space="preserve">Amplitude de réalisation de 3 mois </w:t>
      </w:r>
      <w:r w:rsidR="00163581">
        <w:t>pour la rédaction du cahier des charges</w:t>
      </w:r>
    </w:p>
    <w:p w14:paraId="129AE931" w14:textId="1F2620E5" w:rsidR="000C3071" w:rsidRPr="000C3071" w:rsidRDefault="000C3071" w:rsidP="00163581">
      <w:r>
        <w:br/>
      </w:r>
    </w:p>
    <w:p w14:paraId="5BF0C3D5" w14:textId="70E5ECC2" w:rsidR="000C3071" w:rsidRPr="000C3071" w:rsidRDefault="000C3071" w:rsidP="000C3071">
      <w:pPr>
        <w:pStyle w:val="Titre2"/>
        <w:numPr>
          <w:ilvl w:val="1"/>
          <w:numId w:val="18"/>
        </w:numPr>
      </w:pPr>
      <w:bookmarkStart w:id="20" w:name="_Toc187186717"/>
      <w:r w:rsidRPr="000C3071">
        <w:lastRenderedPageBreak/>
        <w:t>Contraintes réglementaires et sécurité</w:t>
      </w:r>
      <w:bookmarkEnd w:id="20"/>
    </w:p>
    <w:p w14:paraId="3E95A3B6" w14:textId="77777777" w:rsidR="000C3071" w:rsidRPr="000C3071" w:rsidRDefault="000C3071" w:rsidP="000C3071">
      <w:pPr>
        <w:numPr>
          <w:ilvl w:val="0"/>
          <w:numId w:val="19"/>
        </w:numPr>
      </w:pPr>
      <w:r w:rsidRPr="000C3071">
        <w:t>Respect du Règlement Général sur la Protection des Données (RGPD)</w:t>
      </w:r>
    </w:p>
    <w:p w14:paraId="0DB65516" w14:textId="7AD3E211" w:rsidR="000C3071" w:rsidRPr="000C3071" w:rsidRDefault="00163581" w:rsidP="000C3071">
      <w:pPr>
        <w:numPr>
          <w:ilvl w:val="0"/>
          <w:numId w:val="19"/>
        </w:numPr>
      </w:pPr>
      <w:r>
        <w:t>Chiffrement</w:t>
      </w:r>
      <w:r w:rsidR="000C3071" w:rsidRPr="000C3071">
        <w:t xml:space="preserve"> requis pour les données personnelles et sensibles</w:t>
      </w:r>
    </w:p>
    <w:p w14:paraId="26EAE9E9" w14:textId="77777777" w:rsidR="000C3071" w:rsidRPr="000C3071" w:rsidRDefault="000C3071" w:rsidP="000C3071">
      <w:pPr>
        <w:numPr>
          <w:ilvl w:val="0"/>
          <w:numId w:val="19"/>
        </w:numPr>
      </w:pPr>
      <w:r w:rsidRPr="000C3071">
        <w:t>Aucun transfert de données personnelles en dehors de l'Union Européenne</w:t>
      </w:r>
    </w:p>
    <w:p w14:paraId="1D1C5CF9" w14:textId="77777777" w:rsidR="000C3071" w:rsidRPr="000C3071" w:rsidRDefault="000C3071" w:rsidP="000C3071">
      <w:pPr>
        <w:numPr>
          <w:ilvl w:val="0"/>
          <w:numId w:val="19"/>
        </w:numPr>
      </w:pPr>
      <w:r w:rsidRPr="000C3071">
        <w:t>Mise en place d'un protocole de notification et d'escalade d'informations en cas d'incident de sécurité</w:t>
      </w:r>
    </w:p>
    <w:p w14:paraId="2C11E33F" w14:textId="3A3FF171" w:rsidR="00163581" w:rsidRDefault="00163581">
      <w:r>
        <w:br w:type="page"/>
      </w:r>
    </w:p>
    <w:p w14:paraId="421E4E79" w14:textId="48BF95AC" w:rsidR="000C3071" w:rsidRDefault="00163581" w:rsidP="00873064">
      <w:pPr>
        <w:pStyle w:val="Titre1"/>
      </w:pPr>
      <w:bookmarkStart w:id="21" w:name="_Toc187186718"/>
      <w:r>
        <w:lastRenderedPageBreak/>
        <w:t>Organisation</w:t>
      </w:r>
      <w:bookmarkEnd w:id="21"/>
    </w:p>
    <w:p w14:paraId="1A05933C" w14:textId="77777777" w:rsidR="00873064" w:rsidRDefault="00873064" w:rsidP="00873064"/>
    <w:p w14:paraId="165C99AC" w14:textId="168388AA" w:rsidR="003D03CE" w:rsidRDefault="00E428F7" w:rsidP="003D03CE">
      <w:pPr>
        <w:pStyle w:val="Titre2"/>
        <w:numPr>
          <w:ilvl w:val="1"/>
          <w:numId w:val="19"/>
        </w:numPr>
      </w:pPr>
      <w:bookmarkStart w:id="22" w:name="_Toc187186719"/>
      <w:r>
        <w:t>Parties prenantes</w:t>
      </w:r>
      <w:bookmarkEnd w:id="22"/>
    </w:p>
    <w:p w14:paraId="3B58F3EC" w14:textId="7C884231" w:rsidR="00873064" w:rsidRDefault="00873064" w:rsidP="00873064">
      <w:r>
        <w:t>Plusieurs acteurs sont identifiés</w:t>
      </w:r>
      <w:r w:rsidR="003D03CE">
        <w:t xml:space="preserve"> dans l’élaboration du projet</w:t>
      </w:r>
      <w:r>
        <w:t> :</w:t>
      </w:r>
    </w:p>
    <w:tbl>
      <w:tblPr>
        <w:tblStyle w:val="Tableausimple1"/>
        <w:tblW w:w="0" w:type="auto"/>
        <w:tblLook w:val="04A0" w:firstRow="1" w:lastRow="0" w:firstColumn="1" w:lastColumn="0" w:noHBand="0" w:noVBand="1"/>
      </w:tblPr>
      <w:tblGrid>
        <w:gridCol w:w="4531"/>
        <w:gridCol w:w="4531"/>
      </w:tblGrid>
      <w:tr w:rsidR="003D03CE" w14:paraId="79318985" w14:textId="77777777" w:rsidTr="003D0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B89B84" w14:textId="591F98CE" w:rsidR="003D03CE" w:rsidRPr="003D03CE" w:rsidRDefault="003D03CE" w:rsidP="00873064">
            <w:pPr>
              <w:rPr>
                <w:b w:val="0"/>
                <w:bCs w:val="0"/>
              </w:rPr>
            </w:pPr>
            <w:r w:rsidRPr="003D03CE">
              <w:rPr>
                <w:b w:val="0"/>
                <w:bCs w:val="0"/>
                <w:sz w:val="32"/>
                <w:szCs w:val="32"/>
              </w:rPr>
              <w:t>ACTEUR</w:t>
            </w:r>
          </w:p>
        </w:tc>
        <w:tc>
          <w:tcPr>
            <w:tcW w:w="4531" w:type="dxa"/>
          </w:tcPr>
          <w:p w14:paraId="2E331822" w14:textId="4AA03EAA" w:rsidR="003D03CE" w:rsidRPr="003D03CE" w:rsidRDefault="003D03CE" w:rsidP="00873064">
            <w:pPr>
              <w:cnfStyle w:val="100000000000" w:firstRow="1" w:lastRow="0" w:firstColumn="0" w:lastColumn="0" w:oddVBand="0" w:evenVBand="0" w:oddHBand="0" w:evenHBand="0" w:firstRowFirstColumn="0" w:firstRowLastColumn="0" w:lastRowFirstColumn="0" w:lastRowLastColumn="0"/>
              <w:rPr>
                <w:b w:val="0"/>
                <w:bCs w:val="0"/>
              </w:rPr>
            </w:pPr>
            <w:r w:rsidRPr="003D03CE">
              <w:rPr>
                <w:b w:val="0"/>
                <w:bCs w:val="0"/>
                <w:sz w:val="32"/>
                <w:szCs w:val="32"/>
              </w:rPr>
              <w:t>RÔLE</w:t>
            </w:r>
          </w:p>
        </w:tc>
      </w:tr>
      <w:tr w:rsidR="003D03CE" w14:paraId="758BFDF7" w14:textId="77777777" w:rsidTr="003D0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75A3DB" w14:textId="0090E8D0" w:rsidR="003D03CE" w:rsidRPr="003D03CE" w:rsidRDefault="003D03CE" w:rsidP="00873064">
            <w:r w:rsidRPr="003D03CE">
              <w:t xml:space="preserve">Ministère de la Santé et de la Prévention </w:t>
            </w:r>
            <w:r w:rsidRPr="003D03CE">
              <w:rPr>
                <w:b w:val="0"/>
                <w:bCs w:val="0"/>
              </w:rPr>
              <w:t>(Maîtrise d'ouvrage)</w:t>
            </w:r>
          </w:p>
        </w:tc>
        <w:tc>
          <w:tcPr>
            <w:tcW w:w="4531" w:type="dxa"/>
          </w:tcPr>
          <w:p w14:paraId="481C022B" w14:textId="65225D3A" w:rsidR="003D03CE" w:rsidRDefault="003D03CE" w:rsidP="00873064">
            <w:pPr>
              <w:cnfStyle w:val="000000100000" w:firstRow="0" w:lastRow="0" w:firstColumn="0" w:lastColumn="0" w:oddVBand="0" w:evenVBand="0" w:oddHBand="1" w:evenHBand="0" w:firstRowFirstColumn="0" w:firstRowLastColumn="0" w:lastRowFirstColumn="0" w:lastRowLastColumn="0"/>
            </w:pPr>
            <w:r>
              <w:t>Commanditaire du projet</w:t>
            </w:r>
          </w:p>
        </w:tc>
      </w:tr>
      <w:tr w:rsidR="003D03CE" w14:paraId="44A5F25F" w14:textId="77777777" w:rsidTr="003D03CE">
        <w:tc>
          <w:tcPr>
            <w:cnfStyle w:val="001000000000" w:firstRow="0" w:lastRow="0" w:firstColumn="1" w:lastColumn="0" w:oddVBand="0" w:evenVBand="0" w:oddHBand="0" w:evenHBand="0" w:firstRowFirstColumn="0" w:firstRowLastColumn="0" w:lastRowFirstColumn="0" w:lastRowLastColumn="0"/>
            <w:tcW w:w="4531" w:type="dxa"/>
          </w:tcPr>
          <w:p w14:paraId="169ADE79" w14:textId="01361361" w:rsidR="003D03CE" w:rsidRPr="003D03CE" w:rsidRDefault="003D03CE" w:rsidP="00873064">
            <w:pPr>
              <w:rPr>
                <w:b w:val="0"/>
                <w:bCs w:val="0"/>
              </w:rPr>
            </w:pPr>
            <w:r w:rsidRPr="003D03CE">
              <w:rPr>
                <w:b w:val="0"/>
                <w:bCs w:val="0"/>
              </w:rPr>
              <w:t>Minist</w:t>
            </w:r>
            <w:r>
              <w:rPr>
                <w:b w:val="0"/>
                <w:bCs w:val="0"/>
              </w:rPr>
              <w:t>ère</w:t>
            </w:r>
            <w:r w:rsidRPr="003D03CE">
              <w:rPr>
                <w:b w:val="0"/>
                <w:bCs w:val="0"/>
              </w:rPr>
              <w:t xml:space="preserve"> de l'Action et des Comptes publics</w:t>
            </w:r>
          </w:p>
        </w:tc>
        <w:tc>
          <w:tcPr>
            <w:tcW w:w="4531" w:type="dxa"/>
          </w:tcPr>
          <w:p w14:paraId="4E55979B" w14:textId="563F04F6" w:rsidR="003D03CE" w:rsidRDefault="003D03CE" w:rsidP="00873064">
            <w:pPr>
              <w:cnfStyle w:val="000000000000" w:firstRow="0" w:lastRow="0" w:firstColumn="0" w:lastColumn="0" w:oddVBand="0" w:evenVBand="0" w:oddHBand="0" w:evenHBand="0" w:firstRowFirstColumn="0" w:firstRowLastColumn="0" w:lastRowFirstColumn="0" w:lastRowLastColumn="0"/>
            </w:pPr>
            <w:r>
              <w:t>Ministère partenaire</w:t>
            </w:r>
          </w:p>
        </w:tc>
      </w:tr>
      <w:tr w:rsidR="003D03CE" w14:paraId="42641010" w14:textId="77777777" w:rsidTr="003D0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4FF0EB" w14:textId="4A798202" w:rsidR="003D03CE" w:rsidRPr="003D03CE" w:rsidRDefault="003D03CE" w:rsidP="003D03CE">
            <w:pPr>
              <w:rPr>
                <w:b w:val="0"/>
                <w:bCs w:val="0"/>
              </w:rPr>
            </w:pPr>
            <w:r w:rsidRPr="003D03CE">
              <w:rPr>
                <w:b w:val="0"/>
                <w:bCs w:val="0"/>
              </w:rPr>
              <w:t>Minist</w:t>
            </w:r>
            <w:r>
              <w:rPr>
                <w:b w:val="0"/>
                <w:bCs w:val="0"/>
              </w:rPr>
              <w:t>ère</w:t>
            </w:r>
            <w:r w:rsidRPr="003D03CE">
              <w:rPr>
                <w:b w:val="0"/>
                <w:bCs w:val="0"/>
              </w:rPr>
              <w:t xml:space="preserve"> des Solidarités, de l'Autonomie et des Personnes handicapées</w:t>
            </w:r>
          </w:p>
        </w:tc>
        <w:tc>
          <w:tcPr>
            <w:tcW w:w="4531" w:type="dxa"/>
          </w:tcPr>
          <w:p w14:paraId="6EDA2901" w14:textId="1D4DA097" w:rsidR="003D03CE" w:rsidRDefault="003D03CE" w:rsidP="003D03CE">
            <w:pPr>
              <w:cnfStyle w:val="000000100000" w:firstRow="0" w:lastRow="0" w:firstColumn="0" w:lastColumn="0" w:oddVBand="0" w:evenVBand="0" w:oddHBand="1" w:evenHBand="0" w:firstRowFirstColumn="0" w:firstRowLastColumn="0" w:lastRowFirstColumn="0" w:lastRowLastColumn="0"/>
            </w:pPr>
            <w:r>
              <w:t>Ministère partenaire</w:t>
            </w:r>
          </w:p>
        </w:tc>
      </w:tr>
      <w:tr w:rsidR="003D03CE" w14:paraId="53D6F37D" w14:textId="77777777" w:rsidTr="003D03CE">
        <w:tc>
          <w:tcPr>
            <w:cnfStyle w:val="001000000000" w:firstRow="0" w:lastRow="0" w:firstColumn="1" w:lastColumn="0" w:oddVBand="0" w:evenVBand="0" w:oddHBand="0" w:evenHBand="0" w:firstRowFirstColumn="0" w:firstRowLastColumn="0" w:lastRowFirstColumn="0" w:lastRowLastColumn="0"/>
            <w:tcW w:w="4531" w:type="dxa"/>
          </w:tcPr>
          <w:p w14:paraId="13C903AB" w14:textId="1B1D46CA" w:rsidR="003D03CE" w:rsidRPr="003D03CE" w:rsidRDefault="003D03CE" w:rsidP="003D03CE">
            <w:pPr>
              <w:rPr>
                <w:b w:val="0"/>
                <w:bCs w:val="0"/>
              </w:rPr>
            </w:pPr>
            <w:r w:rsidRPr="003D03CE">
              <w:rPr>
                <w:b w:val="0"/>
                <w:bCs w:val="0"/>
              </w:rPr>
              <w:t>Minist</w:t>
            </w:r>
            <w:r>
              <w:rPr>
                <w:b w:val="0"/>
                <w:bCs w:val="0"/>
              </w:rPr>
              <w:t>ère</w:t>
            </w:r>
            <w:r w:rsidRPr="003D03CE">
              <w:rPr>
                <w:b w:val="0"/>
                <w:bCs w:val="0"/>
              </w:rPr>
              <w:t xml:space="preserve"> du Travail</w:t>
            </w:r>
          </w:p>
        </w:tc>
        <w:tc>
          <w:tcPr>
            <w:tcW w:w="4531" w:type="dxa"/>
          </w:tcPr>
          <w:p w14:paraId="219E6009" w14:textId="25EF78DB" w:rsidR="003D03CE" w:rsidRDefault="003D03CE" w:rsidP="003D03CE">
            <w:pPr>
              <w:cnfStyle w:val="000000000000" w:firstRow="0" w:lastRow="0" w:firstColumn="0" w:lastColumn="0" w:oddVBand="0" w:evenVBand="0" w:oddHBand="0" w:evenHBand="0" w:firstRowFirstColumn="0" w:firstRowLastColumn="0" w:lastRowFirstColumn="0" w:lastRowLastColumn="0"/>
            </w:pPr>
            <w:r>
              <w:t>Ministère partenaire</w:t>
            </w:r>
          </w:p>
        </w:tc>
      </w:tr>
      <w:tr w:rsidR="003D03CE" w14:paraId="701BF4BD" w14:textId="77777777" w:rsidTr="003D0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4552E2" w14:textId="0E0851A8" w:rsidR="003D03CE" w:rsidRPr="00C30966" w:rsidRDefault="003D03CE" w:rsidP="003D03CE">
            <w:pPr>
              <w:rPr>
                <w:b w:val="0"/>
                <w:bCs w:val="0"/>
              </w:rPr>
            </w:pPr>
            <w:r>
              <w:t>David LACLEF</w:t>
            </w:r>
            <w:r w:rsidR="00C30966">
              <w:t xml:space="preserve"> </w:t>
            </w:r>
            <w:r w:rsidR="00C30966">
              <w:rPr>
                <w:b w:val="0"/>
                <w:bCs w:val="0"/>
              </w:rPr>
              <w:t>(Maîtrise d’œuvre)</w:t>
            </w:r>
          </w:p>
        </w:tc>
        <w:tc>
          <w:tcPr>
            <w:tcW w:w="4531" w:type="dxa"/>
          </w:tcPr>
          <w:p w14:paraId="3989A216" w14:textId="166E75C2" w:rsidR="003D03CE" w:rsidRDefault="003D03CE" w:rsidP="003D03CE">
            <w:pPr>
              <w:cnfStyle w:val="000000100000" w:firstRow="0" w:lastRow="0" w:firstColumn="0" w:lastColumn="0" w:oddVBand="0" w:evenVBand="0" w:oddHBand="1" w:evenHBand="0" w:firstRowFirstColumn="0" w:firstRowLastColumn="0" w:lastRowFirstColumn="0" w:lastRowLastColumn="0"/>
            </w:pPr>
            <w:r>
              <w:t>Concept</w:t>
            </w:r>
            <w:r w:rsidR="00A149B7">
              <w:t>eur</w:t>
            </w:r>
            <w:r>
              <w:t xml:space="preserve"> et développe</w:t>
            </w:r>
            <w:r w:rsidR="00A149B7">
              <w:t xml:space="preserve">ur </w:t>
            </w:r>
            <w:r>
              <w:t>de la solution</w:t>
            </w:r>
          </w:p>
        </w:tc>
      </w:tr>
    </w:tbl>
    <w:p w14:paraId="03961E15" w14:textId="77777777" w:rsidR="00873064" w:rsidRDefault="00873064" w:rsidP="00873064"/>
    <w:p w14:paraId="517942EF" w14:textId="5BA9E06C" w:rsidR="003D03CE" w:rsidRDefault="00385981" w:rsidP="00385981">
      <w:pPr>
        <w:pStyle w:val="Titre2"/>
        <w:numPr>
          <w:ilvl w:val="1"/>
          <w:numId w:val="19"/>
        </w:numPr>
      </w:pPr>
      <w:bookmarkStart w:id="23" w:name="_Toc187186720"/>
      <w:proofErr w:type="spellStart"/>
      <w:r>
        <w:t>Macroplanning</w:t>
      </w:r>
      <w:proofErr w:type="spellEnd"/>
      <w:r>
        <w:t xml:space="preserve"> et livrables</w:t>
      </w:r>
      <w:bookmarkEnd w:id="23"/>
    </w:p>
    <w:p w14:paraId="1DC51481" w14:textId="188728B6" w:rsidR="00385981" w:rsidRDefault="00385981" w:rsidP="00385981">
      <w:pPr>
        <w:jc w:val="both"/>
      </w:pPr>
      <w:r>
        <w:t>Le déroulement du projet se découpe en plusieurs phases</w:t>
      </w:r>
      <w:r w:rsidR="003A308F">
        <w:t xml:space="preserve"> sur une </w:t>
      </w:r>
      <w:r w:rsidR="003A308F" w:rsidRPr="003A308F">
        <w:rPr>
          <w:b/>
          <w:bCs/>
        </w:rPr>
        <w:t>durée maximale de</w:t>
      </w:r>
      <w:r w:rsidR="003A308F">
        <w:t xml:space="preserve"> </w:t>
      </w:r>
      <w:r w:rsidR="003A308F" w:rsidRPr="003A308F">
        <w:rPr>
          <w:b/>
          <w:bCs/>
        </w:rPr>
        <w:t>12 mois</w:t>
      </w:r>
      <w:r>
        <w:t xml:space="preserve">. Des livrables sont fournis au commanditaire du projet, le </w:t>
      </w:r>
      <w:proofErr w:type="gramStart"/>
      <w:r w:rsidRPr="003D03CE">
        <w:t>Ministère</w:t>
      </w:r>
      <w:proofErr w:type="gramEnd"/>
      <w:r w:rsidRPr="003D03CE">
        <w:t xml:space="preserve"> de la Santé et de la Prévention</w:t>
      </w:r>
      <w:r>
        <w:t xml:space="preserve">, </w:t>
      </w:r>
      <w:r w:rsidR="00145182">
        <w:t>à la</w:t>
      </w:r>
      <w:r>
        <w:t xml:space="preserve"> fin de ces phases et une soutenance orale a lieu pour présenter les livrables.</w:t>
      </w:r>
    </w:p>
    <w:p w14:paraId="307D4E69" w14:textId="77777777" w:rsidR="00A149B7" w:rsidRDefault="00A149B7" w:rsidP="00385981">
      <w:pPr>
        <w:jc w:val="both"/>
      </w:pPr>
    </w:p>
    <w:p w14:paraId="118F8BBB" w14:textId="77777777" w:rsidR="00DE438C" w:rsidRDefault="00A149B7" w:rsidP="00DE438C">
      <w:pPr>
        <w:keepNext/>
        <w:jc w:val="center"/>
      </w:pPr>
      <w:r w:rsidRPr="00A149B7">
        <w:rPr>
          <w:noProof/>
        </w:rPr>
        <w:drawing>
          <wp:inline distT="0" distB="0" distL="0" distR="0" wp14:anchorId="6C7AF513" wp14:editId="06D0B1AD">
            <wp:extent cx="5760720" cy="3328035"/>
            <wp:effectExtent l="0" t="0" r="0" b="5715"/>
            <wp:docPr id="1766130878"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30878" name="Image 1" descr="Une image contenant texte, capture d’écran, Police, diagramme&#10;&#10;Description générée automatiquement"/>
                    <pic:cNvPicPr/>
                  </pic:nvPicPr>
                  <pic:blipFill>
                    <a:blip r:embed="rId9"/>
                    <a:stretch>
                      <a:fillRect/>
                    </a:stretch>
                  </pic:blipFill>
                  <pic:spPr>
                    <a:xfrm>
                      <a:off x="0" y="0"/>
                      <a:ext cx="5760720" cy="3328035"/>
                    </a:xfrm>
                    <a:prstGeom prst="rect">
                      <a:avLst/>
                    </a:prstGeom>
                  </pic:spPr>
                </pic:pic>
              </a:graphicData>
            </a:graphic>
          </wp:inline>
        </w:drawing>
      </w:r>
    </w:p>
    <w:p w14:paraId="37BEEFB7" w14:textId="7C4709F3" w:rsidR="00A149B7" w:rsidRDefault="00DE438C" w:rsidP="00DE438C">
      <w:pPr>
        <w:pStyle w:val="Lgende"/>
        <w:jc w:val="center"/>
      </w:pPr>
      <w:r>
        <w:t xml:space="preserve">Figure </w:t>
      </w:r>
      <w:fldSimple w:instr=" SEQ Figure \* ARABIC ">
        <w:r w:rsidR="00926676">
          <w:rPr>
            <w:noProof/>
          </w:rPr>
          <w:t>1</w:t>
        </w:r>
      </w:fldSimple>
      <w:r>
        <w:t xml:space="preserve"> - </w:t>
      </w:r>
      <w:proofErr w:type="spellStart"/>
      <w:r>
        <w:t>Macroplanning</w:t>
      </w:r>
      <w:proofErr w:type="spellEnd"/>
      <w:r>
        <w:t xml:space="preserve"> et livrables</w:t>
      </w:r>
    </w:p>
    <w:p w14:paraId="41247A59" w14:textId="77777777" w:rsidR="00A149B7" w:rsidRDefault="00A149B7">
      <w:r>
        <w:br w:type="page"/>
      </w:r>
    </w:p>
    <w:p w14:paraId="581D2833" w14:textId="62E2CC6C" w:rsidR="00A149B7" w:rsidRDefault="00A149B7" w:rsidP="00A149B7">
      <w:pPr>
        <w:pStyle w:val="Titre2"/>
        <w:numPr>
          <w:ilvl w:val="1"/>
          <w:numId w:val="19"/>
        </w:numPr>
      </w:pPr>
      <w:bookmarkStart w:id="24" w:name="_Toc187186721"/>
      <w:r>
        <w:lastRenderedPageBreak/>
        <w:t>Matrice RACI</w:t>
      </w:r>
      <w:bookmarkEnd w:id="24"/>
    </w:p>
    <w:p w14:paraId="44D71E48" w14:textId="40CB8C1F" w:rsidR="00A149B7" w:rsidRDefault="00A149B7" w:rsidP="00A149B7">
      <w:r>
        <w:t xml:space="preserve">La matrice RACI ci-dessous est définie en combinant les informations du tableau des </w:t>
      </w:r>
      <w:r w:rsidR="00E428F7">
        <w:t>parties prenantes</w:t>
      </w:r>
      <w:r>
        <w:t xml:space="preserve"> et du schéma du </w:t>
      </w:r>
      <w:proofErr w:type="gramStart"/>
      <w:r w:rsidR="00AD43AA">
        <w:t>macro planning</w:t>
      </w:r>
      <w:proofErr w:type="gramEnd"/>
      <w:r>
        <w:t xml:space="preserve"> et livrables :</w:t>
      </w:r>
    </w:p>
    <w:tbl>
      <w:tblPr>
        <w:tblStyle w:val="Tableausimple1"/>
        <w:tblW w:w="0" w:type="auto"/>
        <w:tblLook w:val="04A0" w:firstRow="1" w:lastRow="0" w:firstColumn="1" w:lastColumn="0" w:noHBand="0" w:noVBand="1"/>
      </w:tblPr>
      <w:tblGrid>
        <w:gridCol w:w="1672"/>
        <w:gridCol w:w="1483"/>
        <w:gridCol w:w="1481"/>
        <w:gridCol w:w="1494"/>
        <w:gridCol w:w="1462"/>
        <w:gridCol w:w="1470"/>
      </w:tblGrid>
      <w:tr w:rsidR="00C30966" w14:paraId="6B61BB85" w14:textId="77777777" w:rsidTr="00C30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3054CF08" w14:textId="4953CCD1" w:rsidR="00C30966" w:rsidRPr="00270638" w:rsidRDefault="00C30966" w:rsidP="00A149B7">
            <w:pPr>
              <w:rPr>
                <w:sz w:val="20"/>
                <w:szCs w:val="20"/>
              </w:rPr>
            </w:pPr>
            <w:r w:rsidRPr="00270638">
              <w:rPr>
                <w:sz w:val="20"/>
                <w:szCs w:val="20"/>
              </w:rPr>
              <w:t>Activités principales</w:t>
            </w:r>
          </w:p>
        </w:tc>
        <w:tc>
          <w:tcPr>
            <w:tcW w:w="1483" w:type="dxa"/>
          </w:tcPr>
          <w:p w14:paraId="40972F69" w14:textId="21F71F4B" w:rsidR="00C30966" w:rsidRPr="00270638" w:rsidRDefault="00C30966" w:rsidP="00A149B7">
            <w:pPr>
              <w:cnfStyle w:val="100000000000" w:firstRow="1" w:lastRow="0" w:firstColumn="0" w:lastColumn="0" w:oddVBand="0" w:evenVBand="0" w:oddHBand="0" w:evenHBand="0" w:firstRowFirstColumn="0" w:firstRowLastColumn="0" w:lastRowFirstColumn="0" w:lastRowLastColumn="0"/>
              <w:rPr>
                <w:sz w:val="20"/>
                <w:szCs w:val="20"/>
              </w:rPr>
            </w:pPr>
            <w:r w:rsidRPr="00270638">
              <w:rPr>
                <w:sz w:val="20"/>
                <w:szCs w:val="20"/>
              </w:rPr>
              <w:t>Ministère de la Santé (MOA)</w:t>
            </w:r>
          </w:p>
        </w:tc>
        <w:tc>
          <w:tcPr>
            <w:tcW w:w="1481" w:type="dxa"/>
          </w:tcPr>
          <w:p w14:paraId="0302B041" w14:textId="6D58476D" w:rsidR="00C30966" w:rsidRPr="00270638" w:rsidRDefault="00C30966" w:rsidP="00A149B7">
            <w:pPr>
              <w:cnfStyle w:val="100000000000" w:firstRow="1" w:lastRow="0" w:firstColumn="0" w:lastColumn="0" w:oddVBand="0" w:evenVBand="0" w:oddHBand="0" w:evenHBand="0" w:firstRowFirstColumn="0" w:firstRowLastColumn="0" w:lastRowFirstColumn="0" w:lastRowLastColumn="0"/>
              <w:rPr>
                <w:sz w:val="20"/>
                <w:szCs w:val="20"/>
              </w:rPr>
            </w:pPr>
            <w:r w:rsidRPr="00270638">
              <w:rPr>
                <w:sz w:val="20"/>
                <w:szCs w:val="20"/>
              </w:rPr>
              <w:t>Min. Action et Comptes</w:t>
            </w:r>
          </w:p>
        </w:tc>
        <w:tc>
          <w:tcPr>
            <w:tcW w:w="1494" w:type="dxa"/>
          </w:tcPr>
          <w:p w14:paraId="193070AD" w14:textId="5AB3DB77" w:rsidR="00C30966" w:rsidRPr="00270638" w:rsidRDefault="00C30966" w:rsidP="00A149B7">
            <w:pPr>
              <w:cnfStyle w:val="100000000000" w:firstRow="1" w:lastRow="0" w:firstColumn="0" w:lastColumn="0" w:oddVBand="0" w:evenVBand="0" w:oddHBand="0" w:evenHBand="0" w:firstRowFirstColumn="0" w:firstRowLastColumn="0" w:lastRowFirstColumn="0" w:lastRowLastColumn="0"/>
              <w:rPr>
                <w:sz w:val="20"/>
                <w:szCs w:val="20"/>
              </w:rPr>
            </w:pPr>
            <w:r w:rsidRPr="00270638">
              <w:rPr>
                <w:sz w:val="20"/>
                <w:szCs w:val="20"/>
              </w:rPr>
              <w:t>Min. Solidarités</w:t>
            </w:r>
          </w:p>
        </w:tc>
        <w:tc>
          <w:tcPr>
            <w:tcW w:w="1462" w:type="dxa"/>
          </w:tcPr>
          <w:p w14:paraId="725F6621" w14:textId="1D94B2AF" w:rsidR="00C30966" w:rsidRPr="00270638" w:rsidRDefault="00C30966" w:rsidP="00A149B7">
            <w:pPr>
              <w:cnfStyle w:val="100000000000" w:firstRow="1" w:lastRow="0" w:firstColumn="0" w:lastColumn="0" w:oddVBand="0" w:evenVBand="0" w:oddHBand="0" w:evenHBand="0" w:firstRowFirstColumn="0" w:firstRowLastColumn="0" w:lastRowFirstColumn="0" w:lastRowLastColumn="0"/>
              <w:rPr>
                <w:sz w:val="20"/>
                <w:szCs w:val="20"/>
              </w:rPr>
            </w:pPr>
            <w:r w:rsidRPr="00270638">
              <w:rPr>
                <w:sz w:val="20"/>
                <w:szCs w:val="20"/>
              </w:rPr>
              <w:t>Min. Travail</w:t>
            </w:r>
          </w:p>
        </w:tc>
        <w:tc>
          <w:tcPr>
            <w:tcW w:w="1470" w:type="dxa"/>
          </w:tcPr>
          <w:p w14:paraId="50DDE331" w14:textId="24E79F37" w:rsidR="00C30966" w:rsidRPr="00270638" w:rsidRDefault="00C30966" w:rsidP="00A149B7">
            <w:pPr>
              <w:cnfStyle w:val="100000000000" w:firstRow="1" w:lastRow="0" w:firstColumn="0" w:lastColumn="0" w:oddVBand="0" w:evenVBand="0" w:oddHBand="0" w:evenHBand="0" w:firstRowFirstColumn="0" w:firstRowLastColumn="0" w:lastRowFirstColumn="0" w:lastRowLastColumn="0"/>
              <w:rPr>
                <w:sz w:val="20"/>
                <w:szCs w:val="20"/>
              </w:rPr>
            </w:pPr>
            <w:r w:rsidRPr="00270638">
              <w:rPr>
                <w:sz w:val="20"/>
                <w:szCs w:val="20"/>
              </w:rPr>
              <w:t>David LACLEF (MOE)</w:t>
            </w:r>
          </w:p>
        </w:tc>
      </w:tr>
      <w:tr w:rsidR="00C30966" w14:paraId="56385D4B" w14:textId="77777777" w:rsidTr="00C3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1F63CCAA" w14:textId="524ACF32" w:rsidR="00C30966" w:rsidRPr="00C30966" w:rsidRDefault="00C30966" w:rsidP="00A149B7">
            <w:pPr>
              <w:rPr>
                <w:sz w:val="20"/>
                <w:szCs w:val="20"/>
              </w:rPr>
            </w:pPr>
            <w:r w:rsidRPr="00C30966">
              <w:rPr>
                <w:sz w:val="20"/>
                <w:szCs w:val="20"/>
              </w:rPr>
              <w:t>Phase 1 : Conception</w:t>
            </w:r>
          </w:p>
        </w:tc>
        <w:tc>
          <w:tcPr>
            <w:tcW w:w="1483" w:type="dxa"/>
          </w:tcPr>
          <w:p w14:paraId="52AF463C" w14:textId="77777777" w:rsidR="00C30966" w:rsidRDefault="00C30966" w:rsidP="00A149B7">
            <w:pPr>
              <w:cnfStyle w:val="000000100000" w:firstRow="0" w:lastRow="0" w:firstColumn="0" w:lastColumn="0" w:oddVBand="0" w:evenVBand="0" w:oddHBand="1" w:evenHBand="0" w:firstRowFirstColumn="0" w:firstRowLastColumn="0" w:lastRowFirstColumn="0" w:lastRowLastColumn="0"/>
            </w:pPr>
          </w:p>
        </w:tc>
        <w:tc>
          <w:tcPr>
            <w:tcW w:w="1481" w:type="dxa"/>
          </w:tcPr>
          <w:p w14:paraId="292659A5" w14:textId="77777777" w:rsidR="00C30966" w:rsidRDefault="00C30966" w:rsidP="00A149B7">
            <w:pPr>
              <w:cnfStyle w:val="000000100000" w:firstRow="0" w:lastRow="0" w:firstColumn="0" w:lastColumn="0" w:oddVBand="0" w:evenVBand="0" w:oddHBand="1" w:evenHBand="0" w:firstRowFirstColumn="0" w:firstRowLastColumn="0" w:lastRowFirstColumn="0" w:lastRowLastColumn="0"/>
            </w:pPr>
          </w:p>
        </w:tc>
        <w:tc>
          <w:tcPr>
            <w:tcW w:w="1494" w:type="dxa"/>
          </w:tcPr>
          <w:p w14:paraId="3F49CD5B" w14:textId="77777777" w:rsidR="00C30966" w:rsidRDefault="00C30966" w:rsidP="00A149B7">
            <w:pPr>
              <w:cnfStyle w:val="000000100000" w:firstRow="0" w:lastRow="0" w:firstColumn="0" w:lastColumn="0" w:oddVBand="0" w:evenVBand="0" w:oddHBand="1" w:evenHBand="0" w:firstRowFirstColumn="0" w:firstRowLastColumn="0" w:lastRowFirstColumn="0" w:lastRowLastColumn="0"/>
            </w:pPr>
          </w:p>
        </w:tc>
        <w:tc>
          <w:tcPr>
            <w:tcW w:w="1462" w:type="dxa"/>
          </w:tcPr>
          <w:p w14:paraId="0D5801AA" w14:textId="77777777" w:rsidR="00C30966" w:rsidRDefault="00C30966" w:rsidP="00A149B7">
            <w:pPr>
              <w:cnfStyle w:val="000000100000" w:firstRow="0" w:lastRow="0" w:firstColumn="0" w:lastColumn="0" w:oddVBand="0" w:evenVBand="0" w:oddHBand="1" w:evenHBand="0" w:firstRowFirstColumn="0" w:firstRowLastColumn="0" w:lastRowFirstColumn="0" w:lastRowLastColumn="0"/>
            </w:pPr>
          </w:p>
        </w:tc>
        <w:tc>
          <w:tcPr>
            <w:tcW w:w="1470" w:type="dxa"/>
          </w:tcPr>
          <w:p w14:paraId="044495ED" w14:textId="77777777" w:rsidR="00C30966" w:rsidRDefault="00C30966" w:rsidP="00A149B7">
            <w:pPr>
              <w:cnfStyle w:val="000000100000" w:firstRow="0" w:lastRow="0" w:firstColumn="0" w:lastColumn="0" w:oddVBand="0" w:evenVBand="0" w:oddHBand="1" w:evenHBand="0" w:firstRowFirstColumn="0" w:firstRowLastColumn="0" w:lastRowFirstColumn="0" w:lastRowLastColumn="0"/>
            </w:pPr>
          </w:p>
        </w:tc>
      </w:tr>
      <w:tr w:rsidR="00C30966" w14:paraId="1D433C7E" w14:textId="77777777" w:rsidTr="00C30966">
        <w:tc>
          <w:tcPr>
            <w:cnfStyle w:val="001000000000" w:firstRow="0" w:lastRow="0" w:firstColumn="1" w:lastColumn="0" w:oddVBand="0" w:evenVBand="0" w:oddHBand="0" w:evenHBand="0" w:firstRowFirstColumn="0" w:firstRowLastColumn="0" w:lastRowFirstColumn="0" w:lastRowLastColumn="0"/>
            <w:tcW w:w="1672" w:type="dxa"/>
          </w:tcPr>
          <w:p w14:paraId="4B5FE8ED" w14:textId="47ED9541" w:rsidR="00C30966" w:rsidRPr="00C30966" w:rsidRDefault="00C30966" w:rsidP="00A149B7">
            <w:pPr>
              <w:rPr>
                <w:b w:val="0"/>
                <w:bCs w:val="0"/>
                <w:sz w:val="20"/>
                <w:szCs w:val="20"/>
              </w:rPr>
            </w:pPr>
            <w:r w:rsidRPr="00C30966">
              <w:rPr>
                <w:b w:val="0"/>
                <w:bCs w:val="0"/>
                <w:sz w:val="20"/>
                <w:szCs w:val="20"/>
              </w:rPr>
              <w:t>Analyse des besoins</w:t>
            </w:r>
          </w:p>
        </w:tc>
        <w:tc>
          <w:tcPr>
            <w:tcW w:w="1483" w:type="dxa"/>
          </w:tcPr>
          <w:p w14:paraId="3977AE68" w14:textId="756BD5F6"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A</w:t>
            </w:r>
          </w:p>
        </w:tc>
        <w:tc>
          <w:tcPr>
            <w:tcW w:w="1481" w:type="dxa"/>
          </w:tcPr>
          <w:p w14:paraId="3F6A8B3F" w14:textId="0DD26239"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C</w:t>
            </w:r>
          </w:p>
        </w:tc>
        <w:tc>
          <w:tcPr>
            <w:tcW w:w="1494" w:type="dxa"/>
          </w:tcPr>
          <w:p w14:paraId="756CC3F4" w14:textId="5B0EDE07"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C</w:t>
            </w:r>
          </w:p>
        </w:tc>
        <w:tc>
          <w:tcPr>
            <w:tcW w:w="1462" w:type="dxa"/>
          </w:tcPr>
          <w:p w14:paraId="68A66033" w14:textId="64688AA8"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C</w:t>
            </w:r>
          </w:p>
        </w:tc>
        <w:tc>
          <w:tcPr>
            <w:tcW w:w="1470" w:type="dxa"/>
          </w:tcPr>
          <w:p w14:paraId="51C56868" w14:textId="199C4040"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R</w:t>
            </w:r>
          </w:p>
        </w:tc>
      </w:tr>
      <w:tr w:rsidR="00C30966" w14:paraId="5418B673" w14:textId="77777777" w:rsidTr="00C3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37747807" w14:textId="38E6EF63" w:rsidR="00C30966" w:rsidRPr="00C30966" w:rsidRDefault="00C30966" w:rsidP="00A149B7">
            <w:pPr>
              <w:rPr>
                <w:b w:val="0"/>
                <w:bCs w:val="0"/>
              </w:rPr>
            </w:pPr>
            <w:r w:rsidRPr="00C30966">
              <w:rPr>
                <w:b w:val="0"/>
                <w:bCs w:val="0"/>
                <w:sz w:val="20"/>
                <w:szCs w:val="20"/>
              </w:rPr>
              <w:t>Rédaction du cahier des charges</w:t>
            </w:r>
          </w:p>
        </w:tc>
        <w:tc>
          <w:tcPr>
            <w:tcW w:w="1483" w:type="dxa"/>
          </w:tcPr>
          <w:p w14:paraId="0A2D7E9C" w14:textId="1A599C56"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A</w:t>
            </w:r>
          </w:p>
        </w:tc>
        <w:tc>
          <w:tcPr>
            <w:tcW w:w="1481" w:type="dxa"/>
          </w:tcPr>
          <w:p w14:paraId="0E5EE6E4" w14:textId="7ACF54D9"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I</w:t>
            </w:r>
          </w:p>
        </w:tc>
        <w:tc>
          <w:tcPr>
            <w:tcW w:w="1494" w:type="dxa"/>
          </w:tcPr>
          <w:p w14:paraId="69CC5F7D" w14:textId="343D8299"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I</w:t>
            </w:r>
          </w:p>
        </w:tc>
        <w:tc>
          <w:tcPr>
            <w:tcW w:w="1462" w:type="dxa"/>
          </w:tcPr>
          <w:p w14:paraId="6078341F" w14:textId="36C801DF"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I</w:t>
            </w:r>
          </w:p>
        </w:tc>
        <w:tc>
          <w:tcPr>
            <w:tcW w:w="1470" w:type="dxa"/>
          </w:tcPr>
          <w:p w14:paraId="7E7470CF" w14:textId="31FC9D22"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R</w:t>
            </w:r>
          </w:p>
        </w:tc>
      </w:tr>
      <w:tr w:rsidR="00C30966" w14:paraId="2BAE5D23" w14:textId="77777777" w:rsidTr="00C30966">
        <w:tc>
          <w:tcPr>
            <w:cnfStyle w:val="001000000000" w:firstRow="0" w:lastRow="0" w:firstColumn="1" w:lastColumn="0" w:oddVBand="0" w:evenVBand="0" w:oddHBand="0" w:evenHBand="0" w:firstRowFirstColumn="0" w:firstRowLastColumn="0" w:lastRowFirstColumn="0" w:lastRowLastColumn="0"/>
            <w:tcW w:w="1672" w:type="dxa"/>
          </w:tcPr>
          <w:p w14:paraId="531C405A" w14:textId="354D6E3F" w:rsidR="00C30966" w:rsidRPr="00C30966" w:rsidRDefault="00C30966" w:rsidP="00A149B7">
            <w:pPr>
              <w:rPr>
                <w:b w:val="0"/>
                <w:bCs w:val="0"/>
              </w:rPr>
            </w:pPr>
            <w:r w:rsidRPr="00C30966">
              <w:rPr>
                <w:b w:val="0"/>
                <w:bCs w:val="0"/>
                <w:sz w:val="20"/>
                <w:szCs w:val="20"/>
              </w:rPr>
              <w:t>Spécifications techniques</w:t>
            </w:r>
          </w:p>
        </w:tc>
        <w:tc>
          <w:tcPr>
            <w:tcW w:w="1483" w:type="dxa"/>
          </w:tcPr>
          <w:p w14:paraId="7DDDB015" w14:textId="4324E204"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I</w:t>
            </w:r>
          </w:p>
        </w:tc>
        <w:tc>
          <w:tcPr>
            <w:tcW w:w="1481" w:type="dxa"/>
          </w:tcPr>
          <w:p w14:paraId="3CB90B57" w14:textId="78FF83EC"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w:t>
            </w:r>
          </w:p>
        </w:tc>
        <w:tc>
          <w:tcPr>
            <w:tcW w:w="1494" w:type="dxa"/>
          </w:tcPr>
          <w:p w14:paraId="21F4F03C" w14:textId="7D74F815"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w:t>
            </w:r>
          </w:p>
        </w:tc>
        <w:tc>
          <w:tcPr>
            <w:tcW w:w="1462" w:type="dxa"/>
          </w:tcPr>
          <w:p w14:paraId="4CB0E94A" w14:textId="0B5E2782"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w:t>
            </w:r>
          </w:p>
        </w:tc>
        <w:tc>
          <w:tcPr>
            <w:tcW w:w="1470" w:type="dxa"/>
          </w:tcPr>
          <w:p w14:paraId="39F29E44" w14:textId="436FF691"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RA</w:t>
            </w:r>
          </w:p>
        </w:tc>
      </w:tr>
      <w:tr w:rsidR="00C30966" w14:paraId="5B9E5ADF" w14:textId="77777777" w:rsidTr="00C3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5B37D7A9" w14:textId="5AF50203" w:rsidR="00C30966" w:rsidRPr="00C30966" w:rsidRDefault="00C30966" w:rsidP="00A149B7">
            <w:pPr>
              <w:rPr>
                <w:b w:val="0"/>
                <w:bCs w:val="0"/>
                <w:sz w:val="20"/>
                <w:szCs w:val="20"/>
              </w:rPr>
            </w:pPr>
            <w:r w:rsidRPr="00C30966">
              <w:rPr>
                <w:b w:val="0"/>
                <w:bCs w:val="0"/>
                <w:sz w:val="20"/>
                <w:szCs w:val="20"/>
              </w:rPr>
              <w:t>Modélisation</w:t>
            </w:r>
          </w:p>
        </w:tc>
        <w:tc>
          <w:tcPr>
            <w:tcW w:w="1483" w:type="dxa"/>
          </w:tcPr>
          <w:p w14:paraId="08596755" w14:textId="3952E63A"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I</w:t>
            </w:r>
          </w:p>
        </w:tc>
        <w:tc>
          <w:tcPr>
            <w:tcW w:w="1481" w:type="dxa"/>
          </w:tcPr>
          <w:p w14:paraId="68DDE1CC" w14:textId="3C5718D6"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w:t>
            </w:r>
          </w:p>
        </w:tc>
        <w:tc>
          <w:tcPr>
            <w:tcW w:w="1494" w:type="dxa"/>
          </w:tcPr>
          <w:p w14:paraId="232C389C" w14:textId="74609471"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w:t>
            </w:r>
          </w:p>
        </w:tc>
        <w:tc>
          <w:tcPr>
            <w:tcW w:w="1462" w:type="dxa"/>
          </w:tcPr>
          <w:p w14:paraId="728488EB" w14:textId="382BB6ED"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w:t>
            </w:r>
          </w:p>
        </w:tc>
        <w:tc>
          <w:tcPr>
            <w:tcW w:w="1470" w:type="dxa"/>
          </w:tcPr>
          <w:p w14:paraId="61858DD0" w14:textId="51748C8D"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RA</w:t>
            </w:r>
          </w:p>
        </w:tc>
      </w:tr>
      <w:tr w:rsidR="00C30966" w14:paraId="50F1C3B5" w14:textId="77777777" w:rsidTr="00C30966">
        <w:tc>
          <w:tcPr>
            <w:cnfStyle w:val="001000000000" w:firstRow="0" w:lastRow="0" w:firstColumn="1" w:lastColumn="0" w:oddVBand="0" w:evenVBand="0" w:oddHBand="0" w:evenHBand="0" w:firstRowFirstColumn="0" w:firstRowLastColumn="0" w:lastRowFirstColumn="0" w:lastRowLastColumn="0"/>
            <w:tcW w:w="1672" w:type="dxa"/>
          </w:tcPr>
          <w:p w14:paraId="651115F2" w14:textId="74587143" w:rsidR="00C30966" w:rsidRDefault="00C30966" w:rsidP="00A149B7">
            <w:r w:rsidRPr="00C30966">
              <w:rPr>
                <w:sz w:val="20"/>
                <w:szCs w:val="20"/>
              </w:rPr>
              <w:t>Phase 2 : Développement</w:t>
            </w:r>
          </w:p>
        </w:tc>
        <w:tc>
          <w:tcPr>
            <w:tcW w:w="1483" w:type="dxa"/>
          </w:tcPr>
          <w:p w14:paraId="5B83C532" w14:textId="77777777"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p>
        </w:tc>
        <w:tc>
          <w:tcPr>
            <w:tcW w:w="1481" w:type="dxa"/>
          </w:tcPr>
          <w:p w14:paraId="6930F8A9" w14:textId="77777777"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p>
        </w:tc>
        <w:tc>
          <w:tcPr>
            <w:tcW w:w="1494" w:type="dxa"/>
          </w:tcPr>
          <w:p w14:paraId="16C06202" w14:textId="77777777"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p>
        </w:tc>
        <w:tc>
          <w:tcPr>
            <w:tcW w:w="1462" w:type="dxa"/>
          </w:tcPr>
          <w:p w14:paraId="6D7CAECE" w14:textId="77777777"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p>
        </w:tc>
        <w:tc>
          <w:tcPr>
            <w:tcW w:w="1470" w:type="dxa"/>
          </w:tcPr>
          <w:p w14:paraId="634B0AFF" w14:textId="77777777"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p>
        </w:tc>
      </w:tr>
      <w:tr w:rsidR="00C30966" w14:paraId="51857422" w14:textId="77777777" w:rsidTr="00C3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65EDE63F" w14:textId="3B216B39" w:rsidR="00C30966" w:rsidRPr="00C30966" w:rsidRDefault="00C30966" w:rsidP="00A149B7">
            <w:pPr>
              <w:rPr>
                <w:b w:val="0"/>
                <w:bCs w:val="0"/>
              </w:rPr>
            </w:pPr>
            <w:r w:rsidRPr="00C30966">
              <w:rPr>
                <w:b w:val="0"/>
                <w:bCs w:val="0"/>
                <w:sz w:val="20"/>
                <w:szCs w:val="20"/>
              </w:rPr>
              <w:t>Développement prototype</w:t>
            </w:r>
          </w:p>
        </w:tc>
        <w:tc>
          <w:tcPr>
            <w:tcW w:w="1483" w:type="dxa"/>
          </w:tcPr>
          <w:p w14:paraId="72A6E383" w14:textId="0E27C287"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I</w:t>
            </w:r>
          </w:p>
        </w:tc>
        <w:tc>
          <w:tcPr>
            <w:tcW w:w="1481" w:type="dxa"/>
          </w:tcPr>
          <w:p w14:paraId="0773169F" w14:textId="265E7BDA"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w:t>
            </w:r>
          </w:p>
        </w:tc>
        <w:tc>
          <w:tcPr>
            <w:tcW w:w="1494" w:type="dxa"/>
          </w:tcPr>
          <w:p w14:paraId="65379951" w14:textId="11C226A0"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w:t>
            </w:r>
          </w:p>
        </w:tc>
        <w:tc>
          <w:tcPr>
            <w:tcW w:w="1462" w:type="dxa"/>
          </w:tcPr>
          <w:p w14:paraId="2101A42D" w14:textId="60508617"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w:t>
            </w:r>
          </w:p>
        </w:tc>
        <w:tc>
          <w:tcPr>
            <w:tcW w:w="1470" w:type="dxa"/>
          </w:tcPr>
          <w:p w14:paraId="57040D77" w14:textId="68AE337B"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RA</w:t>
            </w:r>
          </w:p>
        </w:tc>
      </w:tr>
      <w:tr w:rsidR="00C30966" w14:paraId="66BF64CA" w14:textId="77777777" w:rsidTr="00C30966">
        <w:tc>
          <w:tcPr>
            <w:cnfStyle w:val="001000000000" w:firstRow="0" w:lastRow="0" w:firstColumn="1" w:lastColumn="0" w:oddVBand="0" w:evenVBand="0" w:oddHBand="0" w:evenHBand="0" w:firstRowFirstColumn="0" w:firstRowLastColumn="0" w:lastRowFirstColumn="0" w:lastRowLastColumn="0"/>
            <w:tcW w:w="1672" w:type="dxa"/>
          </w:tcPr>
          <w:p w14:paraId="74E0ECF8" w14:textId="1A3D25F1" w:rsidR="00C30966" w:rsidRPr="00C30966" w:rsidRDefault="00C30966" w:rsidP="00A149B7">
            <w:pPr>
              <w:rPr>
                <w:b w:val="0"/>
                <w:bCs w:val="0"/>
              </w:rPr>
            </w:pPr>
            <w:r w:rsidRPr="00C30966">
              <w:rPr>
                <w:b w:val="0"/>
                <w:bCs w:val="0"/>
                <w:sz w:val="20"/>
                <w:szCs w:val="20"/>
              </w:rPr>
              <w:t>Tests unitaires</w:t>
            </w:r>
          </w:p>
        </w:tc>
        <w:tc>
          <w:tcPr>
            <w:tcW w:w="1483" w:type="dxa"/>
          </w:tcPr>
          <w:p w14:paraId="73EFD057" w14:textId="7DF9D1FE"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I</w:t>
            </w:r>
          </w:p>
        </w:tc>
        <w:tc>
          <w:tcPr>
            <w:tcW w:w="1481" w:type="dxa"/>
          </w:tcPr>
          <w:p w14:paraId="52188953" w14:textId="73F9F515"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w:t>
            </w:r>
          </w:p>
        </w:tc>
        <w:tc>
          <w:tcPr>
            <w:tcW w:w="1494" w:type="dxa"/>
          </w:tcPr>
          <w:p w14:paraId="12590867" w14:textId="573C118D"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w:t>
            </w:r>
          </w:p>
        </w:tc>
        <w:tc>
          <w:tcPr>
            <w:tcW w:w="1462" w:type="dxa"/>
          </w:tcPr>
          <w:p w14:paraId="7CA40353" w14:textId="367A2FDB"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w:t>
            </w:r>
          </w:p>
        </w:tc>
        <w:tc>
          <w:tcPr>
            <w:tcW w:w="1470" w:type="dxa"/>
          </w:tcPr>
          <w:p w14:paraId="3B2071ED" w14:textId="4BDCD611" w:rsidR="00C30966" w:rsidRPr="00270638" w:rsidRDefault="00C30966"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RA</w:t>
            </w:r>
          </w:p>
        </w:tc>
      </w:tr>
      <w:tr w:rsidR="00C30966" w14:paraId="27077D72" w14:textId="77777777" w:rsidTr="00C3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1EC905CB" w14:textId="410FB160" w:rsidR="00C30966" w:rsidRPr="00C30966" w:rsidRDefault="00C30966" w:rsidP="00A149B7">
            <w:pPr>
              <w:rPr>
                <w:b w:val="0"/>
                <w:bCs w:val="0"/>
              </w:rPr>
            </w:pPr>
            <w:r w:rsidRPr="00C30966">
              <w:rPr>
                <w:b w:val="0"/>
                <w:bCs w:val="0"/>
                <w:sz w:val="20"/>
                <w:szCs w:val="20"/>
              </w:rPr>
              <w:t>Documentation technique</w:t>
            </w:r>
            <w:r w:rsidR="00270638">
              <w:rPr>
                <w:b w:val="0"/>
                <w:bCs w:val="0"/>
                <w:sz w:val="20"/>
                <w:szCs w:val="20"/>
              </w:rPr>
              <w:t xml:space="preserve"> </w:t>
            </w:r>
            <w:r w:rsidR="00270638" w:rsidRPr="00270638">
              <w:rPr>
                <w:b w:val="0"/>
                <w:bCs w:val="0"/>
                <w:sz w:val="18"/>
                <w:szCs w:val="18"/>
              </w:rPr>
              <w:t>(guide d’installation et guide utilisateur)</w:t>
            </w:r>
          </w:p>
        </w:tc>
        <w:tc>
          <w:tcPr>
            <w:tcW w:w="1483" w:type="dxa"/>
          </w:tcPr>
          <w:p w14:paraId="20F00E1F" w14:textId="724314D1"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A</w:t>
            </w:r>
          </w:p>
        </w:tc>
        <w:tc>
          <w:tcPr>
            <w:tcW w:w="1481" w:type="dxa"/>
          </w:tcPr>
          <w:p w14:paraId="345A78C7" w14:textId="128285CC"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w:t>
            </w:r>
          </w:p>
        </w:tc>
        <w:tc>
          <w:tcPr>
            <w:tcW w:w="1494" w:type="dxa"/>
          </w:tcPr>
          <w:p w14:paraId="0DD84901" w14:textId="20810FEF"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w:t>
            </w:r>
          </w:p>
        </w:tc>
        <w:tc>
          <w:tcPr>
            <w:tcW w:w="1462" w:type="dxa"/>
          </w:tcPr>
          <w:p w14:paraId="3D75759E" w14:textId="124D1067"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w:t>
            </w:r>
          </w:p>
        </w:tc>
        <w:tc>
          <w:tcPr>
            <w:tcW w:w="1470" w:type="dxa"/>
          </w:tcPr>
          <w:p w14:paraId="5E2E0876" w14:textId="14362C09"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R</w:t>
            </w:r>
          </w:p>
        </w:tc>
      </w:tr>
      <w:tr w:rsidR="00C30966" w14:paraId="54813F6C" w14:textId="77777777" w:rsidTr="00C30966">
        <w:tc>
          <w:tcPr>
            <w:cnfStyle w:val="001000000000" w:firstRow="0" w:lastRow="0" w:firstColumn="1" w:lastColumn="0" w:oddVBand="0" w:evenVBand="0" w:oddHBand="0" w:evenHBand="0" w:firstRowFirstColumn="0" w:firstRowLastColumn="0" w:lastRowFirstColumn="0" w:lastRowLastColumn="0"/>
            <w:tcW w:w="1672" w:type="dxa"/>
          </w:tcPr>
          <w:p w14:paraId="019A1C43" w14:textId="5BD2A91D" w:rsidR="00C30966" w:rsidRPr="00C30966" w:rsidRDefault="00C30966" w:rsidP="00A149B7">
            <w:pPr>
              <w:rPr>
                <w:b w:val="0"/>
                <w:bCs w:val="0"/>
              </w:rPr>
            </w:pPr>
            <w:r w:rsidRPr="00C30966">
              <w:rPr>
                <w:b w:val="0"/>
                <w:bCs w:val="0"/>
                <w:sz w:val="20"/>
                <w:szCs w:val="20"/>
              </w:rPr>
              <w:t>Cahier de tests</w:t>
            </w:r>
          </w:p>
        </w:tc>
        <w:tc>
          <w:tcPr>
            <w:tcW w:w="1483" w:type="dxa"/>
          </w:tcPr>
          <w:p w14:paraId="103AE386" w14:textId="656E3295"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A</w:t>
            </w:r>
          </w:p>
        </w:tc>
        <w:tc>
          <w:tcPr>
            <w:tcW w:w="1481" w:type="dxa"/>
          </w:tcPr>
          <w:p w14:paraId="3E375376" w14:textId="4F9762D5"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w:t>
            </w:r>
          </w:p>
        </w:tc>
        <w:tc>
          <w:tcPr>
            <w:tcW w:w="1494" w:type="dxa"/>
          </w:tcPr>
          <w:p w14:paraId="6B89BBA8" w14:textId="7DB76403"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w:t>
            </w:r>
          </w:p>
        </w:tc>
        <w:tc>
          <w:tcPr>
            <w:tcW w:w="1462" w:type="dxa"/>
          </w:tcPr>
          <w:p w14:paraId="1DF0FFD7" w14:textId="7F84B0BC"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w:t>
            </w:r>
          </w:p>
        </w:tc>
        <w:tc>
          <w:tcPr>
            <w:tcW w:w="1470" w:type="dxa"/>
          </w:tcPr>
          <w:p w14:paraId="41938C7C" w14:textId="207D20FF"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R</w:t>
            </w:r>
          </w:p>
        </w:tc>
      </w:tr>
      <w:tr w:rsidR="00C30966" w14:paraId="1F20AF0C" w14:textId="77777777" w:rsidTr="00C3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3D373FE1" w14:textId="54509B94" w:rsidR="00C30966" w:rsidRDefault="00C30966" w:rsidP="00A149B7">
            <w:r w:rsidRPr="00C30966">
              <w:rPr>
                <w:sz w:val="20"/>
                <w:szCs w:val="20"/>
              </w:rPr>
              <w:t>Phase 3 : Déploiement</w:t>
            </w:r>
          </w:p>
        </w:tc>
        <w:tc>
          <w:tcPr>
            <w:tcW w:w="1483" w:type="dxa"/>
          </w:tcPr>
          <w:p w14:paraId="0B9A78A1" w14:textId="77777777"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p>
        </w:tc>
        <w:tc>
          <w:tcPr>
            <w:tcW w:w="1481" w:type="dxa"/>
          </w:tcPr>
          <w:p w14:paraId="40125C74" w14:textId="77777777"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p>
        </w:tc>
        <w:tc>
          <w:tcPr>
            <w:tcW w:w="1494" w:type="dxa"/>
          </w:tcPr>
          <w:p w14:paraId="1B71AF2D" w14:textId="77777777"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p>
        </w:tc>
        <w:tc>
          <w:tcPr>
            <w:tcW w:w="1462" w:type="dxa"/>
          </w:tcPr>
          <w:p w14:paraId="735A0D70" w14:textId="77777777"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p>
        </w:tc>
        <w:tc>
          <w:tcPr>
            <w:tcW w:w="1470" w:type="dxa"/>
          </w:tcPr>
          <w:p w14:paraId="60C27573" w14:textId="77777777" w:rsidR="00C30966" w:rsidRPr="00270638" w:rsidRDefault="00C30966" w:rsidP="00A149B7">
            <w:pPr>
              <w:cnfStyle w:val="000000100000" w:firstRow="0" w:lastRow="0" w:firstColumn="0" w:lastColumn="0" w:oddVBand="0" w:evenVBand="0" w:oddHBand="1" w:evenHBand="0" w:firstRowFirstColumn="0" w:firstRowLastColumn="0" w:lastRowFirstColumn="0" w:lastRowLastColumn="0"/>
              <w:rPr>
                <w:sz w:val="28"/>
                <w:szCs w:val="28"/>
              </w:rPr>
            </w:pPr>
          </w:p>
        </w:tc>
      </w:tr>
      <w:tr w:rsidR="00C30966" w14:paraId="6A9E8F05" w14:textId="77777777" w:rsidTr="00C30966">
        <w:tc>
          <w:tcPr>
            <w:cnfStyle w:val="001000000000" w:firstRow="0" w:lastRow="0" w:firstColumn="1" w:lastColumn="0" w:oddVBand="0" w:evenVBand="0" w:oddHBand="0" w:evenHBand="0" w:firstRowFirstColumn="0" w:firstRowLastColumn="0" w:lastRowFirstColumn="0" w:lastRowLastColumn="0"/>
            <w:tcW w:w="1672" w:type="dxa"/>
          </w:tcPr>
          <w:p w14:paraId="7D2BCCF7" w14:textId="7AE3EF0F" w:rsidR="00C30966" w:rsidRPr="00C30966" w:rsidRDefault="00C30966" w:rsidP="00A149B7">
            <w:pPr>
              <w:rPr>
                <w:b w:val="0"/>
                <w:bCs w:val="0"/>
              </w:rPr>
            </w:pPr>
            <w:r w:rsidRPr="00C30966">
              <w:rPr>
                <w:b w:val="0"/>
                <w:bCs w:val="0"/>
                <w:sz w:val="20"/>
                <w:szCs w:val="20"/>
              </w:rPr>
              <w:t>Plan de déploiement</w:t>
            </w:r>
          </w:p>
        </w:tc>
        <w:tc>
          <w:tcPr>
            <w:tcW w:w="1483" w:type="dxa"/>
          </w:tcPr>
          <w:p w14:paraId="1463246E" w14:textId="688C004E"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A</w:t>
            </w:r>
          </w:p>
        </w:tc>
        <w:tc>
          <w:tcPr>
            <w:tcW w:w="1481" w:type="dxa"/>
          </w:tcPr>
          <w:p w14:paraId="3A795DD0" w14:textId="5DF49D48"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I</w:t>
            </w:r>
          </w:p>
        </w:tc>
        <w:tc>
          <w:tcPr>
            <w:tcW w:w="1494" w:type="dxa"/>
          </w:tcPr>
          <w:p w14:paraId="5D10C3D6" w14:textId="0C42B10B"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I</w:t>
            </w:r>
          </w:p>
        </w:tc>
        <w:tc>
          <w:tcPr>
            <w:tcW w:w="1462" w:type="dxa"/>
          </w:tcPr>
          <w:p w14:paraId="6735C953" w14:textId="758EBD52"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I</w:t>
            </w:r>
          </w:p>
        </w:tc>
        <w:tc>
          <w:tcPr>
            <w:tcW w:w="1470" w:type="dxa"/>
          </w:tcPr>
          <w:p w14:paraId="1579542A" w14:textId="0001FA30"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R</w:t>
            </w:r>
          </w:p>
        </w:tc>
      </w:tr>
      <w:tr w:rsidR="00C30966" w14:paraId="55D9BF6C" w14:textId="77777777" w:rsidTr="00C3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77838612" w14:textId="7A92D749" w:rsidR="00C30966" w:rsidRPr="00C30966" w:rsidRDefault="00C30966" w:rsidP="00A149B7">
            <w:pPr>
              <w:rPr>
                <w:b w:val="0"/>
                <w:bCs w:val="0"/>
              </w:rPr>
            </w:pPr>
            <w:r w:rsidRPr="00C30966">
              <w:rPr>
                <w:b w:val="0"/>
                <w:bCs w:val="0"/>
                <w:sz w:val="20"/>
                <w:szCs w:val="20"/>
              </w:rPr>
              <w:t>Configuration des outils</w:t>
            </w:r>
          </w:p>
        </w:tc>
        <w:tc>
          <w:tcPr>
            <w:tcW w:w="1483" w:type="dxa"/>
          </w:tcPr>
          <w:p w14:paraId="0BBB4818" w14:textId="66E7BF9A"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I</w:t>
            </w:r>
          </w:p>
        </w:tc>
        <w:tc>
          <w:tcPr>
            <w:tcW w:w="1481" w:type="dxa"/>
          </w:tcPr>
          <w:p w14:paraId="2AC97565" w14:textId="63AE71AD"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w:t>
            </w:r>
          </w:p>
        </w:tc>
        <w:tc>
          <w:tcPr>
            <w:tcW w:w="1494" w:type="dxa"/>
          </w:tcPr>
          <w:p w14:paraId="0DA971C5" w14:textId="364BF5C8"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w:t>
            </w:r>
          </w:p>
        </w:tc>
        <w:tc>
          <w:tcPr>
            <w:tcW w:w="1462" w:type="dxa"/>
          </w:tcPr>
          <w:p w14:paraId="387E5062" w14:textId="1B20BDC5"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w:t>
            </w:r>
          </w:p>
        </w:tc>
        <w:tc>
          <w:tcPr>
            <w:tcW w:w="1470" w:type="dxa"/>
          </w:tcPr>
          <w:p w14:paraId="60DE93D2" w14:textId="39BC6A4C"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RA</w:t>
            </w:r>
          </w:p>
        </w:tc>
      </w:tr>
      <w:tr w:rsidR="00C30966" w14:paraId="5D2ACC2A" w14:textId="77777777" w:rsidTr="00C30966">
        <w:tc>
          <w:tcPr>
            <w:cnfStyle w:val="001000000000" w:firstRow="0" w:lastRow="0" w:firstColumn="1" w:lastColumn="0" w:oddVBand="0" w:evenVBand="0" w:oddHBand="0" w:evenHBand="0" w:firstRowFirstColumn="0" w:firstRowLastColumn="0" w:lastRowFirstColumn="0" w:lastRowLastColumn="0"/>
            <w:tcW w:w="1672" w:type="dxa"/>
          </w:tcPr>
          <w:p w14:paraId="0F9249A8" w14:textId="137FD29D" w:rsidR="00C30966" w:rsidRPr="00C30966" w:rsidRDefault="00C30966" w:rsidP="00A149B7">
            <w:pPr>
              <w:rPr>
                <w:b w:val="0"/>
                <w:bCs w:val="0"/>
                <w:sz w:val="20"/>
                <w:szCs w:val="20"/>
              </w:rPr>
            </w:pPr>
            <w:r w:rsidRPr="00C30966">
              <w:rPr>
                <w:b w:val="0"/>
                <w:bCs w:val="0"/>
                <w:sz w:val="20"/>
                <w:szCs w:val="20"/>
              </w:rPr>
              <w:t>Plan de maintenance</w:t>
            </w:r>
          </w:p>
        </w:tc>
        <w:tc>
          <w:tcPr>
            <w:tcW w:w="1483" w:type="dxa"/>
          </w:tcPr>
          <w:p w14:paraId="7A207131" w14:textId="0C46BA48"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A</w:t>
            </w:r>
          </w:p>
        </w:tc>
        <w:tc>
          <w:tcPr>
            <w:tcW w:w="1481" w:type="dxa"/>
          </w:tcPr>
          <w:p w14:paraId="49A369B9" w14:textId="10651960"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I</w:t>
            </w:r>
          </w:p>
        </w:tc>
        <w:tc>
          <w:tcPr>
            <w:tcW w:w="1494" w:type="dxa"/>
          </w:tcPr>
          <w:p w14:paraId="1D1BC10A" w14:textId="118B3AB7"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I</w:t>
            </w:r>
          </w:p>
        </w:tc>
        <w:tc>
          <w:tcPr>
            <w:tcW w:w="1462" w:type="dxa"/>
          </w:tcPr>
          <w:p w14:paraId="4CC96683" w14:textId="255832DB"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I</w:t>
            </w:r>
          </w:p>
        </w:tc>
        <w:tc>
          <w:tcPr>
            <w:tcW w:w="1470" w:type="dxa"/>
          </w:tcPr>
          <w:p w14:paraId="656E8D2C" w14:textId="43A3D420" w:rsidR="00C30966" w:rsidRPr="00270638" w:rsidRDefault="00270638" w:rsidP="00A149B7">
            <w:pPr>
              <w:cnfStyle w:val="000000000000" w:firstRow="0" w:lastRow="0" w:firstColumn="0" w:lastColumn="0" w:oddVBand="0" w:evenVBand="0" w:oddHBand="0" w:evenHBand="0" w:firstRowFirstColumn="0" w:firstRowLastColumn="0" w:lastRowFirstColumn="0" w:lastRowLastColumn="0"/>
              <w:rPr>
                <w:sz w:val="28"/>
                <w:szCs w:val="28"/>
              </w:rPr>
            </w:pPr>
            <w:r w:rsidRPr="00270638">
              <w:rPr>
                <w:sz w:val="28"/>
                <w:szCs w:val="28"/>
              </w:rPr>
              <w:t>R</w:t>
            </w:r>
          </w:p>
        </w:tc>
      </w:tr>
      <w:tr w:rsidR="00C30966" w14:paraId="6F9A5668" w14:textId="77777777" w:rsidTr="00C3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290D7F4D" w14:textId="1F36CCE6" w:rsidR="00C30966" w:rsidRPr="00C30966" w:rsidRDefault="00C30966" w:rsidP="00A149B7">
            <w:pPr>
              <w:rPr>
                <w:b w:val="0"/>
                <w:bCs w:val="0"/>
                <w:sz w:val="20"/>
                <w:szCs w:val="20"/>
              </w:rPr>
            </w:pPr>
            <w:r w:rsidRPr="00C30966">
              <w:rPr>
                <w:b w:val="0"/>
                <w:bCs w:val="0"/>
                <w:sz w:val="20"/>
                <w:szCs w:val="20"/>
              </w:rPr>
              <w:t>Plan de sécurisation</w:t>
            </w:r>
          </w:p>
        </w:tc>
        <w:tc>
          <w:tcPr>
            <w:tcW w:w="1483" w:type="dxa"/>
          </w:tcPr>
          <w:p w14:paraId="05D96FE3" w14:textId="7F0D9DEC"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A</w:t>
            </w:r>
          </w:p>
        </w:tc>
        <w:tc>
          <w:tcPr>
            <w:tcW w:w="1481" w:type="dxa"/>
          </w:tcPr>
          <w:p w14:paraId="01A612D0" w14:textId="48705FD1"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I</w:t>
            </w:r>
          </w:p>
        </w:tc>
        <w:tc>
          <w:tcPr>
            <w:tcW w:w="1494" w:type="dxa"/>
          </w:tcPr>
          <w:p w14:paraId="5B2C63A4" w14:textId="1A18C326"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I</w:t>
            </w:r>
          </w:p>
        </w:tc>
        <w:tc>
          <w:tcPr>
            <w:tcW w:w="1462" w:type="dxa"/>
          </w:tcPr>
          <w:p w14:paraId="50F77F9E" w14:textId="430343B3"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I</w:t>
            </w:r>
          </w:p>
        </w:tc>
        <w:tc>
          <w:tcPr>
            <w:tcW w:w="1470" w:type="dxa"/>
          </w:tcPr>
          <w:p w14:paraId="41E7AB10" w14:textId="5DD2FC94" w:rsidR="00C30966" w:rsidRPr="00270638" w:rsidRDefault="00270638" w:rsidP="00A149B7">
            <w:pPr>
              <w:cnfStyle w:val="000000100000" w:firstRow="0" w:lastRow="0" w:firstColumn="0" w:lastColumn="0" w:oddVBand="0" w:evenVBand="0" w:oddHBand="1" w:evenHBand="0" w:firstRowFirstColumn="0" w:firstRowLastColumn="0" w:lastRowFirstColumn="0" w:lastRowLastColumn="0"/>
              <w:rPr>
                <w:sz w:val="28"/>
                <w:szCs w:val="28"/>
              </w:rPr>
            </w:pPr>
            <w:r w:rsidRPr="00270638">
              <w:rPr>
                <w:sz w:val="28"/>
                <w:szCs w:val="28"/>
              </w:rPr>
              <w:t>RA</w:t>
            </w:r>
          </w:p>
        </w:tc>
      </w:tr>
    </w:tbl>
    <w:p w14:paraId="406ECAEE" w14:textId="77777777" w:rsidR="00C30966" w:rsidRDefault="00C30966" w:rsidP="00C30966"/>
    <w:p w14:paraId="45386F93" w14:textId="35380043" w:rsidR="00C30966" w:rsidRDefault="00C30966" w:rsidP="00C30966">
      <w:r w:rsidRPr="00C30966">
        <w:rPr>
          <w:b/>
          <w:bCs/>
        </w:rPr>
        <w:t>R (Réalisateur)</w:t>
      </w:r>
      <w:r>
        <w:t xml:space="preserve"> : Exécute la tâche</w:t>
      </w:r>
    </w:p>
    <w:p w14:paraId="211D2E19" w14:textId="77777777" w:rsidR="00C30966" w:rsidRDefault="00C30966" w:rsidP="00C30966">
      <w:r w:rsidRPr="00C30966">
        <w:rPr>
          <w:b/>
          <w:bCs/>
        </w:rPr>
        <w:t>A (Approbateur)</w:t>
      </w:r>
      <w:r>
        <w:t xml:space="preserve"> : Responsable et garant de la tâche</w:t>
      </w:r>
    </w:p>
    <w:p w14:paraId="777E4ACC" w14:textId="77777777" w:rsidR="00C30966" w:rsidRDefault="00C30966" w:rsidP="00C30966">
      <w:r w:rsidRPr="00C30966">
        <w:rPr>
          <w:b/>
          <w:bCs/>
        </w:rPr>
        <w:t>C (Consulté)</w:t>
      </w:r>
      <w:r>
        <w:t xml:space="preserve"> : Expertise sollicitée</w:t>
      </w:r>
    </w:p>
    <w:p w14:paraId="2643CFB2" w14:textId="081B8368" w:rsidR="00270638" w:rsidRDefault="00C30966" w:rsidP="00C30966">
      <w:r w:rsidRPr="00C30966">
        <w:rPr>
          <w:b/>
          <w:bCs/>
        </w:rPr>
        <w:t>I (Informé)</w:t>
      </w:r>
      <w:r>
        <w:t xml:space="preserve"> : Tenu au courant des avancées</w:t>
      </w:r>
    </w:p>
    <w:p w14:paraId="6F3CF416" w14:textId="77777777" w:rsidR="003A308F" w:rsidRDefault="003A308F">
      <w:r>
        <w:br w:type="page"/>
      </w:r>
    </w:p>
    <w:p w14:paraId="2DC6961B" w14:textId="77777777" w:rsidR="003A308F" w:rsidRDefault="003A308F" w:rsidP="003A308F">
      <w:pPr>
        <w:pStyle w:val="Titre1"/>
      </w:pPr>
      <w:bookmarkStart w:id="25" w:name="_Toc187186722"/>
      <w:r>
        <w:lastRenderedPageBreak/>
        <w:t>Budgétisation</w:t>
      </w:r>
      <w:bookmarkEnd w:id="25"/>
    </w:p>
    <w:p w14:paraId="7A3AED97" w14:textId="77777777" w:rsidR="003A308F" w:rsidRDefault="003A308F" w:rsidP="003A308F"/>
    <w:p w14:paraId="36E37448" w14:textId="77777777" w:rsidR="00DE438C" w:rsidRDefault="003A308F" w:rsidP="00DE438C">
      <w:pPr>
        <w:jc w:val="both"/>
      </w:pPr>
      <w:r>
        <w:t>Un budget maximal de 75 000 € a été fixé pour la réalisation du projet.</w:t>
      </w:r>
      <w:r w:rsidR="003138B9">
        <w:t xml:space="preserve"> </w:t>
      </w:r>
      <w:r w:rsidR="006A5088">
        <w:t xml:space="preserve">Les fonctions principales et les fonctions de contraintes du projet ont été identifiées </w:t>
      </w:r>
      <w:r w:rsidR="006A5088" w:rsidRPr="006A5088">
        <w:rPr>
          <w:b/>
          <w:bCs/>
        </w:rPr>
        <w:t>(annexe 2)</w:t>
      </w:r>
      <w:r w:rsidR="006A5088">
        <w:t xml:space="preserve"> puis pondérées et estimée journalièrement </w:t>
      </w:r>
      <w:r w:rsidR="006A5088" w:rsidRPr="006A5088">
        <w:rPr>
          <w:b/>
          <w:bCs/>
        </w:rPr>
        <w:t>(annexe 3)</w:t>
      </w:r>
      <w:r w:rsidR="006A5088">
        <w:rPr>
          <w:b/>
          <w:bCs/>
        </w:rPr>
        <w:t xml:space="preserve"> </w:t>
      </w:r>
      <w:r w:rsidR="006A5088">
        <w:t xml:space="preserve">en vue d’estimer la charge de travail. </w:t>
      </w:r>
      <w:r w:rsidR="00DE438C">
        <w:t xml:space="preserve">Voici le détail de l’établissement du budget prévisionnel : </w:t>
      </w:r>
    </w:p>
    <w:p w14:paraId="62D54D8C" w14:textId="33DC1F02" w:rsidR="00726998" w:rsidRDefault="00726998" w:rsidP="00DE438C">
      <w:pPr>
        <w:jc w:val="both"/>
      </w:pPr>
      <w:r w:rsidRPr="00726998">
        <w:rPr>
          <w:b/>
          <w:bCs/>
        </w:rPr>
        <w:t>T</w:t>
      </w:r>
      <w:r>
        <w:t xml:space="preserve">aux </w:t>
      </w:r>
      <w:r w:rsidRPr="00726998">
        <w:rPr>
          <w:b/>
          <w:bCs/>
        </w:rPr>
        <w:t>J</w:t>
      </w:r>
      <w:r>
        <w:t xml:space="preserve">ournalier </w:t>
      </w:r>
      <w:r w:rsidRPr="00726998">
        <w:rPr>
          <w:b/>
          <w:bCs/>
        </w:rPr>
        <w:t>M</w:t>
      </w:r>
      <w:r>
        <w:t>oyen -&gt; 600€.</w:t>
      </w:r>
    </w:p>
    <w:tbl>
      <w:tblPr>
        <w:tblW w:w="4120" w:type="dxa"/>
        <w:jc w:val="center"/>
        <w:tblCellMar>
          <w:left w:w="0" w:type="dxa"/>
          <w:right w:w="0" w:type="dxa"/>
        </w:tblCellMar>
        <w:tblLook w:val="04A0" w:firstRow="1" w:lastRow="0" w:firstColumn="1" w:lastColumn="0" w:noHBand="0" w:noVBand="1"/>
      </w:tblPr>
      <w:tblGrid>
        <w:gridCol w:w="1720"/>
        <w:gridCol w:w="1200"/>
        <w:gridCol w:w="1200"/>
      </w:tblGrid>
      <w:tr w:rsidR="00344BA6" w14:paraId="710B7D14" w14:textId="77777777" w:rsidTr="00344BA6">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000000" w:fill="DAF2D0"/>
            <w:noWrap/>
            <w:tcMar>
              <w:top w:w="15" w:type="dxa"/>
              <w:left w:w="15" w:type="dxa"/>
              <w:bottom w:w="0" w:type="dxa"/>
              <w:right w:w="15" w:type="dxa"/>
            </w:tcMar>
            <w:vAlign w:val="bottom"/>
            <w:hideMark/>
          </w:tcPr>
          <w:p w14:paraId="11D0D0D0" w14:textId="77777777" w:rsidR="00344BA6" w:rsidRDefault="00344BA6">
            <w:pPr>
              <w:jc w:val="center"/>
              <w:rPr>
                <w:rFonts w:ascii="Aptos Narrow" w:hAnsi="Aptos Narrow"/>
                <w:b/>
                <w:bCs/>
                <w:color w:val="000000"/>
              </w:rPr>
            </w:pPr>
            <w:r>
              <w:rPr>
                <w:rFonts w:ascii="Aptos Narrow" w:hAnsi="Aptos Narrow"/>
                <w:b/>
                <w:bCs/>
                <w:color w:val="000000"/>
              </w:rPr>
              <w:t>Phases</w:t>
            </w:r>
          </w:p>
        </w:tc>
        <w:tc>
          <w:tcPr>
            <w:tcW w:w="1200" w:type="dxa"/>
            <w:tcBorders>
              <w:top w:val="single" w:sz="4" w:space="0" w:color="auto"/>
              <w:left w:val="nil"/>
              <w:bottom w:val="single" w:sz="4" w:space="0" w:color="auto"/>
              <w:right w:val="single" w:sz="4" w:space="0" w:color="auto"/>
            </w:tcBorders>
            <w:shd w:val="clear" w:color="000000" w:fill="DAF2D0"/>
            <w:noWrap/>
            <w:tcMar>
              <w:top w:w="15" w:type="dxa"/>
              <w:left w:w="15" w:type="dxa"/>
              <w:bottom w:w="0" w:type="dxa"/>
              <w:right w:w="15" w:type="dxa"/>
            </w:tcMar>
            <w:vAlign w:val="bottom"/>
            <w:hideMark/>
          </w:tcPr>
          <w:p w14:paraId="12E782AC" w14:textId="77777777" w:rsidR="00344BA6" w:rsidRDefault="00344BA6">
            <w:pPr>
              <w:jc w:val="center"/>
              <w:rPr>
                <w:rFonts w:ascii="Aptos Narrow" w:hAnsi="Aptos Narrow"/>
                <w:b/>
                <w:bCs/>
                <w:color w:val="000000"/>
              </w:rPr>
            </w:pPr>
            <w:r>
              <w:rPr>
                <w:rFonts w:ascii="Aptos Narrow" w:hAnsi="Aptos Narrow"/>
                <w:b/>
                <w:bCs/>
                <w:color w:val="000000"/>
              </w:rPr>
              <w:t>Jours</w:t>
            </w:r>
          </w:p>
        </w:tc>
        <w:tc>
          <w:tcPr>
            <w:tcW w:w="1200" w:type="dxa"/>
            <w:tcBorders>
              <w:top w:val="single" w:sz="4" w:space="0" w:color="auto"/>
              <w:left w:val="nil"/>
              <w:bottom w:val="single" w:sz="4" w:space="0" w:color="auto"/>
              <w:right w:val="single" w:sz="4" w:space="0" w:color="auto"/>
            </w:tcBorders>
            <w:shd w:val="clear" w:color="000000" w:fill="DAF2D0"/>
            <w:noWrap/>
            <w:tcMar>
              <w:top w:w="15" w:type="dxa"/>
              <w:left w:w="15" w:type="dxa"/>
              <w:bottom w:w="0" w:type="dxa"/>
              <w:right w:w="15" w:type="dxa"/>
            </w:tcMar>
            <w:vAlign w:val="bottom"/>
            <w:hideMark/>
          </w:tcPr>
          <w:p w14:paraId="568CC26C" w14:textId="53E55FC1" w:rsidR="00344BA6" w:rsidRDefault="00344BA6">
            <w:pPr>
              <w:jc w:val="center"/>
              <w:rPr>
                <w:rFonts w:ascii="Aptos Narrow" w:hAnsi="Aptos Narrow"/>
                <w:b/>
                <w:bCs/>
                <w:color w:val="000000"/>
              </w:rPr>
            </w:pPr>
            <w:r>
              <w:rPr>
                <w:rFonts w:ascii="Aptos Narrow" w:hAnsi="Aptos Narrow"/>
                <w:b/>
                <w:bCs/>
                <w:color w:val="000000"/>
              </w:rPr>
              <w:t>Coût</w:t>
            </w:r>
          </w:p>
        </w:tc>
      </w:tr>
      <w:tr w:rsidR="00344BA6" w14:paraId="0AA07C7A" w14:textId="77777777" w:rsidTr="00344B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CA4BEB" w14:textId="77777777" w:rsidR="00344BA6" w:rsidRDefault="00344BA6">
            <w:pPr>
              <w:jc w:val="center"/>
              <w:rPr>
                <w:rFonts w:ascii="Aptos Narrow" w:hAnsi="Aptos Narrow"/>
                <w:color w:val="000000"/>
              </w:rPr>
            </w:pPr>
            <w:r>
              <w:rPr>
                <w:rFonts w:ascii="Aptos Narrow" w:hAnsi="Aptos Narrow"/>
                <w:color w:val="000000"/>
              </w:rPr>
              <w:t>Conception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F66B0" w14:textId="77777777" w:rsidR="00344BA6" w:rsidRDefault="00344BA6">
            <w:pPr>
              <w:jc w:val="center"/>
              <w:rPr>
                <w:rFonts w:ascii="Aptos Narrow" w:hAnsi="Aptos Narrow"/>
                <w:color w:val="000000"/>
              </w:rPr>
            </w:pPr>
            <w:r>
              <w:rPr>
                <w:rFonts w:ascii="Aptos Narrow" w:hAnsi="Aptos Narrow"/>
                <w:color w:val="000000"/>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3527D" w14:textId="6EA27166" w:rsidR="00344BA6" w:rsidRDefault="00344BA6">
            <w:pPr>
              <w:jc w:val="center"/>
              <w:rPr>
                <w:rFonts w:ascii="Aptos Narrow" w:hAnsi="Aptos Narrow"/>
                <w:color w:val="000000"/>
              </w:rPr>
            </w:pPr>
            <w:r>
              <w:rPr>
                <w:rFonts w:ascii="Aptos Narrow" w:hAnsi="Aptos Narrow"/>
                <w:color w:val="000000"/>
              </w:rPr>
              <w:t>18 000</w:t>
            </w:r>
          </w:p>
        </w:tc>
      </w:tr>
      <w:tr w:rsidR="00344BA6" w14:paraId="77E93C0E" w14:textId="77777777" w:rsidTr="00344BA6">
        <w:trPr>
          <w:trHeight w:val="300"/>
          <w:jc w:val="center"/>
        </w:trPr>
        <w:tc>
          <w:tcPr>
            <w:tcW w:w="0" w:type="auto"/>
            <w:tcBorders>
              <w:top w:val="nil"/>
              <w:left w:val="single" w:sz="4" w:space="0" w:color="auto"/>
              <w:bottom w:val="single" w:sz="4" w:space="0" w:color="auto"/>
              <w:right w:val="single" w:sz="4" w:space="0" w:color="auto"/>
            </w:tcBorders>
            <w:shd w:val="clear" w:color="000000" w:fill="DAF2D0"/>
            <w:noWrap/>
            <w:tcMar>
              <w:top w:w="15" w:type="dxa"/>
              <w:left w:w="15" w:type="dxa"/>
              <w:bottom w:w="0" w:type="dxa"/>
              <w:right w:w="15" w:type="dxa"/>
            </w:tcMar>
            <w:vAlign w:val="bottom"/>
            <w:hideMark/>
          </w:tcPr>
          <w:p w14:paraId="49D3F98F" w14:textId="77777777" w:rsidR="00344BA6" w:rsidRDefault="00344BA6">
            <w:pPr>
              <w:jc w:val="center"/>
              <w:rPr>
                <w:rFonts w:ascii="Aptos Narrow" w:hAnsi="Aptos Narrow"/>
                <w:color w:val="000000"/>
              </w:rPr>
            </w:pPr>
            <w:r>
              <w:rPr>
                <w:rFonts w:ascii="Aptos Narrow" w:hAnsi="Aptos Narrow"/>
                <w:color w:val="000000"/>
              </w:rPr>
              <w:t>Développement</w:t>
            </w:r>
          </w:p>
        </w:tc>
        <w:tc>
          <w:tcPr>
            <w:tcW w:w="0" w:type="auto"/>
            <w:tcBorders>
              <w:top w:val="nil"/>
              <w:left w:val="nil"/>
              <w:bottom w:val="single" w:sz="4" w:space="0" w:color="auto"/>
              <w:right w:val="single" w:sz="4" w:space="0" w:color="auto"/>
            </w:tcBorders>
            <w:shd w:val="clear" w:color="000000" w:fill="DAF2D0"/>
            <w:noWrap/>
            <w:tcMar>
              <w:top w:w="15" w:type="dxa"/>
              <w:left w:w="15" w:type="dxa"/>
              <w:bottom w:w="0" w:type="dxa"/>
              <w:right w:w="15" w:type="dxa"/>
            </w:tcMar>
            <w:vAlign w:val="bottom"/>
            <w:hideMark/>
          </w:tcPr>
          <w:p w14:paraId="6419C75A" w14:textId="77777777" w:rsidR="00344BA6" w:rsidRDefault="00344BA6">
            <w:pPr>
              <w:jc w:val="center"/>
              <w:rPr>
                <w:rFonts w:ascii="Aptos Narrow" w:hAnsi="Aptos Narrow"/>
                <w:color w:val="000000"/>
              </w:rPr>
            </w:pPr>
            <w:r>
              <w:rPr>
                <w:rFonts w:ascii="Aptos Narrow" w:hAnsi="Aptos Narrow"/>
                <w:color w:val="000000"/>
              </w:rPr>
              <w:t>36</w:t>
            </w:r>
          </w:p>
        </w:tc>
        <w:tc>
          <w:tcPr>
            <w:tcW w:w="0" w:type="auto"/>
            <w:tcBorders>
              <w:top w:val="nil"/>
              <w:left w:val="nil"/>
              <w:bottom w:val="single" w:sz="4" w:space="0" w:color="auto"/>
              <w:right w:val="single" w:sz="4" w:space="0" w:color="auto"/>
            </w:tcBorders>
            <w:shd w:val="clear" w:color="000000" w:fill="DAF2D0"/>
            <w:noWrap/>
            <w:tcMar>
              <w:top w:w="15" w:type="dxa"/>
              <w:left w:w="15" w:type="dxa"/>
              <w:bottom w:w="0" w:type="dxa"/>
              <w:right w:w="15" w:type="dxa"/>
            </w:tcMar>
            <w:vAlign w:val="bottom"/>
            <w:hideMark/>
          </w:tcPr>
          <w:p w14:paraId="4C01B0D2" w14:textId="68E541F3" w:rsidR="00344BA6" w:rsidRDefault="00344BA6">
            <w:pPr>
              <w:jc w:val="center"/>
              <w:rPr>
                <w:rFonts w:ascii="Aptos Narrow" w:hAnsi="Aptos Narrow"/>
                <w:color w:val="000000"/>
              </w:rPr>
            </w:pPr>
            <w:r>
              <w:rPr>
                <w:rFonts w:ascii="Aptos Narrow" w:hAnsi="Aptos Narrow"/>
                <w:color w:val="000000"/>
              </w:rPr>
              <w:t>21 600</w:t>
            </w:r>
          </w:p>
        </w:tc>
      </w:tr>
      <w:tr w:rsidR="00344BA6" w14:paraId="2160D7A5" w14:textId="77777777" w:rsidTr="00344BA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B1E823" w14:textId="77777777" w:rsidR="00344BA6" w:rsidRDefault="00344BA6">
            <w:pPr>
              <w:jc w:val="center"/>
              <w:rPr>
                <w:rFonts w:ascii="Aptos Narrow" w:hAnsi="Aptos Narrow"/>
                <w:color w:val="000000"/>
              </w:rPr>
            </w:pPr>
            <w:r>
              <w:rPr>
                <w:rFonts w:ascii="Aptos Narrow" w:hAnsi="Aptos Narrow"/>
                <w:color w:val="000000"/>
              </w:rPr>
              <w:t>Recette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2354B7" w14:textId="77777777" w:rsidR="00344BA6" w:rsidRDefault="00344BA6">
            <w:pPr>
              <w:jc w:val="center"/>
              <w:rPr>
                <w:rFonts w:ascii="Aptos Narrow" w:hAnsi="Aptos Narrow"/>
                <w:color w:val="000000"/>
              </w:rPr>
            </w:pPr>
            <w:r>
              <w:rPr>
                <w:rFonts w:ascii="Aptos Narrow" w:hAnsi="Aptos Narrow"/>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75CDB0" w14:textId="3E1FF6B2" w:rsidR="00344BA6" w:rsidRDefault="00344BA6">
            <w:pPr>
              <w:jc w:val="center"/>
              <w:rPr>
                <w:rFonts w:ascii="Aptos Narrow" w:hAnsi="Aptos Narrow"/>
                <w:color w:val="000000"/>
              </w:rPr>
            </w:pPr>
            <w:r>
              <w:rPr>
                <w:rFonts w:ascii="Aptos Narrow" w:hAnsi="Aptos Narrow"/>
                <w:color w:val="000000"/>
              </w:rPr>
              <w:t>9 000</w:t>
            </w:r>
          </w:p>
        </w:tc>
      </w:tr>
      <w:tr w:rsidR="00344BA6" w14:paraId="6CFE8DE9" w14:textId="77777777" w:rsidTr="00344BA6">
        <w:trPr>
          <w:trHeight w:val="300"/>
          <w:jc w:val="center"/>
        </w:trPr>
        <w:tc>
          <w:tcPr>
            <w:tcW w:w="0" w:type="auto"/>
            <w:tcBorders>
              <w:top w:val="nil"/>
              <w:left w:val="single" w:sz="4" w:space="0" w:color="auto"/>
              <w:bottom w:val="single" w:sz="4" w:space="0" w:color="auto"/>
              <w:right w:val="single" w:sz="4" w:space="0" w:color="auto"/>
            </w:tcBorders>
            <w:shd w:val="clear" w:color="000000" w:fill="DAF2D0"/>
            <w:noWrap/>
            <w:tcMar>
              <w:top w:w="15" w:type="dxa"/>
              <w:left w:w="15" w:type="dxa"/>
              <w:bottom w:w="0" w:type="dxa"/>
              <w:right w:w="15" w:type="dxa"/>
            </w:tcMar>
            <w:vAlign w:val="bottom"/>
            <w:hideMark/>
          </w:tcPr>
          <w:p w14:paraId="1B3D8E6A" w14:textId="77777777" w:rsidR="00344BA6" w:rsidRDefault="00344BA6">
            <w:pPr>
              <w:jc w:val="center"/>
              <w:rPr>
                <w:rFonts w:ascii="Aptos Narrow" w:hAnsi="Aptos Narrow"/>
                <w:color w:val="000000"/>
              </w:rPr>
            </w:pPr>
            <w:r>
              <w:rPr>
                <w:rFonts w:ascii="Aptos Narrow" w:hAnsi="Aptos Narrow"/>
                <w:color w:val="000000"/>
              </w:rPr>
              <w:t>Déploiement</w:t>
            </w:r>
          </w:p>
        </w:tc>
        <w:tc>
          <w:tcPr>
            <w:tcW w:w="0" w:type="auto"/>
            <w:tcBorders>
              <w:top w:val="nil"/>
              <w:left w:val="nil"/>
              <w:bottom w:val="single" w:sz="4" w:space="0" w:color="auto"/>
              <w:right w:val="single" w:sz="4" w:space="0" w:color="auto"/>
            </w:tcBorders>
            <w:shd w:val="clear" w:color="000000" w:fill="DAF2D0"/>
            <w:noWrap/>
            <w:tcMar>
              <w:top w:w="15" w:type="dxa"/>
              <w:left w:w="15" w:type="dxa"/>
              <w:bottom w:w="0" w:type="dxa"/>
              <w:right w:w="15" w:type="dxa"/>
            </w:tcMar>
            <w:vAlign w:val="bottom"/>
            <w:hideMark/>
          </w:tcPr>
          <w:p w14:paraId="238D3833" w14:textId="77777777" w:rsidR="00344BA6" w:rsidRDefault="00344BA6">
            <w:pPr>
              <w:jc w:val="center"/>
              <w:rPr>
                <w:rFonts w:ascii="Aptos Narrow" w:hAnsi="Aptos Narrow"/>
                <w:color w:val="000000"/>
              </w:rPr>
            </w:pPr>
            <w:r>
              <w:rPr>
                <w:rFonts w:ascii="Aptos Narrow" w:hAnsi="Aptos Narrow"/>
                <w:color w:val="000000"/>
              </w:rPr>
              <w:t>20</w:t>
            </w:r>
          </w:p>
        </w:tc>
        <w:tc>
          <w:tcPr>
            <w:tcW w:w="0" w:type="auto"/>
            <w:tcBorders>
              <w:top w:val="nil"/>
              <w:left w:val="nil"/>
              <w:bottom w:val="single" w:sz="4" w:space="0" w:color="auto"/>
              <w:right w:val="single" w:sz="4" w:space="0" w:color="auto"/>
            </w:tcBorders>
            <w:shd w:val="clear" w:color="000000" w:fill="DAF2D0"/>
            <w:noWrap/>
            <w:tcMar>
              <w:top w:w="15" w:type="dxa"/>
              <w:left w:w="15" w:type="dxa"/>
              <w:bottom w:w="0" w:type="dxa"/>
              <w:right w:w="15" w:type="dxa"/>
            </w:tcMar>
            <w:vAlign w:val="bottom"/>
            <w:hideMark/>
          </w:tcPr>
          <w:p w14:paraId="7BB1BF23" w14:textId="6B47E852" w:rsidR="00344BA6" w:rsidRDefault="00344BA6">
            <w:pPr>
              <w:jc w:val="center"/>
              <w:rPr>
                <w:rFonts w:ascii="Aptos Narrow" w:hAnsi="Aptos Narrow"/>
                <w:color w:val="000000"/>
              </w:rPr>
            </w:pPr>
            <w:r>
              <w:rPr>
                <w:rFonts w:ascii="Aptos Narrow" w:hAnsi="Aptos Narrow"/>
                <w:color w:val="000000"/>
              </w:rPr>
              <w:t>12 000</w:t>
            </w:r>
          </w:p>
        </w:tc>
      </w:tr>
      <w:tr w:rsidR="00344BA6" w14:paraId="4EC4B6CB" w14:textId="77777777" w:rsidTr="00344BA6">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970892" w14:textId="77777777" w:rsidR="00344BA6" w:rsidRDefault="00344BA6">
            <w:pPr>
              <w:jc w:val="center"/>
              <w:rPr>
                <w:rFonts w:ascii="Aptos Narrow" w:hAnsi="Aptos Narrow"/>
                <w:color w:val="000000"/>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30BCA7" w14:textId="3CECAE1B" w:rsidR="00344BA6" w:rsidRDefault="00344BA6">
            <w:pPr>
              <w:jc w:val="center"/>
              <w:rPr>
                <w:rFonts w:ascii="Aptos Narrow" w:hAnsi="Aptos Narrow"/>
                <w:b/>
                <w:bCs/>
                <w:color w:val="000000"/>
              </w:rPr>
            </w:pPr>
            <w:r>
              <w:rPr>
                <w:rFonts w:ascii="Aptos Narrow" w:hAnsi="Aptos Narrow"/>
                <w:b/>
                <w:bCs/>
                <w:color w:val="000000"/>
              </w:rPr>
              <w:t>COÛT 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C236FF" w14:textId="4706E595" w:rsidR="00344BA6" w:rsidRDefault="00344BA6">
            <w:pPr>
              <w:jc w:val="center"/>
              <w:rPr>
                <w:rFonts w:ascii="Aptos Narrow" w:hAnsi="Aptos Narrow"/>
                <w:color w:val="000000"/>
              </w:rPr>
            </w:pPr>
            <w:r>
              <w:rPr>
                <w:rFonts w:ascii="Aptos Narrow" w:hAnsi="Aptos Narrow"/>
                <w:color w:val="000000"/>
              </w:rPr>
              <w:t>60 600€</w:t>
            </w:r>
          </w:p>
        </w:tc>
      </w:tr>
    </w:tbl>
    <w:p w14:paraId="1E404BA9" w14:textId="77777777" w:rsidR="00344BA6" w:rsidRDefault="00344BA6" w:rsidP="00726998">
      <w:pPr>
        <w:jc w:val="both"/>
      </w:pPr>
    </w:p>
    <w:p w14:paraId="1490FA35" w14:textId="77777777" w:rsidR="00344BA6" w:rsidRDefault="00344BA6" w:rsidP="00726998">
      <w:pPr>
        <w:jc w:val="both"/>
      </w:pPr>
      <w:r>
        <w:t>Un coût total de 60 600€ est estimé pour la réalisation du projet, soit 14 400€ en dessous du budget fixé.</w:t>
      </w:r>
    </w:p>
    <w:p w14:paraId="7B96F029" w14:textId="77777777" w:rsidR="00E97B51" w:rsidRDefault="00E97B51">
      <w:pPr>
        <w:rPr>
          <w:rFonts w:ascii="Assistant SemiBold" w:eastAsiaTheme="majorEastAsia" w:hAnsi="Assistant SemiBold" w:cs="Assistant SemiBold"/>
          <w:color w:val="3A7C22" w:themeColor="accent6" w:themeShade="BF"/>
          <w:sz w:val="56"/>
          <w:szCs w:val="40"/>
        </w:rPr>
      </w:pPr>
      <w:r>
        <w:br w:type="page"/>
      </w:r>
    </w:p>
    <w:p w14:paraId="101E6AB8" w14:textId="6D65F5E3" w:rsidR="00344BA6" w:rsidRPr="00344BA6" w:rsidRDefault="00344BA6" w:rsidP="00344BA6">
      <w:pPr>
        <w:pStyle w:val="Titre1"/>
      </w:pPr>
      <w:bookmarkStart w:id="26" w:name="_Toc187186723"/>
      <w:r w:rsidRPr="00344BA6">
        <w:lastRenderedPageBreak/>
        <w:t>Règles de Gestion (RG)</w:t>
      </w:r>
      <w:bookmarkEnd w:id="26"/>
    </w:p>
    <w:p w14:paraId="0FA9F132" w14:textId="77777777" w:rsidR="00344BA6" w:rsidRDefault="00344BA6" w:rsidP="00344BA6">
      <w:pPr>
        <w:ind w:left="720"/>
        <w:jc w:val="both"/>
        <w:rPr>
          <w:b/>
          <w:bCs/>
        </w:rPr>
      </w:pPr>
    </w:p>
    <w:p w14:paraId="2FD02A45" w14:textId="77777777" w:rsidR="0006629A" w:rsidRDefault="0006629A" w:rsidP="0006629A">
      <w:pPr>
        <w:jc w:val="both"/>
      </w:pPr>
      <w:r>
        <w:t>Pl</w:t>
      </w:r>
      <w:r w:rsidRPr="0006629A">
        <w:t xml:space="preserve">usieurs règles de gestion ont été définies. Ces règles encadrent les interactions des différents acteurs avec le système et définissent les contraintes fonctionnelles à respecter. </w:t>
      </w:r>
    </w:p>
    <w:p w14:paraId="79F0E158" w14:textId="0D16693E" w:rsidR="00344BA6" w:rsidRPr="0006629A" w:rsidRDefault="00344BA6" w:rsidP="0006629A">
      <w:pPr>
        <w:jc w:val="both"/>
      </w:pPr>
      <w:r w:rsidRPr="0006629A">
        <w:rPr>
          <w:b/>
          <w:bCs/>
        </w:rPr>
        <w:t>RG liées aux comptes utilisateurs</w:t>
      </w:r>
    </w:p>
    <w:p w14:paraId="2901EF45" w14:textId="77777777" w:rsidR="00344BA6" w:rsidRPr="00344BA6" w:rsidRDefault="00344BA6" w:rsidP="00344BA6">
      <w:pPr>
        <w:numPr>
          <w:ilvl w:val="0"/>
          <w:numId w:val="20"/>
        </w:numPr>
        <w:jc w:val="both"/>
      </w:pPr>
      <w:r w:rsidRPr="00344BA6">
        <w:t xml:space="preserve">RG1 : Un utilisateur ne peut avoir qu'un seul compte associé à une adresse </w:t>
      </w:r>
      <w:proofErr w:type="gramStart"/>
      <w:r w:rsidRPr="00344BA6">
        <w:t>email</w:t>
      </w:r>
      <w:proofErr w:type="gramEnd"/>
    </w:p>
    <w:p w14:paraId="4A44FF1C" w14:textId="77777777" w:rsidR="00344BA6" w:rsidRPr="00344BA6" w:rsidRDefault="00344BA6" w:rsidP="00344BA6">
      <w:pPr>
        <w:numPr>
          <w:ilvl w:val="0"/>
          <w:numId w:val="20"/>
        </w:numPr>
        <w:jc w:val="both"/>
      </w:pPr>
      <w:r w:rsidRPr="00344BA6">
        <w:t>RG2 : Seul un administrateur peut créer des comptes administrateurs</w:t>
      </w:r>
    </w:p>
    <w:p w14:paraId="53FBB53B" w14:textId="77777777" w:rsidR="00344BA6" w:rsidRPr="00344BA6" w:rsidRDefault="00344BA6" w:rsidP="00344BA6">
      <w:pPr>
        <w:numPr>
          <w:ilvl w:val="0"/>
          <w:numId w:val="20"/>
        </w:numPr>
        <w:jc w:val="both"/>
      </w:pPr>
      <w:r w:rsidRPr="00344BA6">
        <w:t>RG3 : Un utilisateur connecté peut uniquement modifier son propre compte</w:t>
      </w:r>
    </w:p>
    <w:p w14:paraId="7A646D06" w14:textId="77777777" w:rsidR="00344BA6" w:rsidRPr="00344BA6" w:rsidRDefault="00344BA6" w:rsidP="00344BA6">
      <w:pPr>
        <w:numPr>
          <w:ilvl w:val="0"/>
          <w:numId w:val="20"/>
        </w:numPr>
        <w:jc w:val="both"/>
      </w:pPr>
      <w:r w:rsidRPr="00344BA6">
        <w:t>RG4 : La suppression d'un compte utilisateur ne peut être effectuée que par un administrateur</w:t>
      </w:r>
    </w:p>
    <w:p w14:paraId="79B78227" w14:textId="77777777" w:rsidR="00344BA6" w:rsidRPr="00344BA6" w:rsidRDefault="00344BA6" w:rsidP="00344BA6">
      <w:pPr>
        <w:numPr>
          <w:ilvl w:val="0"/>
          <w:numId w:val="20"/>
        </w:numPr>
        <w:jc w:val="both"/>
      </w:pPr>
      <w:r w:rsidRPr="00344BA6">
        <w:t xml:space="preserve">RG5 : La réinitialisation du mot de passe doit être validée par </w:t>
      </w:r>
      <w:proofErr w:type="gramStart"/>
      <w:r w:rsidRPr="00344BA6">
        <w:t>email</w:t>
      </w:r>
      <w:proofErr w:type="gramEnd"/>
    </w:p>
    <w:p w14:paraId="1008FF7E" w14:textId="77777777" w:rsidR="00344BA6" w:rsidRPr="00344BA6" w:rsidRDefault="00344BA6" w:rsidP="0006629A">
      <w:pPr>
        <w:jc w:val="both"/>
        <w:rPr>
          <w:b/>
          <w:bCs/>
        </w:rPr>
      </w:pPr>
      <w:r w:rsidRPr="00344BA6">
        <w:rPr>
          <w:b/>
          <w:bCs/>
        </w:rPr>
        <w:t>RG liées aux contenus informatifs</w:t>
      </w:r>
    </w:p>
    <w:p w14:paraId="443E38D9" w14:textId="77777777" w:rsidR="00344BA6" w:rsidRPr="00344BA6" w:rsidRDefault="00344BA6" w:rsidP="00344BA6">
      <w:pPr>
        <w:numPr>
          <w:ilvl w:val="0"/>
          <w:numId w:val="21"/>
        </w:numPr>
        <w:jc w:val="both"/>
      </w:pPr>
      <w:r w:rsidRPr="00344BA6">
        <w:t>RG6 : Tous les contenus doivent être accessibles en français</w:t>
      </w:r>
    </w:p>
    <w:p w14:paraId="2217BFE4" w14:textId="77777777" w:rsidR="00344BA6" w:rsidRPr="00344BA6" w:rsidRDefault="00344BA6" w:rsidP="00344BA6">
      <w:pPr>
        <w:numPr>
          <w:ilvl w:val="0"/>
          <w:numId w:val="21"/>
        </w:numPr>
        <w:jc w:val="both"/>
      </w:pPr>
      <w:r w:rsidRPr="00344BA6">
        <w:t>RG7 : La modification des contenus est réservée aux administrateurs</w:t>
      </w:r>
    </w:p>
    <w:p w14:paraId="04294641" w14:textId="77777777" w:rsidR="00344BA6" w:rsidRPr="00344BA6" w:rsidRDefault="00344BA6" w:rsidP="00344BA6">
      <w:pPr>
        <w:numPr>
          <w:ilvl w:val="0"/>
          <w:numId w:val="21"/>
        </w:numPr>
        <w:jc w:val="both"/>
      </w:pPr>
      <w:r w:rsidRPr="00344BA6">
        <w:t>RG8 : Chaque contenu doit avoir une date de dernière mise à jour visible</w:t>
      </w:r>
    </w:p>
    <w:p w14:paraId="3E78D679" w14:textId="77777777" w:rsidR="00344BA6" w:rsidRPr="00344BA6" w:rsidRDefault="00344BA6" w:rsidP="0006629A">
      <w:pPr>
        <w:jc w:val="both"/>
        <w:rPr>
          <w:b/>
          <w:bCs/>
        </w:rPr>
      </w:pPr>
      <w:r w:rsidRPr="00344BA6">
        <w:rPr>
          <w:b/>
          <w:bCs/>
        </w:rPr>
        <w:t>RG liées aux activités de détente</w:t>
      </w:r>
    </w:p>
    <w:p w14:paraId="3CC8B5E6" w14:textId="77777777" w:rsidR="00344BA6" w:rsidRPr="00344BA6" w:rsidRDefault="00344BA6" w:rsidP="00344BA6">
      <w:pPr>
        <w:numPr>
          <w:ilvl w:val="0"/>
          <w:numId w:val="22"/>
        </w:numPr>
        <w:jc w:val="both"/>
      </w:pPr>
      <w:r w:rsidRPr="00344BA6">
        <w:t>RG9 : Seuls les utilisateurs connectés peuvent marquer des activités en favoris</w:t>
      </w:r>
    </w:p>
    <w:p w14:paraId="7AF71F81" w14:textId="77777777" w:rsidR="00344BA6" w:rsidRPr="00344BA6" w:rsidRDefault="00344BA6" w:rsidP="00344BA6">
      <w:pPr>
        <w:numPr>
          <w:ilvl w:val="0"/>
          <w:numId w:val="22"/>
        </w:numPr>
        <w:jc w:val="both"/>
      </w:pPr>
      <w:r w:rsidRPr="00344BA6">
        <w:t>RG10 : Une activité désactivée par un administrateur n'apparaît plus dans le catalogue mais reste en base de données</w:t>
      </w:r>
    </w:p>
    <w:p w14:paraId="758087BA" w14:textId="77777777" w:rsidR="00344BA6" w:rsidRPr="00344BA6" w:rsidRDefault="00344BA6" w:rsidP="00344BA6">
      <w:pPr>
        <w:numPr>
          <w:ilvl w:val="0"/>
          <w:numId w:val="22"/>
        </w:numPr>
        <w:jc w:val="both"/>
      </w:pPr>
      <w:r w:rsidRPr="00344BA6">
        <w:t>RG11 : Un utilisateur peut retirer une activité de ses favoris à tout moment</w:t>
      </w:r>
    </w:p>
    <w:p w14:paraId="5EE3F21D" w14:textId="6C12829B" w:rsidR="00344BA6" w:rsidRPr="00344BA6" w:rsidRDefault="00344BA6" w:rsidP="00344BA6">
      <w:pPr>
        <w:numPr>
          <w:ilvl w:val="0"/>
          <w:numId w:val="22"/>
        </w:numPr>
        <w:jc w:val="both"/>
      </w:pPr>
      <w:r w:rsidRPr="00344BA6">
        <w:t>RG12 : Une activité doit obligatoirement avoir un titre</w:t>
      </w:r>
      <w:r w:rsidR="0006629A">
        <w:t xml:space="preserve">, </w:t>
      </w:r>
      <w:r w:rsidRPr="00344BA6">
        <w:t>une description</w:t>
      </w:r>
      <w:r w:rsidR="0006629A">
        <w:t>, une durée et un niveau de difficulté</w:t>
      </w:r>
    </w:p>
    <w:p w14:paraId="69CC3300" w14:textId="77777777" w:rsidR="00344BA6" w:rsidRPr="00344BA6" w:rsidRDefault="00344BA6" w:rsidP="0006629A">
      <w:pPr>
        <w:jc w:val="both"/>
        <w:rPr>
          <w:b/>
          <w:bCs/>
        </w:rPr>
      </w:pPr>
      <w:r w:rsidRPr="00344BA6">
        <w:rPr>
          <w:b/>
          <w:bCs/>
        </w:rPr>
        <w:t>RG liées à la sécurité</w:t>
      </w:r>
    </w:p>
    <w:p w14:paraId="59CD797D" w14:textId="2D0C543A" w:rsidR="00344BA6" w:rsidRPr="00344BA6" w:rsidRDefault="00344BA6" w:rsidP="00344BA6">
      <w:pPr>
        <w:numPr>
          <w:ilvl w:val="0"/>
          <w:numId w:val="23"/>
        </w:numPr>
        <w:jc w:val="both"/>
      </w:pPr>
      <w:r w:rsidRPr="00344BA6">
        <w:t>RG13 : Les mots de passe doivent respecter des critères de complexité</w:t>
      </w:r>
      <w:r w:rsidR="0006629A">
        <w:t> : 8 caractères minimum, dont au moins 1 caractère spécial, au moins 1 majuscule, au moins 1 minuscule et au moins 1 chiffre</w:t>
      </w:r>
    </w:p>
    <w:p w14:paraId="247B66B6" w14:textId="25A0CD30" w:rsidR="00344BA6" w:rsidRPr="00344BA6" w:rsidRDefault="00344BA6" w:rsidP="00344BA6">
      <w:pPr>
        <w:numPr>
          <w:ilvl w:val="0"/>
          <w:numId w:val="23"/>
        </w:numPr>
        <w:jc w:val="both"/>
      </w:pPr>
      <w:r w:rsidRPr="00344BA6">
        <w:t>RG1</w:t>
      </w:r>
      <w:r w:rsidR="0006629A">
        <w:t>4</w:t>
      </w:r>
      <w:r w:rsidRPr="00344BA6">
        <w:t xml:space="preserve"> : Les données personnelles doivent être </w:t>
      </w:r>
      <w:r w:rsidR="0006629A">
        <w:t xml:space="preserve">chiffrée </w:t>
      </w:r>
      <w:r w:rsidRPr="00344BA6">
        <w:t>en base de données</w:t>
      </w:r>
    </w:p>
    <w:p w14:paraId="2D202A83" w14:textId="10C5C804" w:rsidR="0006629A" w:rsidRDefault="00344BA6" w:rsidP="00344BA6">
      <w:pPr>
        <w:numPr>
          <w:ilvl w:val="0"/>
          <w:numId w:val="23"/>
        </w:numPr>
        <w:jc w:val="both"/>
      </w:pPr>
      <w:r w:rsidRPr="00344BA6">
        <w:t>RG1</w:t>
      </w:r>
      <w:r w:rsidR="0006629A">
        <w:t>5</w:t>
      </w:r>
      <w:r w:rsidRPr="00344BA6">
        <w:t xml:space="preserve"> : Les données ne peuvent pas être hébergées hors Union Européenne</w:t>
      </w:r>
    </w:p>
    <w:p w14:paraId="639D61EC" w14:textId="77777777" w:rsidR="00E97B51" w:rsidRDefault="00E97B51">
      <w:pPr>
        <w:rPr>
          <w:rFonts w:ascii="Assistant SemiBold" w:eastAsiaTheme="majorEastAsia" w:hAnsi="Assistant SemiBold" w:cs="Assistant SemiBold"/>
          <w:color w:val="3A7C22" w:themeColor="accent6" w:themeShade="BF"/>
          <w:sz w:val="56"/>
          <w:szCs w:val="40"/>
        </w:rPr>
      </w:pPr>
      <w:r>
        <w:br w:type="page"/>
      </w:r>
    </w:p>
    <w:p w14:paraId="5522E1EB" w14:textId="38C11DB4" w:rsidR="00C50BE2" w:rsidRDefault="00C50BE2" w:rsidP="00C50BE2">
      <w:pPr>
        <w:pStyle w:val="Titre1"/>
      </w:pPr>
      <w:bookmarkStart w:id="27" w:name="_Toc187186724"/>
      <w:r w:rsidRPr="00C50BE2">
        <w:lastRenderedPageBreak/>
        <w:t>Gestion des données personnelles et sensibles</w:t>
      </w:r>
      <w:bookmarkEnd w:id="27"/>
      <w:r w:rsidRPr="00C50BE2">
        <w:t xml:space="preserve"> </w:t>
      </w:r>
    </w:p>
    <w:p w14:paraId="3E2D9E76" w14:textId="77777777" w:rsidR="00C50BE2" w:rsidRDefault="00C50BE2" w:rsidP="00C50BE2"/>
    <w:p w14:paraId="647BB445" w14:textId="77777777" w:rsidR="00C50BE2" w:rsidRPr="00C50BE2" w:rsidRDefault="00C50BE2" w:rsidP="00C50BE2">
      <w:pPr>
        <w:pStyle w:val="Titre3"/>
      </w:pPr>
      <w:bookmarkStart w:id="28" w:name="_Toc187186725"/>
      <w:r w:rsidRPr="00C50BE2">
        <w:t>Contexte réglementaire</w:t>
      </w:r>
      <w:bookmarkEnd w:id="28"/>
    </w:p>
    <w:p w14:paraId="78BF96B3" w14:textId="605F0279" w:rsidR="00C50BE2" w:rsidRDefault="00C50BE2" w:rsidP="00C50BE2">
      <w:pPr>
        <w:jc w:val="both"/>
      </w:pPr>
      <w:r w:rsidRPr="00C50BE2">
        <w:t xml:space="preserve">En tant qu'application de santé mentale traitant des données sensibles concernant les utilisateurs, </w:t>
      </w:r>
      <w:proofErr w:type="spellStart"/>
      <w:r w:rsidRPr="00C50BE2">
        <w:t>CESIZen</w:t>
      </w:r>
      <w:proofErr w:type="spellEnd"/>
      <w:r w:rsidRPr="00C50BE2">
        <w:t xml:space="preserve"> doit se conformer strictement au Règlement Général sur la Protection des Données (RGPD) et aux directives spécifiques concernant les données de santé. </w:t>
      </w:r>
      <w:r>
        <w:t xml:space="preserve">A minima, </w:t>
      </w:r>
      <w:r w:rsidRPr="00C50BE2">
        <w:t>les points suivants doivent être respectés :</w:t>
      </w:r>
    </w:p>
    <w:p w14:paraId="5B391667" w14:textId="0B908CC3" w:rsidR="00C50BE2" w:rsidRPr="00C50BE2" w:rsidRDefault="00C50BE2" w:rsidP="00C50BE2">
      <w:pPr>
        <w:pStyle w:val="Titre3"/>
      </w:pPr>
      <w:bookmarkStart w:id="29" w:name="_Toc187186726"/>
      <w:r>
        <w:t>Type de données</w:t>
      </w:r>
      <w:bookmarkEnd w:id="29"/>
      <w:r>
        <w:t xml:space="preserve"> </w:t>
      </w:r>
    </w:p>
    <w:p w14:paraId="0CE1AC8F" w14:textId="328701DA" w:rsidR="00C50BE2" w:rsidRPr="00C50BE2" w:rsidRDefault="00C50BE2" w:rsidP="00C50BE2">
      <w:pPr>
        <w:rPr>
          <w:b/>
          <w:bCs/>
        </w:rPr>
      </w:pPr>
      <w:r w:rsidRPr="00C50BE2">
        <w:rPr>
          <w:b/>
          <w:bCs/>
        </w:rPr>
        <w:t>Données personnelles</w:t>
      </w:r>
    </w:p>
    <w:p w14:paraId="48A5A8BD" w14:textId="77777777" w:rsidR="00C50BE2" w:rsidRPr="00C50BE2" w:rsidRDefault="00C50BE2" w:rsidP="00C50BE2">
      <w:pPr>
        <w:numPr>
          <w:ilvl w:val="0"/>
          <w:numId w:val="24"/>
        </w:numPr>
      </w:pPr>
      <w:r w:rsidRPr="00C50BE2">
        <w:t>Informations de compte utilisateur (</w:t>
      </w:r>
      <w:proofErr w:type="gramStart"/>
      <w:r w:rsidRPr="00C50BE2">
        <w:t>email</w:t>
      </w:r>
      <w:proofErr w:type="gramEnd"/>
      <w:r w:rsidRPr="00C50BE2">
        <w:t>, identifiants)</w:t>
      </w:r>
    </w:p>
    <w:p w14:paraId="11883C89" w14:textId="4B764798" w:rsidR="00C50BE2" w:rsidRPr="00C50BE2" w:rsidRDefault="00C50BE2" w:rsidP="00C50BE2">
      <w:pPr>
        <w:numPr>
          <w:ilvl w:val="0"/>
          <w:numId w:val="24"/>
        </w:numPr>
        <w:rPr>
          <w:b/>
          <w:bCs/>
        </w:rPr>
      </w:pPr>
      <w:r w:rsidRPr="00C50BE2">
        <w:t>Données de profil utilisateur</w:t>
      </w:r>
      <w:r>
        <w:t xml:space="preserve"> (nom, prénom)</w:t>
      </w:r>
    </w:p>
    <w:p w14:paraId="7340C558" w14:textId="1DE912F0" w:rsidR="00C50BE2" w:rsidRPr="00C50BE2" w:rsidRDefault="00C50BE2" w:rsidP="00C50BE2">
      <w:pPr>
        <w:rPr>
          <w:b/>
          <w:bCs/>
        </w:rPr>
      </w:pPr>
      <w:r w:rsidRPr="00C50BE2">
        <w:rPr>
          <w:b/>
          <w:bCs/>
        </w:rPr>
        <w:t>Données sensibles</w:t>
      </w:r>
    </w:p>
    <w:p w14:paraId="16DFB868" w14:textId="77777777" w:rsidR="00C50BE2" w:rsidRPr="00C50BE2" w:rsidRDefault="00C50BE2" w:rsidP="00C50BE2">
      <w:pPr>
        <w:numPr>
          <w:ilvl w:val="0"/>
          <w:numId w:val="25"/>
        </w:numPr>
      </w:pPr>
      <w:r w:rsidRPr="00C50BE2">
        <w:t>Résultats des diagnostics de stress</w:t>
      </w:r>
    </w:p>
    <w:p w14:paraId="1FB235F1" w14:textId="77777777" w:rsidR="00C50BE2" w:rsidRPr="00C50BE2" w:rsidRDefault="00C50BE2" w:rsidP="00C50BE2">
      <w:pPr>
        <w:numPr>
          <w:ilvl w:val="0"/>
          <w:numId w:val="25"/>
        </w:numPr>
      </w:pPr>
      <w:r w:rsidRPr="00C50BE2">
        <w:t>Journal des émotions</w:t>
      </w:r>
    </w:p>
    <w:p w14:paraId="12CC0EF5" w14:textId="77777777" w:rsidR="00C50BE2" w:rsidRPr="00C50BE2" w:rsidRDefault="00C50BE2" w:rsidP="00C50BE2">
      <w:pPr>
        <w:numPr>
          <w:ilvl w:val="0"/>
          <w:numId w:val="25"/>
        </w:numPr>
      </w:pPr>
      <w:r w:rsidRPr="00C50BE2">
        <w:t>Activités favorites et habitudes de pratique</w:t>
      </w:r>
    </w:p>
    <w:p w14:paraId="39668D85" w14:textId="77777777" w:rsidR="00C50BE2" w:rsidRPr="00C50BE2" w:rsidRDefault="00C50BE2" w:rsidP="00C50BE2">
      <w:pPr>
        <w:pStyle w:val="Titre3"/>
      </w:pPr>
      <w:bookmarkStart w:id="30" w:name="_Toc187186727"/>
      <w:r w:rsidRPr="00C50BE2">
        <w:t>Mesures de protection</w:t>
      </w:r>
      <w:bookmarkEnd w:id="30"/>
    </w:p>
    <w:p w14:paraId="2E4FE9DB" w14:textId="77777777" w:rsidR="00C50BE2" w:rsidRPr="00C50BE2" w:rsidRDefault="00C50BE2" w:rsidP="00C50BE2">
      <w:pPr>
        <w:rPr>
          <w:b/>
          <w:bCs/>
        </w:rPr>
      </w:pPr>
      <w:r w:rsidRPr="00C50BE2">
        <w:rPr>
          <w:b/>
          <w:bCs/>
        </w:rPr>
        <w:t>Sécurisation</w:t>
      </w:r>
    </w:p>
    <w:p w14:paraId="4ACB356C" w14:textId="040F63D3" w:rsidR="00C50BE2" w:rsidRPr="00C50BE2" w:rsidRDefault="00C50BE2" w:rsidP="00C50BE2">
      <w:pPr>
        <w:numPr>
          <w:ilvl w:val="0"/>
          <w:numId w:val="26"/>
        </w:numPr>
      </w:pPr>
      <w:r>
        <w:t>Chiffrement</w:t>
      </w:r>
      <w:r w:rsidRPr="00C50BE2">
        <w:t xml:space="preserve"> obligatoire des données personnelles et sensibles</w:t>
      </w:r>
    </w:p>
    <w:p w14:paraId="70CD5948" w14:textId="77777777" w:rsidR="00C50BE2" w:rsidRPr="00C50BE2" w:rsidRDefault="00C50BE2" w:rsidP="00C50BE2">
      <w:pPr>
        <w:numPr>
          <w:ilvl w:val="0"/>
          <w:numId w:val="26"/>
        </w:numPr>
      </w:pPr>
      <w:r w:rsidRPr="00C50BE2">
        <w:t>Communication sécurisée via protocole HTTPS</w:t>
      </w:r>
    </w:p>
    <w:p w14:paraId="10E71253" w14:textId="77777777" w:rsidR="00C50BE2" w:rsidRPr="00C50BE2" w:rsidRDefault="00C50BE2" w:rsidP="00C50BE2">
      <w:pPr>
        <w:numPr>
          <w:ilvl w:val="0"/>
          <w:numId w:val="26"/>
        </w:numPr>
      </w:pPr>
      <w:r w:rsidRPr="00C50BE2">
        <w:t>Aucun transfert de données hors Union Européenne</w:t>
      </w:r>
    </w:p>
    <w:p w14:paraId="0BB6B4AD" w14:textId="77777777" w:rsidR="00C50BE2" w:rsidRPr="00C50BE2" w:rsidRDefault="00C50BE2" w:rsidP="00C50BE2">
      <w:pPr>
        <w:rPr>
          <w:b/>
          <w:bCs/>
        </w:rPr>
      </w:pPr>
      <w:r w:rsidRPr="00C50BE2">
        <w:rPr>
          <w:b/>
          <w:bCs/>
        </w:rPr>
        <w:t>Hébergement</w:t>
      </w:r>
    </w:p>
    <w:p w14:paraId="7B3DFF00" w14:textId="07069D29" w:rsidR="00C50BE2" w:rsidRPr="00C50BE2" w:rsidRDefault="00C50BE2" w:rsidP="00C50BE2">
      <w:pPr>
        <w:numPr>
          <w:ilvl w:val="0"/>
          <w:numId w:val="27"/>
        </w:numPr>
      </w:pPr>
      <w:r w:rsidRPr="00C50BE2">
        <w:t xml:space="preserve">Hébergement </w:t>
      </w:r>
      <w:r>
        <w:t xml:space="preserve">uniquement </w:t>
      </w:r>
      <w:r w:rsidRPr="00C50BE2">
        <w:t>au sein de l'Union Européenne</w:t>
      </w:r>
    </w:p>
    <w:p w14:paraId="146C9F02" w14:textId="58EE0A75" w:rsidR="00C50BE2" w:rsidRPr="00C50BE2" w:rsidRDefault="00C50BE2" w:rsidP="00C50BE2">
      <w:pPr>
        <w:numPr>
          <w:ilvl w:val="0"/>
          <w:numId w:val="27"/>
        </w:numPr>
      </w:pPr>
      <w:r w:rsidRPr="00C50BE2">
        <w:t xml:space="preserve">Conformité aux normes de sécurité </w:t>
      </w:r>
      <w:r>
        <w:t xml:space="preserve">sur l’hébergement </w:t>
      </w:r>
      <w:r w:rsidRPr="00C50BE2">
        <w:t>en vigueur</w:t>
      </w:r>
    </w:p>
    <w:p w14:paraId="261CDAE2" w14:textId="740E0B70" w:rsidR="00C50BE2" w:rsidRPr="00C50BE2" w:rsidRDefault="00C50BE2" w:rsidP="00C50BE2">
      <w:pPr>
        <w:numPr>
          <w:ilvl w:val="0"/>
          <w:numId w:val="27"/>
        </w:numPr>
      </w:pPr>
      <w:r w:rsidRPr="00C50BE2">
        <w:t xml:space="preserve">Certification </w:t>
      </w:r>
      <w:r w:rsidR="00E428F7">
        <w:t xml:space="preserve">HDS </w:t>
      </w:r>
      <w:r w:rsidRPr="00C50BE2">
        <w:t>des hébergeurs requise</w:t>
      </w:r>
      <w:r w:rsidR="00E428F7">
        <w:t xml:space="preserve"> (Hébergeur des Données de Santé)</w:t>
      </w:r>
    </w:p>
    <w:p w14:paraId="3C05CAB2" w14:textId="77777777" w:rsidR="00C50BE2" w:rsidRPr="00C50BE2" w:rsidRDefault="00C50BE2" w:rsidP="00C50BE2">
      <w:pPr>
        <w:rPr>
          <w:b/>
          <w:bCs/>
        </w:rPr>
      </w:pPr>
      <w:r w:rsidRPr="00C50BE2">
        <w:rPr>
          <w:b/>
          <w:bCs/>
        </w:rPr>
        <w:t>Gestion des incidents</w:t>
      </w:r>
    </w:p>
    <w:p w14:paraId="453DEA27" w14:textId="77777777" w:rsidR="00C50BE2" w:rsidRPr="00C50BE2" w:rsidRDefault="00C50BE2" w:rsidP="00C50BE2">
      <w:pPr>
        <w:numPr>
          <w:ilvl w:val="0"/>
          <w:numId w:val="28"/>
        </w:numPr>
      </w:pPr>
      <w:r w:rsidRPr="00C50BE2">
        <w:t>Mise en place d'un protocole de notification</w:t>
      </w:r>
    </w:p>
    <w:p w14:paraId="734CABB0" w14:textId="77777777" w:rsidR="00C50BE2" w:rsidRPr="00C50BE2" w:rsidRDefault="00C50BE2" w:rsidP="00C50BE2">
      <w:pPr>
        <w:numPr>
          <w:ilvl w:val="0"/>
          <w:numId w:val="28"/>
        </w:numPr>
      </w:pPr>
      <w:r w:rsidRPr="00C50BE2">
        <w:t>Procédure d'escalade d'informations en cas de faille</w:t>
      </w:r>
    </w:p>
    <w:p w14:paraId="5F6370C1" w14:textId="77777777" w:rsidR="00C50BE2" w:rsidRPr="00C50BE2" w:rsidRDefault="00C50BE2" w:rsidP="00C50BE2">
      <w:pPr>
        <w:numPr>
          <w:ilvl w:val="0"/>
          <w:numId w:val="28"/>
        </w:numPr>
      </w:pPr>
      <w:r w:rsidRPr="00C50BE2">
        <w:t>Supervision et détection des incidents</w:t>
      </w:r>
    </w:p>
    <w:p w14:paraId="64283276" w14:textId="77777777" w:rsidR="00E428F7" w:rsidRDefault="00E428F7" w:rsidP="00C50BE2"/>
    <w:p w14:paraId="3EE78142" w14:textId="6C88D754" w:rsidR="00E428F7" w:rsidRDefault="00E428F7" w:rsidP="00E428F7">
      <w:pPr>
        <w:pStyle w:val="Titre1"/>
      </w:pPr>
      <w:bookmarkStart w:id="31" w:name="_Toc187186728"/>
      <w:r>
        <w:lastRenderedPageBreak/>
        <w:t>Acteurs au sein de l’application</w:t>
      </w:r>
      <w:bookmarkEnd w:id="31"/>
    </w:p>
    <w:p w14:paraId="7BBA8FBD" w14:textId="77777777" w:rsidR="00E428F7" w:rsidRDefault="00E428F7" w:rsidP="00E428F7"/>
    <w:p w14:paraId="4BE7EE09" w14:textId="77777777" w:rsidR="00F257B9" w:rsidRDefault="00E428F7" w:rsidP="00E428F7">
      <w:r>
        <w:t>Les acteurs et leur interaction avec l’application ont été modélisés dans un diagramme de cas d’utilisation.</w:t>
      </w:r>
    </w:p>
    <w:p w14:paraId="249AC2C9" w14:textId="77777777" w:rsidR="00F257B9" w:rsidRDefault="00F257B9" w:rsidP="00F257B9">
      <w:pPr>
        <w:keepNext/>
        <w:jc w:val="center"/>
      </w:pPr>
      <w:r w:rsidRPr="00F257B9">
        <w:rPr>
          <w:noProof/>
        </w:rPr>
        <w:drawing>
          <wp:inline distT="0" distB="0" distL="0" distR="0" wp14:anchorId="58FD7DAF" wp14:editId="3E79B41E">
            <wp:extent cx="6265795" cy="5136543"/>
            <wp:effectExtent l="0" t="0" r="1905" b="6985"/>
            <wp:docPr id="1042817331" name="Image 4" descr="Une image contenant texte,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17331" name="Image 4" descr="Une image contenant texte, diagramme, Polic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6242" cy="5145108"/>
                    </a:xfrm>
                    <a:prstGeom prst="rect">
                      <a:avLst/>
                    </a:prstGeom>
                    <a:noFill/>
                    <a:ln>
                      <a:noFill/>
                    </a:ln>
                  </pic:spPr>
                </pic:pic>
              </a:graphicData>
            </a:graphic>
          </wp:inline>
        </w:drawing>
      </w:r>
    </w:p>
    <w:p w14:paraId="0FCB978A" w14:textId="4FF50F47" w:rsidR="00F257B9" w:rsidRPr="00F257B9" w:rsidRDefault="00F257B9" w:rsidP="00F257B9">
      <w:pPr>
        <w:pStyle w:val="Lgende"/>
        <w:jc w:val="center"/>
      </w:pPr>
      <w:r>
        <w:t xml:space="preserve">Figure </w:t>
      </w:r>
      <w:fldSimple w:instr=" SEQ Figure \* ARABIC ">
        <w:r w:rsidR="00926676">
          <w:rPr>
            <w:noProof/>
          </w:rPr>
          <w:t>2</w:t>
        </w:r>
      </w:fldSimple>
      <w:r>
        <w:t xml:space="preserve"> - Diagramme de cas d'utilisation</w:t>
      </w:r>
    </w:p>
    <w:p w14:paraId="417C50C6" w14:textId="77777777" w:rsidR="00D9589A" w:rsidRDefault="00270638" w:rsidP="00D9589A">
      <w:pPr>
        <w:pStyle w:val="Titre1"/>
      </w:pPr>
      <w:r>
        <w:br w:type="page"/>
      </w:r>
      <w:bookmarkStart w:id="32" w:name="_Toc187186729"/>
      <w:r w:rsidR="00D9589A">
        <w:lastRenderedPageBreak/>
        <w:t>Diagramme de classes</w:t>
      </w:r>
      <w:bookmarkEnd w:id="32"/>
    </w:p>
    <w:p w14:paraId="6FA49C37" w14:textId="77777777" w:rsidR="00D9589A" w:rsidRDefault="00D9589A" w:rsidP="00D9589A"/>
    <w:p w14:paraId="25413772" w14:textId="77777777" w:rsidR="00D9589A" w:rsidRDefault="00D9589A" w:rsidP="00D9589A">
      <w:pPr>
        <w:jc w:val="both"/>
      </w:pPr>
      <w:r w:rsidRPr="00D9589A">
        <w:t xml:space="preserve">Le diagramme de classes de </w:t>
      </w:r>
      <w:proofErr w:type="spellStart"/>
      <w:r w:rsidRPr="00D9589A">
        <w:t>CESIZen</w:t>
      </w:r>
      <w:proofErr w:type="spellEnd"/>
      <w:r w:rsidRPr="00D9589A">
        <w:t xml:space="preserve"> représente la structure de l'application en décrivant les classes, leurs attributs</w:t>
      </w:r>
      <w:r>
        <w:t xml:space="preserve"> et </w:t>
      </w:r>
      <w:r w:rsidRPr="00D9589A">
        <w:t>leurs méthodes. Ce modèle orienté objet s'organise autour des entités principales que sont les utilisateurs, les contenus informatifs et les activités de détente. L'architecture adoptée suit le pattern MVC (Modèle-Vue-Contrôleur) pour une séparation claire des</w:t>
      </w:r>
      <w:r>
        <w:t xml:space="preserve"> </w:t>
      </w:r>
      <w:r w:rsidRPr="00D9589A">
        <w:t xml:space="preserve">responsabilités. </w:t>
      </w:r>
    </w:p>
    <w:p w14:paraId="1650AE7D" w14:textId="4CCE668E" w:rsidR="00D9589A" w:rsidRPr="00D9589A" w:rsidRDefault="00D9589A" w:rsidP="00D9589A">
      <w:pPr>
        <w:jc w:val="both"/>
      </w:pPr>
      <w:r w:rsidRPr="00D9589A">
        <w:rPr>
          <w:noProof/>
        </w:rPr>
        <w:drawing>
          <wp:inline distT="0" distB="0" distL="0" distR="0" wp14:anchorId="5C507977" wp14:editId="6811E6CA">
            <wp:extent cx="6594522" cy="5430740"/>
            <wp:effectExtent l="0" t="0" r="0" b="0"/>
            <wp:docPr id="555339127" name="Image 8" descr="Une image contenant texte, diagramme, Parallè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39127" name="Image 8" descr="Une image contenant texte, diagramme, Parallèle, Polic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07311" cy="5441272"/>
                    </a:xfrm>
                    <a:prstGeom prst="rect">
                      <a:avLst/>
                    </a:prstGeom>
                    <a:noFill/>
                    <a:ln>
                      <a:noFill/>
                    </a:ln>
                  </pic:spPr>
                </pic:pic>
              </a:graphicData>
            </a:graphic>
          </wp:inline>
        </w:drawing>
      </w:r>
    </w:p>
    <w:p w14:paraId="568D1E9E" w14:textId="3042A63C" w:rsidR="00D9589A" w:rsidRPr="00D9589A" w:rsidRDefault="00D9589A" w:rsidP="00D9589A">
      <w:pPr>
        <w:jc w:val="both"/>
      </w:pPr>
    </w:p>
    <w:p w14:paraId="222C7EEB" w14:textId="77777777" w:rsidR="00D9589A" w:rsidRDefault="00D9589A" w:rsidP="00D9589A">
      <w:pPr>
        <w:pStyle w:val="Titre1"/>
      </w:pPr>
      <w:r>
        <w:br w:type="page"/>
      </w:r>
      <w:bookmarkStart w:id="33" w:name="_Toc187186730"/>
      <w:r>
        <w:lastRenderedPageBreak/>
        <w:t>Modèle Conceptuel des Données</w:t>
      </w:r>
      <w:bookmarkEnd w:id="33"/>
    </w:p>
    <w:p w14:paraId="24F7D7A7" w14:textId="77777777" w:rsidR="00D9589A" w:rsidRDefault="00D9589A" w:rsidP="00D9589A"/>
    <w:p w14:paraId="3827C088" w14:textId="77777777" w:rsidR="00D9589A" w:rsidRDefault="00D9589A" w:rsidP="00D9589A">
      <w:pPr>
        <w:jc w:val="both"/>
      </w:pPr>
      <w:r w:rsidRPr="00D9589A">
        <w:t xml:space="preserve">Le Modèle Conceptuel de Données de </w:t>
      </w:r>
      <w:proofErr w:type="spellStart"/>
      <w:r w:rsidRPr="00D9589A">
        <w:t>CESIZen</w:t>
      </w:r>
      <w:proofErr w:type="spellEnd"/>
      <w:r w:rsidRPr="00D9589A">
        <w:t xml:space="preserve"> décrit la structure logique des données nécessaires au fonctionnement de l'application. Il met en évidence les différentes entités du système, leurs propriétés ainsi que les relations qui les lient. </w:t>
      </w:r>
    </w:p>
    <w:p w14:paraId="228CD193" w14:textId="410C5F4B" w:rsidR="00D9589A" w:rsidRDefault="009B3826" w:rsidP="009B3826">
      <w:pPr>
        <w:jc w:val="center"/>
      </w:pPr>
      <w:r w:rsidRPr="009B3826">
        <w:rPr>
          <w:noProof/>
        </w:rPr>
        <w:drawing>
          <wp:inline distT="0" distB="0" distL="0" distR="0" wp14:anchorId="12B08AF4" wp14:editId="635E5B71">
            <wp:extent cx="6444201" cy="3606394"/>
            <wp:effectExtent l="0" t="0" r="0" b="0"/>
            <wp:docPr id="1340268481" name="Image 1" descr="Une image contenant texte, capture d’écran, diagramm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68481" name="Image 1" descr="Une image contenant texte, capture d’écran, diagramme, Plan&#10;&#10;Description générée automatiquement"/>
                    <pic:cNvPicPr/>
                  </pic:nvPicPr>
                  <pic:blipFill>
                    <a:blip r:embed="rId12"/>
                    <a:stretch>
                      <a:fillRect/>
                    </a:stretch>
                  </pic:blipFill>
                  <pic:spPr>
                    <a:xfrm>
                      <a:off x="0" y="0"/>
                      <a:ext cx="6455339" cy="3612627"/>
                    </a:xfrm>
                    <a:prstGeom prst="rect">
                      <a:avLst/>
                    </a:prstGeom>
                  </pic:spPr>
                </pic:pic>
              </a:graphicData>
            </a:graphic>
          </wp:inline>
        </w:drawing>
      </w:r>
      <w:r w:rsidR="00D9589A">
        <w:br w:type="page"/>
      </w:r>
    </w:p>
    <w:p w14:paraId="4D29B18E" w14:textId="77777777" w:rsidR="00D9589A" w:rsidRDefault="00D9589A" w:rsidP="00D9589A"/>
    <w:p w14:paraId="2953D4E7" w14:textId="77777777" w:rsidR="00270638" w:rsidRDefault="00270638" w:rsidP="00E428F7"/>
    <w:p w14:paraId="6F76C8CB" w14:textId="7C330309" w:rsidR="003F5A5D" w:rsidRPr="00344BA6" w:rsidRDefault="003138B9" w:rsidP="003138B9">
      <w:pPr>
        <w:pStyle w:val="Titre3"/>
      </w:pPr>
      <w:bookmarkStart w:id="34" w:name="_Toc187186731"/>
      <w:r w:rsidRPr="00344BA6">
        <w:t xml:space="preserve">Annexe 1 : </w:t>
      </w:r>
      <w:r w:rsidR="003F5A5D" w:rsidRPr="00344BA6">
        <w:t>Bête à cornes</w:t>
      </w:r>
      <w:bookmarkEnd w:id="34"/>
    </w:p>
    <w:p w14:paraId="1B330952" w14:textId="4C087DF5" w:rsidR="003F5A5D" w:rsidRDefault="003F5A5D" w:rsidP="003138B9">
      <w:r>
        <w:t>(</w:t>
      </w:r>
      <w:r w:rsidR="003138B9" w:rsidRPr="003138B9">
        <w:rPr>
          <w:i/>
          <w:iCs/>
        </w:rPr>
        <w:t>Synthétise</w:t>
      </w:r>
      <w:r w:rsidRPr="003138B9">
        <w:rPr>
          <w:i/>
          <w:iCs/>
        </w:rPr>
        <w:t xml:space="preserve"> la fonction principale du projet en répondant aux trois questions essentielles de l’analyse fonctionnelle</w:t>
      </w:r>
      <w:r>
        <w:t>)</w:t>
      </w:r>
    </w:p>
    <w:p w14:paraId="6E76E125" w14:textId="77777777" w:rsidR="00DE438C" w:rsidRDefault="003F5A5D" w:rsidP="00DE438C">
      <w:pPr>
        <w:keepNext/>
        <w:jc w:val="center"/>
      </w:pPr>
      <w:r w:rsidRPr="003F5A5D">
        <w:rPr>
          <w:noProof/>
        </w:rPr>
        <w:drawing>
          <wp:inline distT="0" distB="0" distL="0" distR="0" wp14:anchorId="311A32AA" wp14:editId="6A302F9D">
            <wp:extent cx="5760720" cy="3810000"/>
            <wp:effectExtent l="0" t="0" r="0" b="0"/>
            <wp:docPr id="1280367732" name="Image 1" descr="Une image contenant texte, Polic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67732" name="Image 1" descr="Une image contenant texte, Police, capture d’écran, diagramme&#10;&#10;Description générée automatiquement"/>
                    <pic:cNvPicPr/>
                  </pic:nvPicPr>
                  <pic:blipFill>
                    <a:blip r:embed="rId13"/>
                    <a:stretch>
                      <a:fillRect/>
                    </a:stretch>
                  </pic:blipFill>
                  <pic:spPr>
                    <a:xfrm>
                      <a:off x="0" y="0"/>
                      <a:ext cx="5760720" cy="3810000"/>
                    </a:xfrm>
                    <a:prstGeom prst="rect">
                      <a:avLst/>
                    </a:prstGeom>
                  </pic:spPr>
                </pic:pic>
              </a:graphicData>
            </a:graphic>
          </wp:inline>
        </w:drawing>
      </w:r>
    </w:p>
    <w:p w14:paraId="206CC703" w14:textId="45B2B042" w:rsidR="00A149B7" w:rsidRDefault="00DE438C" w:rsidP="00DE438C">
      <w:pPr>
        <w:pStyle w:val="Lgende"/>
        <w:jc w:val="center"/>
      </w:pPr>
      <w:r>
        <w:t xml:space="preserve">Figure </w:t>
      </w:r>
      <w:fldSimple w:instr=" SEQ Figure \* ARABIC ">
        <w:r w:rsidR="00926676">
          <w:rPr>
            <w:noProof/>
          </w:rPr>
          <w:t>3</w:t>
        </w:r>
      </w:fldSimple>
      <w:r>
        <w:t xml:space="preserve"> - Bêtes à cornes</w:t>
      </w:r>
    </w:p>
    <w:p w14:paraId="34656914" w14:textId="4F5CA4F5" w:rsidR="003138B9" w:rsidRDefault="003138B9">
      <w:r>
        <w:br w:type="page"/>
      </w:r>
    </w:p>
    <w:p w14:paraId="546CC8E1" w14:textId="77777777" w:rsidR="006A5088" w:rsidRDefault="006A5088" w:rsidP="006A5088">
      <w:pPr>
        <w:pStyle w:val="Titre2"/>
        <w:numPr>
          <w:ilvl w:val="0"/>
          <w:numId w:val="0"/>
        </w:numPr>
      </w:pPr>
      <w:bookmarkStart w:id="35" w:name="_Toc187186732"/>
      <w:r>
        <w:lastRenderedPageBreak/>
        <w:t>Annexe 2 : Pieuvre (Éléments du Milieu Extérieur)</w:t>
      </w:r>
      <w:bookmarkEnd w:id="35"/>
    </w:p>
    <w:p w14:paraId="09988594" w14:textId="77777777" w:rsidR="006A5088" w:rsidRPr="006A5088" w:rsidRDefault="006A5088" w:rsidP="006A5088"/>
    <w:p w14:paraId="3AFE4AFA" w14:textId="77777777" w:rsidR="00DE438C" w:rsidRDefault="006A5088" w:rsidP="00DE438C">
      <w:pPr>
        <w:keepNext/>
        <w:jc w:val="center"/>
      </w:pPr>
      <w:r w:rsidRPr="006A5088">
        <w:rPr>
          <w:noProof/>
        </w:rPr>
        <w:drawing>
          <wp:inline distT="0" distB="0" distL="0" distR="0" wp14:anchorId="771B8B1F" wp14:editId="015E32B2">
            <wp:extent cx="5760720" cy="4632960"/>
            <wp:effectExtent l="0" t="0" r="0" b="0"/>
            <wp:docPr id="1014838439" name="Image 2" descr="Une image contenant dessin, diagramme, croquis,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38439" name="Image 2" descr="Une image contenant dessin, diagramme, croquis,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632960"/>
                    </a:xfrm>
                    <a:prstGeom prst="rect">
                      <a:avLst/>
                    </a:prstGeom>
                    <a:noFill/>
                    <a:ln>
                      <a:noFill/>
                    </a:ln>
                  </pic:spPr>
                </pic:pic>
              </a:graphicData>
            </a:graphic>
          </wp:inline>
        </w:drawing>
      </w:r>
    </w:p>
    <w:p w14:paraId="76B51EFE" w14:textId="0F32F6BB" w:rsidR="006A5088" w:rsidRPr="006A5088" w:rsidRDefault="00DE438C" w:rsidP="00DE438C">
      <w:pPr>
        <w:pStyle w:val="Lgende"/>
        <w:jc w:val="center"/>
      </w:pPr>
      <w:r>
        <w:t xml:space="preserve">Figure </w:t>
      </w:r>
      <w:fldSimple w:instr=" SEQ Figure \* ARABIC ">
        <w:r w:rsidR="00926676">
          <w:rPr>
            <w:noProof/>
          </w:rPr>
          <w:t>4</w:t>
        </w:r>
      </w:fldSimple>
      <w:r>
        <w:t xml:space="preserve"> - Pieuvre (Éléments du Milieu Extérieur)</w:t>
      </w:r>
    </w:p>
    <w:p w14:paraId="15D2177E" w14:textId="347DFBEB" w:rsidR="006A5088" w:rsidRPr="00DE438C" w:rsidRDefault="00DE438C" w:rsidP="00DE438C">
      <w:pPr>
        <w:jc w:val="center"/>
        <w:rPr>
          <w:i/>
          <w:iCs/>
        </w:rPr>
      </w:pPr>
      <w:r w:rsidRPr="00DE438C">
        <w:rPr>
          <w:i/>
          <w:iCs/>
        </w:rPr>
        <w:t xml:space="preserve">Voir Annexe 3 : Matrice </w:t>
      </w:r>
      <w:proofErr w:type="spellStart"/>
      <w:r w:rsidRPr="00DE438C">
        <w:rPr>
          <w:i/>
          <w:iCs/>
        </w:rPr>
        <w:t>MoSCoW</w:t>
      </w:r>
      <w:proofErr w:type="spellEnd"/>
      <w:r w:rsidRPr="00DE438C">
        <w:rPr>
          <w:i/>
          <w:iCs/>
        </w:rPr>
        <w:t xml:space="preserve"> pour la description des fonctions.</w:t>
      </w:r>
      <w:r w:rsidR="006A5088" w:rsidRPr="00DE438C">
        <w:rPr>
          <w:i/>
          <w:iCs/>
        </w:rPr>
        <w:br w:type="page"/>
      </w:r>
    </w:p>
    <w:p w14:paraId="5C6FDEDB" w14:textId="77777777" w:rsidR="005A0039" w:rsidRDefault="005A0039" w:rsidP="005A0039">
      <w:pPr>
        <w:sectPr w:rsidR="005A0039" w:rsidSect="00CA21A9">
          <w:headerReference w:type="default" r:id="rId15"/>
          <w:footerReference w:type="default" r:id="rId16"/>
          <w:pgSz w:w="11906" w:h="16838"/>
          <w:pgMar w:top="1417" w:right="1417" w:bottom="1417" w:left="1417" w:header="227" w:footer="708" w:gutter="0"/>
          <w:cols w:space="708"/>
          <w:titlePg/>
          <w:docGrid w:linePitch="360"/>
        </w:sectPr>
      </w:pPr>
    </w:p>
    <w:p w14:paraId="62D6ED27" w14:textId="4761AF80" w:rsidR="005A0039" w:rsidRDefault="005A0039" w:rsidP="006A5088">
      <w:pPr>
        <w:pStyle w:val="Titre3"/>
      </w:pPr>
      <w:bookmarkStart w:id="36" w:name="_Toc187186733"/>
      <w:r w:rsidRPr="005A0039">
        <w:lastRenderedPageBreak/>
        <w:t xml:space="preserve">Annexe </w:t>
      </w:r>
      <w:r w:rsidR="006A5088">
        <w:t>3</w:t>
      </w:r>
      <w:r w:rsidRPr="005A0039">
        <w:t xml:space="preserve"> : Matrice </w:t>
      </w:r>
      <w:proofErr w:type="spellStart"/>
      <w:r w:rsidRPr="005A0039">
        <w:t>MoSCoW</w:t>
      </w:r>
      <w:bookmarkEnd w:id="36"/>
      <w:proofErr w:type="spellEnd"/>
    </w:p>
    <w:tbl>
      <w:tblPr>
        <w:tblpPr w:leftFromText="141" w:rightFromText="141" w:vertAnchor="text" w:horzAnchor="page" w:tblpX="1911" w:tblpY="423"/>
        <w:tblW w:w="13223" w:type="dxa"/>
        <w:tblCellMar>
          <w:left w:w="70" w:type="dxa"/>
          <w:right w:w="70" w:type="dxa"/>
        </w:tblCellMar>
        <w:tblLook w:val="04A0" w:firstRow="1" w:lastRow="0" w:firstColumn="1" w:lastColumn="0" w:noHBand="0" w:noVBand="1"/>
      </w:tblPr>
      <w:tblGrid>
        <w:gridCol w:w="1620"/>
        <w:gridCol w:w="1215"/>
        <w:gridCol w:w="1780"/>
        <w:gridCol w:w="5024"/>
        <w:gridCol w:w="1660"/>
        <w:gridCol w:w="1924"/>
      </w:tblGrid>
      <w:tr w:rsidR="006A5088" w:rsidRPr="005A0039" w14:paraId="1EE4D856" w14:textId="77777777" w:rsidTr="006A5088">
        <w:trPr>
          <w:trHeight w:val="300"/>
        </w:trPr>
        <w:tc>
          <w:tcPr>
            <w:tcW w:w="1620" w:type="dxa"/>
            <w:tcBorders>
              <w:top w:val="nil"/>
              <w:left w:val="nil"/>
              <w:bottom w:val="nil"/>
              <w:right w:val="nil"/>
            </w:tcBorders>
            <w:shd w:val="clear" w:color="auto" w:fill="auto"/>
            <w:noWrap/>
            <w:vAlign w:val="bottom"/>
            <w:hideMark/>
          </w:tcPr>
          <w:p w14:paraId="685B59F9" w14:textId="77777777" w:rsidR="006A5088" w:rsidRPr="005A0039" w:rsidRDefault="006A5088" w:rsidP="006A5088">
            <w:pPr>
              <w:spacing w:after="0" w:line="240" w:lineRule="auto"/>
              <w:rPr>
                <w:rFonts w:ascii="Times New Roman" w:eastAsia="Times New Roman" w:hAnsi="Times New Roman" w:cs="Times New Roman"/>
                <w:kern w:val="0"/>
                <w:sz w:val="24"/>
                <w:szCs w:val="24"/>
                <w:lang w:eastAsia="fr-FR"/>
                <w14:ligatures w14:val="none"/>
              </w:rPr>
            </w:pPr>
          </w:p>
        </w:tc>
        <w:tc>
          <w:tcPr>
            <w:tcW w:w="1215" w:type="dxa"/>
            <w:tcBorders>
              <w:top w:val="nil"/>
              <w:left w:val="nil"/>
              <w:bottom w:val="nil"/>
              <w:right w:val="nil"/>
            </w:tcBorders>
            <w:shd w:val="clear" w:color="auto" w:fill="auto"/>
            <w:noWrap/>
            <w:vAlign w:val="bottom"/>
            <w:hideMark/>
          </w:tcPr>
          <w:p w14:paraId="13978764" w14:textId="77777777" w:rsidR="006A5088" w:rsidRPr="005A0039" w:rsidRDefault="006A5088" w:rsidP="006A5088">
            <w:pPr>
              <w:spacing w:after="0" w:line="240" w:lineRule="auto"/>
              <w:rPr>
                <w:rFonts w:ascii="Times New Roman" w:eastAsia="Times New Roman" w:hAnsi="Times New Roman" w:cs="Times New Roman"/>
                <w:kern w:val="0"/>
                <w:sz w:val="20"/>
                <w:szCs w:val="20"/>
                <w:lang w:eastAsia="fr-FR"/>
                <w14:ligatures w14:val="none"/>
              </w:rPr>
            </w:pPr>
          </w:p>
        </w:tc>
        <w:tc>
          <w:tcPr>
            <w:tcW w:w="1780" w:type="dxa"/>
            <w:tcBorders>
              <w:top w:val="single" w:sz="4" w:space="0" w:color="auto"/>
              <w:left w:val="single" w:sz="4" w:space="0" w:color="auto"/>
              <w:bottom w:val="single" w:sz="4" w:space="0" w:color="auto"/>
              <w:right w:val="single" w:sz="4" w:space="0" w:color="auto"/>
            </w:tcBorders>
            <w:shd w:val="clear" w:color="000000" w:fill="DAF2D0"/>
            <w:noWrap/>
            <w:vAlign w:val="center"/>
            <w:hideMark/>
          </w:tcPr>
          <w:p w14:paraId="3731CA51" w14:textId="77777777" w:rsidR="006A5088" w:rsidRPr="005A0039" w:rsidRDefault="006A5088" w:rsidP="006A5088">
            <w:pPr>
              <w:spacing w:after="0" w:line="240" w:lineRule="auto"/>
              <w:jc w:val="center"/>
              <w:rPr>
                <w:rFonts w:ascii="Aptos Narrow" w:eastAsia="Times New Roman" w:hAnsi="Aptos Narrow" w:cs="Times New Roman"/>
                <w:b/>
                <w:bCs/>
                <w:color w:val="000000"/>
                <w:kern w:val="0"/>
                <w:lang w:eastAsia="fr-FR"/>
                <w14:ligatures w14:val="none"/>
              </w:rPr>
            </w:pPr>
            <w:r w:rsidRPr="005A0039">
              <w:rPr>
                <w:rFonts w:ascii="Aptos Narrow" w:eastAsia="Times New Roman" w:hAnsi="Aptos Narrow" w:cs="Times New Roman"/>
                <w:b/>
                <w:bCs/>
                <w:color w:val="000000"/>
                <w:kern w:val="0"/>
                <w:lang w:eastAsia="fr-FR"/>
                <w14:ligatures w14:val="none"/>
              </w:rPr>
              <w:t>Type de fonction</w:t>
            </w:r>
          </w:p>
        </w:tc>
        <w:tc>
          <w:tcPr>
            <w:tcW w:w="5024" w:type="dxa"/>
            <w:tcBorders>
              <w:top w:val="single" w:sz="4" w:space="0" w:color="auto"/>
              <w:left w:val="nil"/>
              <w:bottom w:val="single" w:sz="4" w:space="0" w:color="auto"/>
              <w:right w:val="single" w:sz="4" w:space="0" w:color="auto"/>
            </w:tcBorders>
            <w:shd w:val="clear" w:color="000000" w:fill="DAF2D0"/>
            <w:noWrap/>
            <w:vAlign w:val="bottom"/>
            <w:hideMark/>
          </w:tcPr>
          <w:p w14:paraId="0C2B47BE" w14:textId="77777777" w:rsidR="006A5088" w:rsidRPr="005A0039" w:rsidRDefault="006A5088" w:rsidP="006A5088">
            <w:pPr>
              <w:spacing w:after="0" w:line="240" w:lineRule="auto"/>
              <w:jc w:val="center"/>
              <w:rPr>
                <w:rFonts w:ascii="Aptos Narrow" w:eastAsia="Times New Roman" w:hAnsi="Aptos Narrow" w:cs="Times New Roman"/>
                <w:b/>
                <w:bCs/>
                <w:color w:val="000000"/>
                <w:kern w:val="0"/>
                <w:lang w:eastAsia="fr-FR"/>
                <w14:ligatures w14:val="none"/>
              </w:rPr>
            </w:pPr>
            <w:r w:rsidRPr="005A0039">
              <w:rPr>
                <w:rFonts w:ascii="Aptos Narrow" w:eastAsia="Times New Roman" w:hAnsi="Aptos Narrow" w:cs="Times New Roman"/>
                <w:b/>
                <w:bCs/>
                <w:color w:val="000000"/>
                <w:kern w:val="0"/>
                <w:lang w:eastAsia="fr-FR"/>
                <w14:ligatures w14:val="none"/>
              </w:rPr>
              <w:t>Description</w:t>
            </w:r>
          </w:p>
        </w:tc>
        <w:tc>
          <w:tcPr>
            <w:tcW w:w="1660" w:type="dxa"/>
            <w:tcBorders>
              <w:top w:val="single" w:sz="4" w:space="0" w:color="auto"/>
              <w:left w:val="nil"/>
              <w:bottom w:val="single" w:sz="4" w:space="0" w:color="auto"/>
              <w:right w:val="single" w:sz="4" w:space="0" w:color="auto"/>
            </w:tcBorders>
            <w:shd w:val="clear" w:color="000000" w:fill="DAF2D0"/>
            <w:noWrap/>
            <w:vAlign w:val="bottom"/>
            <w:hideMark/>
          </w:tcPr>
          <w:p w14:paraId="736BEDFB" w14:textId="77777777" w:rsidR="006A5088" w:rsidRPr="005A0039" w:rsidRDefault="006A5088" w:rsidP="006A5088">
            <w:pPr>
              <w:spacing w:after="0" w:line="240" w:lineRule="auto"/>
              <w:jc w:val="center"/>
              <w:rPr>
                <w:rFonts w:ascii="Aptos Narrow" w:eastAsia="Times New Roman" w:hAnsi="Aptos Narrow" w:cs="Times New Roman"/>
                <w:b/>
                <w:bCs/>
                <w:color w:val="000000"/>
                <w:kern w:val="0"/>
                <w:lang w:eastAsia="fr-FR"/>
                <w14:ligatures w14:val="none"/>
              </w:rPr>
            </w:pPr>
            <w:r w:rsidRPr="005A0039">
              <w:rPr>
                <w:rFonts w:ascii="Aptos Narrow" w:eastAsia="Times New Roman" w:hAnsi="Aptos Narrow" w:cs="Times New Roman"/>
                <w:b/>
                <w:bCs/>
                <w:color w:val="000000"/>
                <w:kern w:val="0"/>
                <w:lang w:eastAsia="fr-FR"/>
                <w14:ligatures w14:val="none"/>
              </w:rPr>
              <w:t>Priorité</w:t>
            </w:r>
          </w:p>
        </w:tc>
        <w:tc>
          <w:tcPr>
            <w:tcW w:w="1922" w:type="dxa"/>
            <w:tcBorders>
              <w:top w:val="single" w:sz="4" w:space="0" w:color="auto"/>
              <w:left w:val="nil"/>
              <w:bottom w:val="single" w:sz="4" w:space="0" w:color="auto"/>
              <w:right w:val="single" w:sz="4" w:space="0" w:color="auto"/>
            </w:tcBorders>
            <w:shd w:val="clear" w:color="000000" w:fill="DAF2D0"/>
            <w:noWrap/>
            <w:vAlign w:val="bottom"/>
            <w:hideMark/>
          </w:tcPr>
          <w:p w14:paraId="0E95AB99" w14:textId="77777777" w:rsidR="006A5088" w:rsidRPr="005A0039" w:rsidRDefault="006A5088" w:rsidP="006A5088">
            <w:pPr>
              <w:spacing w:after="0" w:line="240" w:lineRule="auto"/>
              <w:jc w:val="center"/>
              <w:rPr>
                <w:rFonts w:ascii="Aptos Narrow" w:eastAsia="Times New Roman" w:hAnsi="Aptos Narrow" w:cs="Times New Roman"/>
                <w:b/>
                <w:bCs/>
                <w:color w:val="000000"/>
                <w:kern w:val="0"/>
                <w:lang w:eastAsia="fr-FR"/>
                <w14:ligatures w14:val="none"/>
              </w:rPr>
            </w:pPr>
            <w:r w:rsidRPr="005A0039">
              <w:rPr>
                <w:rFonts w:ascii="Aptos Narrow" w:eastAsia="Times New Roman" w:hAnsi="Aptos Narrow" w:cs="Times New Roman"/>
                <w:b/>
                <w:bCs/>
                <w:color w:val="000000"/>
                <w:kern w:val="0"/>
                <w:lang w:eastAsia="fr-FR"/>
                <w14:ligatures w14:val="none"/>
              </w:rPr>
              <w:t>Temps estimé (j)</w:t>
            </w:r>
          </w:p>
        </w:tc>
      </w:tr>
      <w:tr w:rsidR="006A5088" w:rsidRPr="005A0039" w14:paraId="0E442BC2" w14:textId="77777777" w:rsidTr="006A5088">
        <w:trPr>
          <w:trHeight w:val="300"/>
        </w:trPr>
        <w:tc>
          <w:tcPr>
            <w:tcW w:w="283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4C2738"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Fonctions Principales (FP) - Relations entre le système et les utilisateurs</w:t>
            </w:r>
          </w:p>
        </w:tc>
        <w:tc>
          <w:tcPr>
            <w:tcW w:w="1780" w:type="dxa"/>
            <w:tcBorders>
              <w:top w:val="nil"/>
              <w:left w:val="nil"/>
              <w:bottom w:val="single" w:sz="4" w:space="0" w:color="auto"/>
              <w:right w:val="single" w:sz="4" w:space="0" w:color="auto"/>
            </w:tcBorders>
            <w:shd w:val="clear" w:color="auto" w:fill="auto"/>
            <w:noWrap/>
            <w:vAlign w:val="center"/>
            <w:hideMark/>
          </w:tcPr>
          <w:p w14:paraId="2089703A"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FP1</w:t>
            </w:r>
          </w:p>
        </w:tc>
        <w:tc>
          <w:tcPr>
            <w:tcW w:w="5024" w:type="dxa"/>
            <w:tcBorders>
              <w:top w:val="nil"/>
              <w:left w:val="nil"/>
              <w:bottom w:val="single" w:sz="4" w:space="0" w:color="auto"/>
              <w:right w:val="single" w:sz="4" w:space="0" w:color="auto"/>
            </w:tcBorders>
            <w:shd w:val="clear" w:color="auto" w:fill="auto"/>
            <w:noWrap/>
            <w:vAlign w:val="bottom"/>
            <w:hideMark/>
          </w:tcPr>
          <w:p w14:paraId="53A33597"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Accéder aux informations</w:t>
            </w:r>
          </w:p>
        </w:tc>
        <w:tc>
          <w:tcPr>
            <w:tcW w:w="1660" w:type="dxa"/>
            <w:tcBorders>
              <w:top w:val="nil"/>
              <w:left w:val="nil"/>
              <w:bottom w:val="single" w:sz="4" w:space="0" w:color="auto"/>
              <w:right w:val="single" w:sz="4" w:space="0" w:color="auto"/>
            </w:tcBorders>
            <w:shd w:val="clear" w:color="auto" w:fill="auto"/>
            <w:noWrap/>
            <w:vAlign w:val="center"/>
            <w:hideMark/>
          </w:tcPr>
          <w:p w14:paraId="374BB780"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M</w:t>
            </w:r>
          </w:p>
        </w:tc>
        <w:tc>
          <w:tcPr>
            <w:tcW w:w="1922" w:type="dxa"/>
            <w:tcBorders>
              <w:top w:val="nil"/>
              <w:left w:val="nil"/>
              <w:bottom w:val="single" w:sz="4" w:space="0" w:color="auto"/>
              <w:right w:val="single" w:sz="4" w:space="0" w:color="auto"/>
            </w:tcBorders>
            <w:shd w:val="clear" w:color="auto" w:fill="auto"/>
            <w:noWrap/>
            <w:vAlign w:val="center"/>
            <w:hideMark/>
          </w:tcPr>
          <w:p w14:paraId="6ECB7493"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1</w:t>
            </w:r>
          </w:p>
        </w:tc>
      </w:tr>
      <w:tr w:rsidR="006A5088" w:rsidRPr="005A0039" w14:paraId="5DFFFD99" w14:textId="77777777" w:rsidTr="006A5088">
        <w:trPr>
          <w:trHeight w:val="300"/>
        </w:trPr>
        <w:tc>
          <w:tcPr>
            <w:tcW w:w="2835" w:type="dxa"/>
            <w:gridSpan w:val="2"/>
            <w:vMerge/>
            <w:tcBorders>
              <w:top w:val="single" w:sz="4" w:space="0" w:color="auto"/>
              <w:left w:val="single" w:sz="4" w:space="0" w:color="auto"/>
              <w:bottom w:val="single" w:sz="4" w:space="0" w:color="auto"/>
              <w:right w:val="single" w:sz="4" w:space="0" w:color="auto"/>
            </w:tcBorders>
            <w:vAlign w:val="center"/>
            <w:hideMark/>
          </w:tcPr>
          <w:p w14:paraId="684F6ACB"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AF2D0"/>
            <w:noWrap/>
            <w:vAlign w:val="center"/>
            <w:hideMark/>
          </w:tcPr>
          <w:p w14:paraId="49C0EC3A"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FP2</w:t>
            </w:r>
          </w:p>
        </w:tc>
        <w:tc>
          <w:tcPr>
            <w:tcW w:w="5024" w:type="dxa"/>
            <w:tcBorders>
              <w:top w:val="nil"/>
              <w:left w:val="nil"/>
              <w:bottom w:val="nil"/>
              <w:right w:val="nil"/>
            </w:tcBorders>
            <w:shd w:val="clear" w:color="000000" w:fill="DAF2D0"/>
            <w:noWrap/>
            <w:vAlign w:val="bottom"/>
            <w:hideMark/>
          </w:tcPr>
          <w:p w14:paraId="093337ED"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Gérer son espace personnel</w:t>
            </w:r>
          </w:p>
        </w:tc>
        <w:tc>
          <w:tcPr>
            <w:tcW w:w="1660" w:type="dxa"/>
            <w:tcBorders>
              <w:top w:val="nil"/>
              <w:left w:val="single" w:sz="4" w:space="0" w:color="auto"/>
              <w:bottom w:val="single" w:sz="4" w:space="0" w:color="auto"/>
              <w:right w:val="single" w:sz="4" w:space="0" w:color="auto"/>
            </w:tcBorders>
            <w:shd w:val="clear" w:color="000000" w:fill="DAF2D0"/>
            <w:noWrap/>
            <w:vAlign w:val="center"/>
            <w:hideMark/>
          </w:tcPr>
          <w:p w14:paraId="0CF5442F"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S</w:t>
            </w:r>
          </w:p>
        </w:tc>
        <w:tc>
          <w:tcPr>
            <w:tcW w:w="1922" w:type="dxa"/>
            <w:tcBorders>
              <w:top w:val="nil"/>
              <w:left w:val="nil"/>
              <w:bottom w:val="single" w:sz="4" w:space="0" w:color="auto"/>
              <w:right w:val="single" w:sz="4" w:space="0" w:color="auto"/>
            </w:tcBorders>
            <w:shd w:val="clear" w:color="000000" w:fill="DAF2D0"/>
            <w:noWrap/>
            <w:vAlign w:val="center"/>
            <w:hideMark/>
          </w:tcPr>
          <w:p w14:paraId="384584AF"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3</w:t>
            </w:r>
          </w:p>
        </w:tc>
      </w:tr>
      <w:tr w:rsidR="006A5088" w:rsidRPr="005A0039" w14:paraId="364D8D5D" w14:textId="77777777" w:rsidTr="006A5088">
        <w:trPr>
          <w:trHeight w:val="300"/>
        </w:trPr>
        <w:tc>
          <w:tcPr>
            <w:tcW w:w="2835" w:type="dxa"/>
            <w:gridSpan w:val="2"/>
            <w:vMerge/>
            <w:tcBorders>
              <w:top w:val="single" w:sz="4" w:space="0" w:color="auto"/>
              <w:left w:val="single" w:sz="4" w:space="0" w:color="auto"/>
              <w:bottom w:val="single" w:sz="4" w:space="0" w:color="auto"/>
              <w:right w:val="single" w:sz="4" w:space="0" w:color="auto"/>
            </w:tcBorders>
            <w:vAlign w:val="center"/>
            <w:hideMark/>
          </w:tcPr>
          <w:p w14:paraId="40B0B01F"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auto" w:fill="auto"/>
            <w:noWrap/>
            <w:vAlign w:val="center"/>
            <w:hideMark/>
          </w:tcPr>
          <w:p w14:paraId="5561716C"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FP3</w:t>
            </w:r>
          </w:p>
        </w:tc>
        <w:tc>
          <w:tcPr>
            <w:tcW w:w="5024" w:type="dxa"/>
            <w:tcBorders>
              <w:top w:val="single" w:sz="4" w:space="0" w:color="auto"/>
              <w:left w:val="nil"/>
              <w:bottom w:val="single" w:sz="4" w:space="0" w:color="auto"/>
              <w:right w:val="single" w:sz="4" w:space="0" w:color="auto"/>
            </w:tcBorders>
            <w:shd w:val="clear" w:color="auto" w:fill="auto"/>
            <w:noWrap/>
            <w:vAlign w:val="bottom"/>
            <w:hideMark/>
          </w:tcPr>
          <w:p w14:paraId="1649261C"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Gérer l'ensemble du système</w:t>
            </w:r>
          </w:p>
        </w:tc>
        <w:tc>
          <w:tcPr>
            <w:tcW w:w="1660" w:type="dxa"/>
            <w:tcBorders>
              <w:top w:val="nil"/>
              <w:left w:val="nil"/>
              <w:bottom w:val="single" w:sz="4" w:space="0" w:color="auto"/>
              <w:right w:val="single" w:sz="4" w:space="0" w:color="auto"/>
            </w:tcBorders>
            <w:shd w:val="clear" w:color="auto" w:fill="auto"/>
            <w:noWrap/>
            <w:vAlign w:val="center"/>
            <w:hideMark/>
          </w:tcPr>
          <w:p w14:paraId="0F47CCE7"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M</w:t>
            </w:r>
          </w:p>
        </w:tc>
        <w:tc>
          <w:tcPr>
            <w:tcW w:w="1922" w:type="dxa"/>
            <w:tcBorders>
              <w:top w:val="nil"/>
              <w:left w:val="nil"/>
              <w:bottom w:val="single" w:sz="4" w:space="0" w:color="auto"/>
              <w:right w:val="single" w:sz="4" w:space="0" w:color="auto"/>
            </w:tcBorders>
            <w:shd w:val="clear" w:color="auto" w:fill="auto"/>
            <w:noWrap/>
            <w:vAlign w:val="center"/>
            <w:hideMark/>
          </w:tcPr>
          <w:p w14:paraId="508C6D65"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4</w:t>
            </w:r>
          </w:p>
        </w:tc>
      </w:tr>
      <w:tr w:rsidR="006A5088" w:rsidRPr="005A0039" w14:paraId="2AB751B1" w14:textId="77777777" w:rsidTr="006A5088">
        <w:trPr>
          <w:trHeight w:val="300"/>
        </w:trPr>
        <w:tc>
          <w:tcPr>
            <w:tcW w:w="2835" w:type="dxa"/>
            <w:gridSpan w:val="2"/>
            <w:vMerge w:val="restart"/>
            <w:tcBorders>
              <w:top w:val="single" w:sz="4" w:space="0" w:color="auto"/>
              <w:left w:val="single" w:sz="4" w:space="0" w:color="auto"/>
              <w:bottom w:val="nil"/>
              <w:right w:val="single" w:sz="4" w:space="0" w:color="000000"/>
            </w:tcBorders>
            <w:shd w:val="clear" w:color="auto" w:fill="auto"/>
            <w:hideMark/>
          </w:tcPr>
          <w:p w14:paraId="5835022C"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Fonctions du module Comptes utilisateurs</w:t>
            </w:r>
          </w:p>
        </w:tc>
        <w:tc>
          <w:tcPr>
            <w:tcW w:w="1780" w:type="dxa"/>
            <w:tcBorders>
              <w:top w:val="nil"/>
              <w:left w:val="nil"/>
              <w:bottom w:val="single" w:sz="4" w:space="0" w:color="auto"/>
              <w:right w:val="single" w:sz="4" w:space="0" w:color="auto"/>
            </w:tcBorders>
            <w:shd w:val="clear" w:color="000000" w:fill="DAF2D0"/>
            <w:noWrap/>
            <w:vAlign w:val="center"/>
            <w:hideMark/>
          </w:tcPr>
          <w:p w14:paraId="04A14694"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FP4</w:t>
            </w:r>
          </w:p>
        </w:tc>
        <w:tc>
          <w:tcPr>
            <w:tcW w:w="5024" w:type="dxa"/>
            <w:tcBorders>
              <w:top w:val="nil"/>
              <w:left w:val="nil"/>
              <w:bottom w:val="single" w:sz="4" w:space="0" w:color="auto"/>
              <w:right w:val="single" w:sz="4" w:space="0" w:color="auto"/>
            </w:tcBorders>
            <w:shd w:val="clear" w:color="000000" w:fill="DAF2D0"/>
            <w:noWrap/>
            <w:vAlign w:val="bottom"/>
            <w:hideMark/>
          </w:tcPr>
          <w:p w14:paraId="3A1D4128"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Créer un compte utilisateur</w:t>
            </w:r>
          </w:p>
        </w:tc>
        <w:tc>
          <w:tcPr>
            <w:tcW w:w="1660" w:type="dxa"/>
            <w:tcBorders>
              <w:top w:val="nil"/>
              <w:left w:val="nil"/>
              <w:bottom w:val="single" w:sz="4" w:space="0" w:color="auto"/>
              <w:right w:val="single" w:sz="4" w:space="0" w:color="auto"/>
            </w:tcBorders>
            <w:shd w:val="clear" w:color="000000" w:fill="DAF2D0"/>
            <w:noWrap/>
            <w:vAlign w:val="center"/>
            <w:hideMark/>
          </w:tcPr>
          <w:p w14:paraId="0F596783"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M</w:t>
            </w:r>
          </w:p>
        </w:tc>
        <w:tc>
          <w:tcPr>
            <w:tcW w:w="1922" w:type="dxa"/>
            <w:tcBorders>
              <w:top w:val="nil"/>
              <w:left w:val="nil"/>
              <w:bottom w:val="single" w:sz="4" w:space="0" w:color="auto"/>
              <w:right w:val="single" w:sz="4" w:space="0" w:color="auto"/>
            </w:tcBorders>
            <w:shd w:val="clear" w:color="000000" w:fill="DAF2D0"/>
            <w:noWrap/>
            <w:vAlign w:val="center"/>
            <w:hideMark/>
          </w:tcPr>
          <w:p w14:paraId="73E4C71B"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2</w:t>
            </w:r>
          </w:p>
        </w:tc>
      </w:tr>
      <w:tr w:rsidR="006A5088" w:rsidRPr="005A0039" w14:paraId="443AAC92" w14:textId="77777777" w:rsidTr="006A5088">
        <w:trPr>
          <w:trHeight w:val="300"/>
        </w:trPr>
        <w:tc>
          <w:tcPr>
            <w:tcW w:w="2835" w:type="dxa"/>
            <w:gridSpan w:val="2"/>
            <w:vMerge/>
            <w:tcBorders>
              <w:top w:val="single" w:sz="4" w:space="0" w:color="auto"/>
              <w:left w:val="single" w:sz="4" w:space="0" w:color="auto"/>
              <w:bottom w:val="nil"/>
              <w:right w:val="single" w:sz="4" w:space="0" w:color="000000"/>
            </w:tcBorders>
            <w:vAlign w:val="center"/>
            <w:hideMark/>
          </w:tcPr>
          <w:p w14:paraId="55C5C8F1"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auto" w:fill="auto"/>
            <w:noWrap/>
            <w:vAlign w:val="center"/>
            <w:hideMark/>
          </w:tcPr>
          <w:p w14:paraId="1FBAB6FF"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FP5</w:t>
            </w:r>
          </w:p>
        </w:tc>
        <w:tc>
          <w:tcPr>
            <w:tcW w:w="5024" w:type="dxa"/>
            <w:tcBorders>
              <w:top w:val="nil"/>
              <w:left w:val="nil"/>
              <w:bottom w:val="single" w:sz="4" w:space="0" w:color="auto"/>
              <w:right w:val="single" w:sz="4" w:space="0" w:color="auto"/>
            </w:tcBorders>
            <w:shd w:val="clear" w:color="auto" w:fill="auto"/>
            <w:noWrap/>
            <w:vAlign w:val="bottom"/>
            <w:hideMark/>
          </w:tcPr>
          <w:p w14:paraId="590B0843"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Gérer son compte utilisateur</w:t>
            </w:r>
          </w:p>
        </w:tc>
        <w:tc>
          <w:tcPr>
            <w:tcW w:w="1660" w:type="dxa"/>
            <w:tcBorders>
              <w:top w:val="nil"/>
              <w:left w:val="nil"/>
              <w:bottom w:val="single" w:sz="4" w:space="0" w:color="auto"/>
              <w:right w:val="single" w:sz="4" w:space="0" w:color="auto"/>
            </w:tcBorders>
            <w:shd w:val="clear" w:color="auto" w:fill="auto"/>
            <w:noWrap/>
            <w:vAlign w:val="center"/>
            <w:hideMark/>
          </w:tcPr>
          <w:p w14:paraId="1748D1F3"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S</w:t>
            </w:r>
          </w:p>
        </w:tc>
        <w:tc>
          <w:tcPr>
            <w:tcW w:w="1922" w:type="dxa"/>
            <w:tcBorders>
              <w:top w:val="nil"/>
              <w:left w:val="nil"/>
              <w:bottom w:val="single" w:sz="4" w:space="0" w:color="auto"/>
              <w:right w:val="single" w:sz="4" w:space="0" w:color="auto"/>
            </w:tcBorders>
            <w:shd w:val="clear" w:color="auto" w:fill="auto"/>
            <w:noWrap/>
            <w:vAlign w:val="center"/>
            <w:hideMark/>
          </w:tcPr>
          <w:p w14:paraId="5FAB286C"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2</w:t>
            </w:r>
          </w:p>
        </w:tc>
      </w:tr>
      <w:tr w:rsidR="006A5088" w:rsidRPr="005A0039" w14:paraId="61091BC9" w14:textId="77777777" w:rsidTr="006A5088">
        <w:trPr>
          <w:trHeight w:val="300"/>
        </w:trPr>
        <w:tc>
          <w:tcPr>
            <w:tcW w:w="2835" w:type="dxa"/>
            <w:gridSpan w:val="2"/>
            <w:vMerge/>
            <w:tcBorders>
              <w:top w:val="single" w:sz="4" w:space="0" w:color="auto"/>
              <w:left w:val="single" w:sz="4" w:space="0" w:color="auto"/>
              <w:bottom w:val="nil"/>
              <w:right w:val="single" w:sz="4" w:space="0" w:color="000000"/>
            </w:tcBorders>
            <w:vAlign w:val="center"/>
            <w:hideMark/>
          </w:tcPr>
          <w:p w14:paraId="19FB481D"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AF2D0"/>
            <w:noWrap/>
            <w:vAlign w:val="center"/>
            <w:hideMark/>
          </w:tcPr>
          <w:p w14:paraId="580A49AA"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FP6</w:t>
            </w:r>
          </w:p>
        </w:tc>
        <w:tc>
          <w:tcPr>
            <w:tcW w:w="5024" w:type="dxa"/>
            <w:tcBorders>
              <w:top w:val="nil"/>
              <w:left w:val="nil"/>
              <w:bottom w:val="single" w:sz="4" w:space="0" w:color="auto"/>
              <w:right w:val="single" w:sz="4" w:space="0" w:color="auto"/>
            </w:tcBorders>
            <w:shd w:val="clear" w:color="000000" w:fill="DAF2D0"/>
            <w:noWrap/>
            <w:vAlign w:val="bottom"/>
            <w:hideMark/>
          </w:tcPr>
          <w:p w14:paraId="1DB8E364"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Créer des comptes utilisateurs</w:t>
            </w:r>
          </w:p>
        </w:tc>
        <w:tc>
          <w:tcPr>
            <w:tcW w:w="1660" w:type="dxa"/>
            <w:tcBorders>
              <w:top w:val="nil"/>
              <w:left w:val="nil"/>
              <w:bottom w:val="single" w:sz="4" w:space="0" w:color="auto"/>
              <w:right w:val="single" w:sz="4" w:space="0" w:color="auto"/>
            </w:tcBorders>
            <w:shd w:val="clear" w:color="000000" w:fill="DAF2D0"/>
            <w:noWrap/>
            <w:vAlign w:val="center"/>
            <w:hideMark/>
          </w:tcPr>
          <w:p w14:paraId="58F824A1"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M</w:t>
            </w:r>
          </w:p>
        </w:tc>
        <w:tc>
          <w:tcPr>
            <w:tcW w:w="1922" w:type="dxa"/>
            <w:tcBorders>
              <w:top w:val="nil"/>
              <w:left w:val="nil"/>
              <w:bottom w:val="single" w:sz="4" w:space="0" w:color="auto"/>
              <w:right w:val="single" w:sz="4" w:space="0" w:color="auto"/>
            </w:tcBorders>
            <w:shd w:val="clear" w:color="000000" w:fill="DAF2D0"/>
            <w:noWrap/>
            <w:vAlign w:val="center"/>
            <w:hideMark/>
          </w:tcPr>
          <w:p w14:paraId="42A22242"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2</w:t>
            </w:r>
          </w:p>
        </w:tc>
      </w:tr>
      <w:tr w:rsidR="006A5088" w:rsidRPr="005A0039" w14:paraId="5E3A3D9A" w14:textId="77777777" w:rsidTr="006A5088">
        <w:trPr>
          <w:trHeight w:val="300"/>
        </w:trPr>
        <w:tc>
          <w:tcPr>
            <w:tcW w:w="2835" w:type="dxa"/>
            <w:gridSpan w:val="2"/>
            <w:vMerge/>
            <w:tcBorders>
              <w:top w:val="single" w:sz="4" w:space="0" w:color="auto"/>
              <w:left w:val="single" w:sz="4" w:space="0" w:color="auto"/>
              <w:bottom w:val="nil"/>
              <w:right w:val="single" w:sz="4" w:space="0" w:color="000000"/>
            </w:tcBorders>
            <w:vAlign w:val="center"/>
            <w:hideMark/>
          </w:tcPr>
          <w:p w14:paraId="357BD7BF"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auto" w:fill="auto"/>
            <w:noWrap/>
            <w:vAlign w:val="center"/>
            <w:hideMark/>
          </w:tcPr>
          <w:p w14:paraId="6B10792D"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FP7</w:t>
            </w:r>
          </w:p>
        </w:tc>
        <w:tc>
          <w:tcPr>
            <w:tcW w:w="5024" w:type="dxa"/>
            <w:tcBorders>
              <w:top w:val="nil"/>
              <w:left w:val="nil"/>
              <w:bottom w:val="single" w:sz="4" w:space="0" w:color="auto"/>
              <w:right w:val="single" w:sz="4" w:space="0" w:color="auto"/>
            </w:tcBorders>
            <w:shd w:val="clear" w:color="auto" w:fill="auto"/>
            <w:noWrap/>
            <w:vAlign w:val="bottom"/>
            <w:hideMark/>
          </w:tcPr>
          <w:p w14:paraId="7205956D"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Créer les comptes administrateurs</w:t>
            </w:r>
          </w:p>
        </w:tc>
        <w:tc>
          <w:tcPr>
            <w:tcW w:w="1660" w:type="dxa"/>
            <w:tcBorders>
              <w:top w:val="nil"/>
              <w:left w:val="nil"/>
              <w:bottom w:val="single" w:sz="4" w:space="0" w:color="auto"/>
              <w:right w:val="single" w:sz="4" w:space="0" w:color="auto"/>
            </w:tcBorders>
            <w:shd w:val="clear" w:color="auto" w:fill="auto"/>
            <w:noWrap/>
            <w:vAlign w:val="center"/>
            <w:hideMark/>
          </w:tcPr>
          <w:p w14:paraId="5B426DF5"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M</w:t>
            </w:r>
          </w:p>
        </w:tc>
        <w:tc>
          <w:tcPr>
            <w:tcW w:w="1922" w:type="dxa"/>
            <w:tcBorders>
              <w:top w:val="nil"/>
              <w:left w:val="nil"/>
              <w:bottom w:val="single" w:sz="4" w:space="0" w:color="auto"/>
              <w:right w:val="single" w:sz="4" w:space="0" w:color="auto"/>
            </w:tcBorders>
            <w:shd w:val="clear" w:color="auto" w:fill="auto"/>
            <w:noWrap/>
            <w:vAlign w:val="center"/>
            <w:hideMark/>
          </w:tcPr>
          <w:p w14:paraId="1E81377B"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2</w:t>
            </w:r>
          </w:p>
        </w:tc>
      </w:tr>
      <w:tr w:rsidR="006A5088" w:rsidRPr="005A0039" w14:paraId="1E2FD48A" w14:textId="77777777" w:rsidTr="006A5088">
        <w:trPr>
          <w:trHeight w:val="300"/>
        </w:trPr>
        <w:tc>
          <w:tcPr>
            <w:tcW w:w="2835" w:type="dxa"/>
            <w:gridSpan w:val="2"/>
            <w:vMerge/>
            <w:tcBorders>
              <w:top w:val="single" w:sz="4" w:space="0" w:color="auto"/>
              <w:left w:val="single" w:sz="4" w:space="0" w:color="auto"/>
              <w:bottom w:val="nil"/>
              <w:right w:val="single" w:sz="4" w:space="0" w:color="000000"/>
            </w:tcBorders>
            <w:vAlign w:val="center"/>
            <w:hideMark/>
          </w:tcPr>
          <w:p w14:paraId="7B5A2791"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AF2D0"/>
            <w:noWrap/>
            <w:vAlign w:val="center"/>
            <w:hideMark/>
          </w:tcPr>
          <w:p w14:paraId="4CACD1B9"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FP8</w:t>
            </w:r>
          </w:p>
        </w:tc>
        <w:tc>
          <w:tcPr>
            <w:tcW w:w="5024" w:type="dxa"/>
            <w:tcBorders>
              <w:top w:val="nil"/>
              <w:left w:val="nil"/>
              <w:bottom w:val="single" w:sz="4" w:space="0" w:color="auto"/>
              <w:right w:val="single" w:sz="4" w:space="0" w:color="auto"/>
            </w:tcBorders>
            <w:shd w:val="clear" w:color="000000" w:fill="DAF2D0"/>
            <w:noWrap/>
            <w:vAlign w:val="bottom"/>
            <w:hideMark/>
          </w:tcPr>
          <w:p w14:paraId="1CF67D5A"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Gérer les comptes utilisateurs</w:t>
            </w:r>
          </w:p>
        </w:tc>
        <w:tc>
          <w:tcPr>
            <w:tcW w:w="1660" w:type="dxa"/>
            <w:tcBorders>
              <w:top w:val="nil"/>
              <w:left w:val="nil"/>
              <w:bottom w:val="single" w:sz="4" w:space="0" w:color="auto"/>
              <w:right w:val="single" w:sz="4" w:space="0" w:color="auto"/>
            </w:tcBorders>
            <w:shd w:val="clear" w:color="000000" w:fill="DAF2D0"/>
            <w:noWrap/>
            <w:vAlign w:val="center"/>
            <w:hideMark/>
          </w:tcPr>
          <w:p w14:paraId="3733A2B0"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S</w:t>
            </w:r>
          </w:p>
        </w:tc>
        <w:tc>
          <w:tcPr>
            <w:tcW w:w="1922" w:type="dxa"/>
            <w:tcBorders>
              <w:top w:val="nil"/>
              <w:left w:val="nil"/>
              <w:bottom w:val="single" w:sz="4" w:space="0" w:color="auto"/>
              <w:right w:val="single" w:sz="4" w:space="0" w:color="auto"/>
            </w:tcBorders>
            <w:shd w:val="clear" w:color="000000" w:fill="DAF2D0"/>
            <w:noWrap/>
            <w:vAlign w:val="center"/>
            <w:hideMark/>
          </w:tcPr>
          <w:p w14:paraId="52F50E3B"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2</w:t>
            </w:r>
          </w:p>
        </w:tc>
      </w:tr>
      <w:tr w:rsidR="006A5088" w:rsidRPr="005A0039" w14:paraId="591D396B" w14:textId="77777777" w:rsidTr="006A5088">
        <w:trPr>
          <w:trHeight w:val="300"/>
        </w:trPr>
        <w:tc>
          <w:tcPr>
            <w:tcW w:w="2835" w:type="dxa"/>
            <w:gridSpan w:val="2"/>
            <w:vMerge/>
            <w:tcBorders>
              <w:top w:val="single" w:sz="4" w:space="0" w:color="auto"/>
              <w:left w:val="single" w:sz="4" w:space="0" w:color="auto"/>
              <w:bottom w:val="nil"/>
              <w:right w:val="single" w:sz="4" w:space="0" w:color="000000"/>
            </w:tcBorders>
            <w:vAlign w:val="center"/>
            <w:hideMark/>
          </w:tcPr>
          <w:p w14:paraId="2BF96336"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auto" w:fill="auto"/>
            <w:noWrap/>
            <w:vAlign w:val="center"/>
            <w:hideMark/>
          </w:tcPr>
          <w:p w14:paraId="195FE77C"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FP9</w:t>
            </w:r>
          </w:p>
        </w:tc>
        <w:tc>
          <w:tcPr>
            <w:tcW w:w="5024" w:type="dxa"/>
            <w:tcBorders>
              <w:top w:val="nil"/>
              <w:left w:val="nil"/>
              <w:bottom w:val="single" w:sz="4" w:space="0" w:color="auto"/>
              <w:right w:val="single" w:sz="4" w:space="0" w:color="auto"/>
            </w:tcBorders>
            <w:shd w:val="clear" w:color="auto" w:fill="auto"/>
            <w:noWrap/>
            <w:vAlign w:val="bottom"/>
            <w:hideMark/>
          </w:tcPr>
          <w:p w14:paraId="0F4043DC"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Gérer les comptes administrateurs</w:t>
            </w:r>
          </w:p>
        </w:tc>
        <w:tc>
          <w:tcPr>
            <w:tcW w:w="1660" w:type="dxa"/>
            <w:tcBorders>
              <w:top w:val="nil"/>
              <w:left w:val="nil"/>
              <w:bottom w:val="single" w:sz="4" w:space="0" w:color="auto"/>
              <w:right w:val="single" w:sz="4" w:space="0" w:color="auto"/>
            </w:tcBorders>
            <w:shd w:val="clear" w:color="auto" w:fill="auto"/>
            <w:noWrap/>
            <w:vAlign w:val="center"/>
            <w:hideMark/>
          </w:tcPr>
          <w:p w14:paraId="2F781129"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S</w:t>
            </w:r>
          </w:p>
        </w:tc>
        <w:tc>
          <w:tcPr>
            <w:tcW w:w="1922" w:type="dxa"/>
            <w:tcBorders>
              <w:top w:val="nil"/>
              <w:left w:val="nil"/>
              <w:bottom w:val="single" w:sz="4" w:space="0" w:color="auto"/>
              <w:right w:val="single" w:sz="4" w:space="0" w:color="auto"/>
            </w:tcBorders>
            <w:shd w:val="clear" w:color="auto" w:fill="auto"/>
            <w:noWrap/>
            <w:vAlign w:val="center"/>
            <w:hideMark/>
          </w:tcPr>
          <w:p w14:paraId="2C371B40"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2</w:t>
            </w:r>
          </w:p>
        </w:tc>
      </w:tr>
      <w:tr w:rsidR="006A5088" w:rsidRPr="005A0039" w14:paraId="797D2CBE" w14:textId="77777777" w:rsidTr="006A5088">
        <w:trPr>
          <w:trHeight w:val="300"/>
        </w:trPr>
        <w:tc>
          <w:tcPr>
            <w:tcW w:w="2835" w:type="dxa"/>
            <w:gridSpan w:val="2"/>
            <w:vMerge/>
            <w:tcBorders>
              <w:top w:val="single" w:sz="4" w:space="0" w:color="auto"/>
              <w:left w:val="single" w:sz="4" w:space="0" w:color="auto"/>
              <w:bottom w:val="nil"/>
              <w:right w:val="single" w:sz="4" w:space="0" w:color="000000"/>
            </w:tcBorders>
            <w:vAlign w:val="center"/>
            <w:hideMark/>
          </w:tcPr>
          <w:p w14:paraId="5130AF89"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AF2D0"/>
            <w:noWrap/>
            <w:vAlign w:val="center"/>
            <w:hideMark/>
          </w:tcPr>
          <w:p w14:paraId="53CB09AA"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FP10</w:t>
            </w:r>
          </w:p>
        </w:tc>
        <w:tc>
          <w:tcPr>
            <w:tcW w:w="5024" w:type="dxa"/>
            <w:tcBorders>
              <w:top w:val="nil"/>
              <w:left w:val="nil"/>
              <w:bottom w:val="single" w:sz="4" w:space="0" w:color="auto"/>
              <w:right w:val="single" w:sz="4" w:space="0" w:color="auto"/>
            </w:tcBorders>
            <w:shd w:val="clear" w:color="000000" w:fill="DAF2D0"/>
            <w:noWrap/>
            <w:vAlign w:val="bottom"/>
            <w:hideMark/>
          </w:tcPr>
          <w:p w14:paraId="2F3E9201"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Désactiver un compte utilisateur</w:t>
            </w:r>
          </w:p>
        </w:tc>
        <w:tc>
          <w:tcPr>
            <w:tcW w:w="1660" w:type="dxa"/>
            <w:tcBorders>
              <w:top w:val="nil"/>
              <w:left w:val="nil"/>
              <w:bottom w:val="single" w:sz="4" w:space="0" w:color="auto"/>
              <w:right w:val="single" w:sz="4" w:space="0" w:color="auto"/>
            </w:tcBorders>
            <w:shd w:val="clear" w:color="000000" w:fill="DAF2D0"/>
            <w:noWrap/>
            <w:vAlign w:val="center"/>
            <w:hideMark/>
          </w:tcPr>
          <w:p w14:paraId="0E7402A3"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S</w:t>
            </w:r>
          </w:p>
        </w:tc>
        <w:tc>
          <w:tcPr>
            <w:tcW w:w="1922" w:type="dxa"/>
            <w:tcBorders>
              <w:top w:val="nil"/>
              <w:left w:val="nil"/>
              <w:bottom w:val="single" w:sz="4" w:space="0" w:color="auto"/>
              <w:right w:val="single" w:sz="4" w:space="0" w:color="auto"/>
            </w:tcBorders>
            <w:shd w:val="clear" w:color="000000" w:fill="DAF2D0"/>
            <w:noWrap/>
            <w:vAlign w:val="center"/>
            <w:hideMark/>
          </w:tcPr>
          <w:p w14:paraId="1395EBA1"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1</w:t>
            </w:r>
          </w:p>
        </w:tc>
      </w:tr>
      <w:tr w:rsidR="006A5088" w:rsidRPr="005A0039" w14:paraId="2FAF3CEB" w14:textId="77777777" w:rsidTr="006A5088">
        <w:trPr>
          <w:trHeight w:val="300"/>
        </w:trPr>
        <w:tc>
          <w:tcPr>
            <w:tcW w:w="2835" w:type="dxa"/>
            <w:gridSpan w:val="2"/>
            <w:vMerge/>
            <w:tcBorders>
              <w:top w:val="single" w:sz="4" w:space="0" w:color="auto"/>
              <w:left w:val="single" w:sz="4" w:space="0" w:color="auto"/>
              <w:bottom w:val="nil"/>
              <w:right w:val="single" w:sz="4" w:space="0" w:color="000000"/>
            </w:tcBorders>
            <w:vAlign w:val="center"/>
            <w:hideMark/>
          </w:tcPr>
          <w:p w14:paraId="522A6A23"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auto" w:fill="auto"/>
            <w:noWrap/>
            <w:vAlign w:val="center"/>
            <w:hideMark/>
          </w:tcPr>
          <w:p w14:paraId="403696F5"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FP11</w:t>
            </w:r>
          </w:p>
        </w:tc>
        <w:tc>
          <w:tcPr>
            <w:tcW w:w="5024" w:type="dxa"/>
            <w:tcBorders>
              <w:top w:val="nil"/>
              <w:left w:val="nil"/>
              <w:bottom w:val="single" w:sz="4" w:space="0" w:color="auto"/>
              <w:right w:val="single" w:sz="4" w:space="0" w:color="auto"/>
            </w:tcBorders>
            <w:shd w:val="clear" w:color="auto" w:fill="auto"/>
            <w:noWrap/>
            <w:vAlign w:val="bottom"/>
            <w:hideMark/>
          </w:tcPr>
          <w:p w14:paraId="094A1178"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Supprimer un compte utilisateur</w:t>
            </w:r>
          </w:p>
        </w:tc>
        <w:tc>
          <w:tcPr>
            <w:tcW w:w="1660" w:type="dxa"/>
            <w:tcBorders>
              <w:top w:val="nil"/>
              <w:left w:val="nil"/>
              <w:bottom w:val="single" w:sz="4" w:space="0" w:color="auto"/>
              <w:right w:val="single" w:sz="4" w:space="0" w:color="auto"/>
            </w:tcBorders>
            <w:shd w:val="clear" w:color="auto" w:fill="auto"/>
            <w:noWrap/>
            <w:vAlign w:val="center"/>
            <w:hideMark/>
          </w:tcPr>
          <w:p w14:paraId="798CE19C"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C</w:t>
            </w:r>
          </w:p>
        </w:tc>
        <w:tc>
          <w:tcPr>
            <w:tcW w:w="1922" w:type="dxa"/>
            <w:tcBorders>
              <w:top w:val="nil"/>
              <w:left w:val="nil"/>
              <w:bottom w:val="single" w:sz="4" w:space="0" w:color="auto"/>
              <w:right w:val="single" w:sz="4" w:space="0" w:color="auto"/>
            </w:tcBorders>
            <w:shd w:val="clear" w:color="auto" w:fill="auto"/>
            <w:noWrap/>
            <w:vAlign w:val="center"/>
            <w:hideMark/>
          </w:tcPr>
          <w:p w14:paraId="2CB826A4"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1</w:t>
            </w:r>
          </w:p>
        </w:tc>
      </w:tr>
      <w:tr w:rsidR="006A5088" w:rsidRPr="005A0039" w14:paraId="77B918FC" w14:textId="77777777" w:rsidTr="006A5088">
        <w:trPr>
          <w:trHeight w:val="300"/>
        </w:trPr>
        <w:tc>
          <w:tcPr>
            <w:tcW w:w="2835" w:type="dxa"/>
            <w:gridSpan w:val="2"/>
            <w:vMerge/>
            <w:tcBorders>
              <w:top w:val="single" w:sz="4" w:space="0" w:color="auto"/>
              <w:left w:val="single" w:sz="4" w:space="0" w:color="auto"/>
              <w:bottom w:val="nil"/>
              <w:right w:val="single" w:sz="4" w:space="0" w:color="000000"/>
            </w:tcBorders>
            <w:vAlign w:val="center"/>
            <w:hideMark/>
          </w:tcPr>
          <w:p w14:paraId="70C0C6F4"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AF2D0"/>
            <w:noWrap/>
            <w:vAlign w:val="center"/>
            <w:hideMark/>
          </w:tcPr>
          <w:p w14:paraId="2E9D78B3"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FP12</w:t>
            </w:r>
          </w:p>
        </w:tc>
        <w:tc>
          <w:tcPr>
            <w:tcW w:w="5024" w:type="dxa"/>
            <w:tcBorders>
              <w:top w:val="nil"/>
              <w:left w:val="nil"/>
              <w:bottom w:val="single" w:sz="4" w:space="0" w:color="auto"/>
              <w:right w:val="single" w:sz="4" w:space="0" w:color="auto"/>
            </w:tcBorders>
            <w:shd w:val="clear" w:color="000000" w:fill="DAF2D0"/>
            <w:noWrap/>
            <w:vAlign w:val="bottom"/>
            <w:hideMark/>
          </w:tcPr>
          <w:p w14:paraId="6A2C40D1"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Réinitialiser son mot de passe</w:t>
            </w:r>
          </w:p>
        </w:tc>
        <w:tc>
          <w:tcPr>
            <w:tcW w:w="1660" w:type="dxa"/>
            <w:tcBorders>
              <w:top w:val="nil"/>
              <w:left w:val="nil"/>
              <w:bottom w:val="single" w:sz="4" w:space="0" w:color="auto"/>
              <w:right w:val="single" w:sz="4" w:space="0" w:color="auto"/>
            </w:tcBorders>
            <w:shd w:val="clear" w:color="000000" w:fill="DAF2D0"/>
            <w:noWrap/>
            <w:vAlign w:val="center"/>
            <w:hideMark/>
          </w:tcPr>
          <w:p w14:paraId="3EBF914E"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S</w:t>
            </w:r>
          </w:p>
        </w:tc>
        <w:tc>
          <w:tcPr>
            <w:tcW w:w="1922" w:type="dxa"/>
            <w:tcBorders>
              <w:top w:val="nil"/>
              <w:left w:val="nil"/>
              <w:bottom w:val="single" w:sz="4" w:space="0" w:color="auto"/>
              <w:right w:val="single" w:sz="4" w:space="0" w:color="auto"/>
            </w:tcBorders>
            <w:shd w:val="clear" w:color="000000" w:fill="DAF2D0"/>
            <w:noWrap/>
            <w:vAlign w:val="center"/>
            <w:hideMark/>
          </w:tcPr>
          <w:p w14:paraId="56362F15"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2</w:t>
            </w:r>
          </w:p>
        </w:tc>
      </w:tr>
      <w:tr w:rsidR="006A5088" w:rsidRPr="005A0039" w14:paraId="4EED7AC5" w14:textId="77777777" w:rsidTr="006A5088">
        <w:trPr>
          <w:trHeight w:val="300"/>
        </w:trPr>
        <w:tc>
          <w:tcPr>
            <w:tcW w:w="2835" w:type="dxa"/>
            <w:gridSpan w:val="2"/>
            <w:vMerge w:val="restart"/>
            <w:tcBorders>
              <w:top w:val="single" w:sz="4" w:space="0" w:color="auto"/>
              <w:left w:val="single" w:sz="4" w:space="0" w:color="auto"/>
              <w:bottom w:val="nil"/>
              <w:right w:val="single" w:sz="4" w:space="0" w:color="000000"/>
            </w:tcBorders>
            <w:shd w:val="clear" w:color="auto" w:fill="auto"/>
            <w:hideMark/>
          </w:tcPr>
          <w:p w14:paraId="13006C04"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 xml:space="preserve">Fonctions du module Informations </w:t>
            </w:r>
          </w:p>
        </w:tc>
        <w:tc>
          <w:tcPr>
            <w:tcW w:w="1780" w:type="dxa"/>
            <w:tcBorders>
              <w:top w:val="nil"/>
              <w:left w:val="nil"/>
              <w:bottom w:val="single" w:sz="4" w:space="0" w:color="auto"/>
              <w:right w:val="single" w:sz="4" w:space="0" w:color="auto"/>
            </w:tcBorders>
            <w:shd w:val="clear" w:color="auto" w:fill="auto"/>
            <w:noWrap/>
            <w:vAlign w:val="center"/>
            <w:hideMark/>
          </w:tcPr>
          <w:p w14:paraId="123CA1A9"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FP13</w:t>
            </w:r>
          </w:p>
        </w:tc>
        <w:tc>
          <w:tcPr>
            <w:tcW w:w="5024" w:type="dxa"/>
            <w:tcBorders>
              <w:top w:val="nil"/>
              <w:left w:val="nil"/>
              <w:bottom w:val="single" w:sz="4" w:space="0" w:color="auto"/>
              <w:right w:val="single" w:sz="4" w:space="0" w:color="auto"/>
            </w:tcBorders>
            <w:shd w:val="clear" w:color="auto" w:fill="auto"/>
            <w:noWrap/>
            <w:vAlign w:val="bottom"/>
            <w:hideMark/>
          </w:tcPr>
          <w:p w14:paraId="3B127975"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Afficher les menus et pages de contenus</w:t>
            </w:r>
          </w:p>
        </w:tc>
        <w:tc>
          <w:tcPr>
            <w:tcW w:w="1660" w:type="dxa"/>
            <w:tcBorders>
              <w:top w:val="nil"/>
              <w:left w:val="nil"/>
              <w:bottom w:val="single" w:sz="4" w:space="0" w:color="auto"/>
              <w:right w:val="single" w:sz="4" w:space="0" w:color="auto"/>
            </w:tcBorders>
            <w:shd w:val="clear" w:color="auto" w:fill="auto"/>
            <w:noWrap/>
            <w:vAlign w:val="center"/>
            <w:hideMark/>
          </w:tcPr>
          <w:p w14:paraId="4ECA45A9"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M</w:t>
            </w:r>
          </w:p>
        </w:tc>
        <w:tc>
          <w:tcPr>
            <w:tcW w:w="1922" w:type="dxa"/>
            <w:tcBorders>
              <w:top w:val="nil"/>
              <w:left w:val="nil"/>
              <w:bottom w:val="single" w:sz="4" w:space="0" w:color="auto"/>
              <w:right w:val="single" w:sz="4" w:space="0" w:color="auto"/>
            </w:tcBorders>
            <w:shd w:val="clear" w:color="auto" w:fill="auto"/>
            <w:noWrap/>
            <w:vAlign w:val="center"/>
            <w:hideMark/>
          </w:tcPr>
          <w:p w14:paraId="40DF3B29"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1</w:t>
            </w:r>
          </w:p>
        </w:tc>
      </w:tr>
      <w:tr w:rsidR="006A5088" w:rsidRPr="005A0039" w14:paraId="44F21A7B" w14:textId="77777777" w:rsidTr="006A5088">
        <w:trPr>
          <w:trHeight w:val="300"/>
        </w:trPr>
        <w:tc>
          <w:tcPr>
            <w:tcW w:w="2835" w:type="dxa"/>
            <w:gridSpan w:val="2"/>
            <w:vMerge/>
            <w:tcBorders>
              <w:top w:val="single" w:sz="4" w:space="0" w:color="auto"/>
              <w:left w:val="single" w:sz="4" w:space="0" w:color="auto"/>
              <w:bottom w:val="nil"/>
              <w:right w:val="single" w:sz="4" w:space="0" w:color="000000"/>
            </w:tcBorders>
            <w:vAlign w:val="center"/>
            <w:hideMark/>
          </w:tcPr>
          <w:p w14:paraId="078BC078"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AF2D0"/>
            <w:noWrap/>
            <w:vAlign w:val="center"/>
            <w:hideMark/>
          </w:tcPr>
          <w:p w14:paraId="17637A76"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FP14</w:t>
            </w:r>
          </w:p>
        </w:tc>
        <w:tc>
          <w:tcPr>
            <w:tcW w:w="5024" w:type="dxa"/>
            <w:tcBorders>
              <w:top w:val="nil"/>
              <w:left w:val="nil"/>
              <w:bottom w:val="single" w:sz="4" w:space="0" w:color="auto"/>
              <w:right w:val="single" w:sz="4" w:space="0" w:color="auto"/>
            </w:tcBorders>
            <w:shd w:val="clear" w:color="000000" w:fill="DAF2D0"/>
            <w:noWrap/>
            <w:vAlign w:val="bottom"/>
            <w:hideMark/>
          </w:tcPr>
          <w:p w14:paraId="5E5DC38D"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Modifier les contenus des menus et pages d'information</w:t>
            </w:r>
          </w:p>
        </w:tc>
        <w:tc>
          <w:tcPr>
            <w:tcW w:w="1660" w:type="dxa"/>
            <w:tcBorders>
              <w:top w:val="nil"/>
              <w:left w:val="nil"/>
              <w:bottom w:val="single" w:sz="4" w:space="0" w:color="auto"/>
              <w:right w:val="single" w:sz="4" w:space="0" w:color="auto"/>
            </w:tcBorders>
            <w:shd w:val="clear" w:color="000000" w:fill="DAF2D0"/>
            <w:noWrap/>
            <w:vAlign w:val="center"/>
            <w:hideMark/>
          </w:tcPr>
          <w:p w14:paraId="4E23EB63"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M</w:t>
            </w:r>
          </w:p>
        </w:tc>
        <w:tc>
          <w:tcPr>
            <w:tcW w:w="1922" w:type="dxa"/>
            <w:tcBorders>
              <w:top w:val="nil"/>
              <w:left w:val="nil"/>
              <w:bottom w:val="single" w:sz="4" w:space="0" w:color="auto"/>
              <w:right w:val="single" w:sz="4" w:space="0" w:color="auto"/>
            </w:tcBorders>
            <w:shd w:val="clear" w:color="000000" w:fill="DAF2D0"/>
            <w:noWrap/>
            <w:vAlign w:val="center"/>
            <w:hideMark/>
          </w:tcPr>
          <w:p w14:paraId="530A15C5"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3</w:t>
            </w:r>
          </w:p>
        </w:tc>
      </w:tr>
      <w:tr w:rsidR="006A5088" w:rsidRPr="005A0039" w14:paraId="6E09A805" w14:textId="77777777" w:rsidTr="006A5088">
        <w:trPr>
          <w:trHeight w:val="300"/>
        </w:trPr>
        <w:tc>
          <w:tcPr>
            <w:tcW w:w="2835"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16EEBA73"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Fonctions du module Activités de détente</w:t>
            </w:r>
          </w:p>
        </w:tc>
        <w:tc>
          <w:tcPr>
            <w:tcW w:w="1780" w:type="dxa"/>
            <w:tcBorders>
              <w:top w:val="nil"/>
              <w:left w:val="nil"/>
              <w:bottom w:val="single" w:sz="4" w:space="0" w:color="auto"/>
              <w:right w:val="single" w:sz="4" w:space="0" w:color="auto"/>
            </w:tcBorders>
            <w:shd w:val="clear" w:color="auto" w:fill="auto"/>
            <w:noWrap/>
            <w:vAlign w:val="center"/>
            <w:hideMark/>
          </w:tcPr>
          <w:p w14:paraId="5F73987B"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FP15</w:t>
            </w:r>
          </w:p>
        </w:tc>
        <w:tc>
          <w:tcPr>
            <w:tcW w:w="5024" w:type="dxa"/>
            <w:tcBorders>
              <w:top w:val="nil"/>
              <w:left w:val="nil"/>
              <w:bottom w:val="single" w:sz="4" w:space="0" w:color="auto"/>
              <w:right w:val="single" w:sz="4" w:space="0" w:color="auto"/>
            </w:tcBorders>
            <w:shd w:val="clear" w:color="auto" w:fill="auto"/>
            <w:noWrap/>
            <w:vAlign w:val="bottom"/>
            <w:hideMark/>
          </w:tcPr>
          <w:p w14:paraId="70AD8431"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Consulter le catalogue d'activités détente</w:t>
            </w:r>
          </w:p>
        </w:tc>
        <w:tc>
          <w:tcPr>
            <w:tcW w:w="1660" w:type="dxa"/>
            <w:tcBorders>
              <w:top w:val="nil"/>
              <w:left w:val="nil"/>
              <w:bottom w:val="single" w:sz="4" w:space="0" w:color="auto"/>
              <w:right w:val="single" w:sz="4" w:space="0" w:color="auto"/>
            </w:tcBorders>
            <w:shd w:val="clear" w:color="auto" w:fill="auto"/>
            <w:noWrap/>
            <w:vAlign w:val="center"/>
            <w:hideMark/>
          </w:tcPr>
          <w:p w14:paraId="4BB54004"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C</w:t>
            </w:r>
          </w:p>
        </w:tc>
        <w:tc>
          <w:tcPr>
            <w:tcW w:w="1922" w:type="dxa"/>
            <w:tcBorders>
              <w:top w:val="nil"/>
              <w:left w:val="nil"/>
              <w:bottom w:val="single" w:sz="4" w:space="0" w:color="auto"/>
              <w:right w:val="single" w:sz="4" w:space="0" w:color="auto"/>
            </w:tcBorders>
            <w:shd w:val="clear" w:color="auto" w:fill="auto"/>
            <w:noWrap/>
            <w:vAlign w:val="center"/>
            <w:hideMark/>
          </w:tcPr>
          <w:p w14:paraId="0365A8CE"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1</w:t>
            </w:r>
          </w:p>
        </w:tc>
      </w:tr>
      <w:tr w:rsidR="006A5088" w:rsidRPr="005A0039" w14:paraId="262A4DD8" w14:textId="77777777" w:rsidTr="006A5088">
        <w:trPr>
          <w:trHeight w:val="300"/>
        </w:trPr>
        <w:tc>
          <w:tcPr>
            <w:tcW w:w="2835" w:type="dxa"/>
            <w:gridSpan w:val="2"/>
            <w:vMerge/>
            <w:tcBorders>
              <w:top w:val="single" w:sz="4" w:space="0" w:color="auto"/>
              <w:left w:val="single" w:sz="4" w:space="0" w:color="auto"/>
              <w:bottom w:val="single" w:sz="4" w:space="0" w:color="000000"/>
              <w:right w:val="single" w:sz="4" w:space="0" w:color="000000"/>
            </w:tcBorders>
            <w:vAlign w:val="center"/>
            <w:hideMark/>
          </w:tcPr>
          <w:p w14:paraId="037FC912"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AF2D0"/>
            <w:noWrap/>
            <w:vAlign w:val="center"/>
            <w:hideMark/>
          </w:tcPr>
          <w:p w14:paraId="585177C0"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FP16</w:t>
            </w:r>
          </w:p>
        </w:tc>
        <w:tc>
          <w:tcPr>
            <w:tcW w:w="5024" w:type="dxa"/>
            <w:tcBorders>
              <w:top w:val="nil"/>
              <w:left w:val="nil"/>
              <w:bottom w:val="single" w:sz="4" w:space="0" w:color="auto"/>
              <w:right w:val="single" w:sz="4" w:space="0" w:color="auto"/>
            </w:tcBorders>
            <w:shd w:val="clear" w:color="000000" w:fill="DAF2D0"/>
            <w:noWrap/>
            <w:vAlign w:val="bottom"/>
            <w:hideMark/>
          </w:tcPr>
          <w:p w14:paraId="486BF424"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Filtrer le catalogue d'activités détente</w:t>
            </w:r>
          </w:p>
        </w:tc>
        <w:tc>
          <w:tcPr>
            <w:tcW w:w="1660" w:type="dxa"/>
            <w:tcBorders>
              <w:top w:val="nil"/>
              <w:left w:val="nil"/>
              <w:bottom w:val="single" w:sz="4" w:space="0" w:color="auto"/>
              <w:right w:val="single" w:sz="4" w:space="0" w:color="auto"/>
            </w:tcBorders>
            <w:shd w:val="clear" w:color="000000" w:fill="DAF2D0"/>
            <w:noWrap/>
            <w:vAlign w:val="center"/>
            <w:hideMark/>
          </w:tcPr>
          <w:p w14:paraId="7081D86D"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W</w:t>
            </w:r>
          </w:p>
        </w:tc>
        <w:tc>
          <w:tcPr>
            <w:tcW w:w="1922" w:type="dxa"/>
            <w:tcBorders>
              <w:top w:val="nil"/>
              <w:left w:val="nil"/>
              <w:bottom w:val="single" w:sz="4" w:space="0" w:color="auto"/>
              <w:right w:val="single" w:sz="4" w:space="0" w:color="auto"/>
            </w:tcBorders>
            <w:shd w:val="clear" w:color="000000" w:fill="DAF2D0"/>
            <w:noWrap/>
            <w:vAlign w:val="center"/>
            <w:hideMark/>
          </w:tcPr>
          <w:p w14:paraId="4058B526"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1</w:t>
            </w:r>
          </w:p>
        </w:tc>
      </w:tr>
      <w:tr w:rsidR="006A5088" w:rsidRPr="005A0039" w14:paraId="433F96D5" w14:textId="77777777" w:rsidTr="006A5088">
        <w:trPr>
          <w:trHeight w:val="300"/>
        </w:trPr>
        <w:tc>
          <w:tcPr>
            <w:tcW w:w="2835" w:type="dxa"/>
            <w:gridSpan w:val="2"/>
            <w:vMerge/>
            <w:tcBorders>
              <w:top w:val="single" w:sz="4" w:space="0" w:color="auto"/>
              <w:left w:val="single" w:sz="4" w:space="0" w:color="auto"/>
              <w:bottom w:val="single" w:sz="4" w:space="0" w:color="000000"/>
              <w:right w:val="single" w:sz="4" w:space="0" w:color="000000"/>
            </w:tcBorders>
            <w:vAlign w:val="center"/>
            <w:hideMark/>
          </w:tcPr>
          <w:p w14:paraId="3FF9258B"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auto" w:fill="auto"/>
            <w:noWrap/>
            <w:vAlign w:val="center"/>
            <w:hideMark/>
          </w:tcPr>
          <w:p w14:paraId="542229AD"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FP17</w:t>
            </w:r>
          </w:p>
        </w:tc>
        <w:tc>
          <w:tcPr>
            <w:tcW w:w="5024" w:type="dxa"/>
            <w:tcBorders>
              <w:top w:val="nil"/>
              <w:left w:val="nil"/>
              <w:bottom w:val="single" w:sz="4" w:space="0" w:color="auto"/>
              <w:right w:val="single" w:sz="4" w:space="0" w:color="auto"/>
            </w:tcBorders>
            <w:shd w:val="clear" w:color="auto" w:fill="auto"/>
            <w:noWrap/>
            <w:vAlign w:val="bottom"/>
            <w:hideMark/>
          </w:tcPr>
          <w:p w14:paraId="3DA5A611"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Consulter une activité détente</w:t>
            </w:r>
          </w:p>
        </w:tc>
        <w:tc>
          <w:tcPr>
            <w:tcW w:w="1660" w:type="dxa"/>
            <w:tcBorders>
              <w:top w:val="nil"/>
              <w:left w:val="nil"/>
              <w:bottom w:val="single" w:sz="4" w:space="0" w:color="auto"/>
              <w:right w:val="single" w:sz="4" w:space="0" w:color="auto"/>
            </w:tcBorders>
            <w:shd w:val="clear" w:color="auto" w:fill="auto"/>
            <w:noWrap/>
            <w:vAlign w:val="center"/>
            <w:hideMark/>
          </w:tcPr>
          <w:p w14:paraId="16E0BA50"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M</w:t>
            </w:r>
          </w:p>
        </w:tc>
        <w:tc>
          <w:tcPr>
            <w:tcW w:w="1922" w:type="dxa"/>
            <w:tcBorders>
              <w:top w:val="nil"/>
              <w:left w:val="nil"/>
              <w:bottom w:val="single" w:sz="4" w:space="0" w:color="auto"/>
              <w:right w:val="single" w:sz="4" w:space="0" w:color="auto"/>
            </w:tcBorders>
            <w:shd w:val="clear" w:color="auto" w:fill="auto"/>
            <w:noWrap/>
            <w:vAlign w:val="center"/>
            <w:hideMark/>
          </w:tcPr>
          <w:p w14:paraId="46584443"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1</w:t>
            </w:r>
          </w:p>
        </w:tc>
      </w:tr>
      <w:tr w:rsidR="006A5088" w:rsidRPr="005A0039" w14:paraId="7C6B1228" w14:textId="77777777" w:rsidTr="006A5088">
        <w:trPr>
          <w:trHeight w:val="300"/>
        </w:trPr>
        <w:tc>
          <w:tcPr>
            <w:tcW w:w="2835" w:type="dxa"/>
            <w:gridSpan w:val="2"/>
            <w:vMerge/>
            <w:tcBorders>
              <w:top w:val="single" w:sz="4" w:space="0" w:color="auto"/>
              <w:left w:val="single" w:sz="4" w:space="0" w:color="auto"/>
              <w:bottom w:val="single" w:sz="4" w:space="0" w:color="000000"/>
              <w:right w:val="single" w:sz="4" w:space="0" w:color="000000"/>
            </w:tcBorders>
            <w:vAlign w:val="center"/>
            <w:hideMark/>
          </w:tcPr>
          <w:p w14:paraId="798A30B5"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AF2D0"/>
            <w:noWrap/>
            <w:vAlign w:val="center"/>
            <w:hideMark/>
          </w:tcPr>
          <w:p w14:paraId="457B8CF6"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FP18</w:t>
            </w:r>
          </w:p>
        </w:tc>
        <w:tc>
          <w:tcPr>
            <w:tcW w:w="5024" w:type="dxa"/>
            <w:tcBorders>
              <w:top w:val="nil"/>
              <w:left w:val="nil"/>
              <w:bottom w:val="single" w:sz="4" w:space="0" w:color="auto"/>
              <w:right w:val="single" w:sz="4" w:space="0" w:color="auto"/>
            </w:tcBorders>
            <w:shd w:val="clear" w:color="000000" w:fill="DAF2D0"/>
            <w:noWrap/>
            <w:vAlign w:val="bottom"/>
            <w:hideMark/>
          </w:tcPr>
          <w:p w14:paraId="2FDB80ED"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Marquer une activité comme favorite</w:t>
            </w:r>
          </w:p>
        </w:tc>
        <w:tc>
          <w:tcPr>
            <w:tcW w:w="1660" w:type="dxa"/>
            <w:tcBorders>
              <w:top w:val="nil"/>
              <w:left w:val="nil"/>
              <w:bottom w:val="single" w:sz="4" w:space="0" w:color="auto"/>
              <w:right w:val="single" w:sz="4" w:space="0" w:color="auto"/>
            </w:tcBorders>
            <w:shd w:val="clear" w:color="000000" w:fill="DAF2D0"/>
            <w:noWrap/>
            <w:vAlign w:val="center"/>
            <w:hideMark/>
          </w:tcPr>
          <w:p w14:paraId="12EDC97C"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W</w:t>
            </w:r>
          </w:p>
        </w:tc>
        <w:tc>
          <w:tcPr>
            <w:tcW w:w="1922" w:type="dxa"/>
            <w:tcBorders>
              <w:top w:val="nil"/>
              <w:left w:val="nil"/>
              <w:bottom w:val="single" w:sz="4" w:space="0" w:color="auto"/>
              <w:right w:val="single" w:sz="4" w:space="0" w:color="auto"/>
            </w:tcBorders>
            <w:shd w:val="clear" w:color="000000" w:fill="DAF2D0"/>
            <w:noWrap/>
            <w:vAlign w:val="center"/>
            <w:hideMark/>
          </w:tcPr>
          <w:p w14:paraId="4757552A"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1</w:t>
            </w:r>
          </w:p>
        </w:tc>
      </w:tr>
      <w:tr w:rsidR="006A5088" w:rsidRPr="005A0039" w14:paraId="297274B5" w14:textId="77777777" w:rsidTr="006A5088">
        <w:trPr>
          <w:trHeight w:val="300"/>
        </w:trPr>
        <w:tc>
          <w:tcPr>
            <w:tcW w:w="2835" w:type="dxa"/>
            <w:gridSpan w:val="2"/>
            <w:vMerge/>
            <w:tcBorders>
              <w:top w:val="single" w:sz="4" w:space="0" w:color="auto"/>
              <w:left w:val="single" w:sz="4" w:space="0" w:color="auto"/>
              <w:bottom w:val="single" w:sz="4" w:space="0" w:color="000000"/>
              <w:right w:val="single" w:sz="4" w:space="0" w:color="000000"/>
            </w:tcBorders>
            <w:vAlign w:val="center"/>
            <w:hideMark/>
          </w:tcPr>
          <w:p w14:paraId="32A489EF"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auto" w:fill="auto"/>
            <w:noWrap/>
            <w:vAlign w:val="center"/>
            <w:hideMark/>
          </w:tcPr>
          <w:p w14:paraId="6D4C63F9"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FP19</w:t>
            </w:r>
          </w:p>
        </w:tc>
        <w:tc>
          <w:tcPr>
            <w:tcW w:w="5024" w:type="dxa"/>
            <w:tcBorders>
              <w:top w:val="nil"/>
              <w:left w:val="nil"/>
              <w:bottom w:val="single" w:sz="4" w:space="0" w:color="auto"/>
              <w:right w:val="single" w:sz="4" w:space="0" w:color="auto"/>
            </w:tcBorders>
            <w:shd w:val="clear" w:color="auto" w:fill="auto"/>
            <w:noWrap/>
            <w:vAlign w:val="bottom"/>
            <w:hideMark/>
          </w:tcPr>
          <w:p w14:paraId="26A4329B"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Ajouter une activité détente</w:t>
            </w:r>
          </w:p>
        </w:tc>
        <w:tc>
          <w:tcPr>
            <w:tcW w:w="1660" w:type="dxa"/>
            <w:tcBorders>
              <w:top w:val="nil"/>
              <w:left w:val="nil"/>
              <w:bottom w:val="single" w:sz="4" w:space="0" w:color="auto"/>
              <w:right w:val="single" w:sz="4" w:space="0" w:color="auto"/>
            </w:tcBorders>
            <w:shd w:val="clear" w:color="auto" w:fill="auto"/>
            <w:noWrap/>
            <w:vAlign w:val="center"/>
            <w:hideMark/>
          </w:tcPr>
          <w:p w14:paraId="04363490"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M</w:t>
            </w:r>
          </w:p>
        </w:tc>
        <w:tc>
          <w:tcPr>
            <w:tcW w:w="1922" w:type="dxa"/>
            <w:tcBorders>
              <w:top w:val="nil"/>
              <w:left w:val="nil"/>
              <w:bottom w:val="single" w:sz="4" w:space="0" w:color="auto"/>
              <w:right w:val="single" w:sz="4" w:space="0" w:color="auto"/>
            </w:tcBorders>
            <w:shd w:val="clear" w:color="auto" w:fill="auto"/>
            <w:noWrap/>
            <w:vAlign w:val="center"/>
            <w:hideMark/>
          </w:tcPr>
          <w:p w14:paraId="2E8B1A08"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1</w:t>
            </w:r>
          </w:p>
        </w:tc>
      </w:tr>
      <w:tr w:rsidR="006A5088" w:rsidRPr="005A0039" w14:paraId="3BE7D7FC" w14:textId="77777777" w:rsidTr="006A5088">
        <w:trPr>
          <w:trHeight w:val="300"/>
        </w:trPr>
        <w:tc>
          <w:tcPr>
            <w:tcW w:w="2835" w:type="dxa"/>
            <w:gridSpan w:val="2"/>
            <w:vMerge/>
            <w:tcBorders>
              <w:top w:val="single" w:sz="4" w:space="0" w:color="auto"/>
              <w:left w:val="single" w:sz="4" w:space="0" w:color="auto"/>
              <w:bottom w:val="single" w:sz="4" w:space="0" w:color="000000"/>
              <w:right w:val="single" w:sz="4" w:space="0" w:color="000000"/>
            </w:tcBorders>
            <w:vAlign w:val="center"/>
            <w:hideMark/>
          </w:tcPr>
          <w:p w14:paraId="26F40864"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AF2D0"/>
            <w:noWrap/>
            <w:vAlign w:val="center"/>
            <w:hideMark/>
          </w:tcPr>
          <w:p w14:paraId="7AF2A67D"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FP20</w:t>
            </w:r>
          </w:p>
        </w:tc>
        <w:tc>
          <w:tcPr>
            <w:tcW w:w="5024" w:type="dxa"/>
            <w:tcBorders>
              <w:top w:val="nil"/>
              <w:left w:val="nil"/>
              <w:bottom w:val="single" w:sz="4" w:space="0" w:color="auto"/>
              <w:right w:val="single" w:sz="4" w:space="0" w:color="auto"/>
            </w:tcBorders>
            <w:shd w:val="clear" w:color="000000" w:fill="DAF2D0"/>
            <w:noWrap/>
            <w:vAlign w:val="bottom"/>
            <w:hideMark/>
          </w:tcPr>
          <w:p w14:paraId="49E9F229"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Modifier une activité détente</w:t>
            </w:r>
          </w:p>
        </w:tc>
        <w:tc>
          <w:tcPr>
            <w:tcW w:w="1660" w:type="dxa"/>
            <w:tcBorders>
              <w:top w:val="nil"/>
              <w:left w:val="nil"/>
              <w:bottom w:val="single" w:sz="4" w:space="0" w:color="auto"/>
              <w:right w:val="single" w:sz="4" w:space="0" w:color="auto"/>
            </w:tcBorders>
            <w:shd w:val="clear" w:color="000000" w:fill="DAF2D0"/>
            <w:noWrap/>
            <w:vAlign w:val="center"/>
            <w:hideMark/>
          </w:tcPr>
          <w:p w14:paraId="2EFBE656"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C</w:t>
            </w:r>
          </w:p>
        </w:tc>
        <w:tc>
          <w:tcPr>
            <w:tcW w:w="1922" w:type="dxa"/>
            <w:tcBorders>
              <w:top w:val="nil"/>
              <w:left w:val="nil"/>
              <w:bottom w:val="single" w:sz="4" w:space="0" w:color="auto"/>
              <w:right w:val="single" w:sz="4" w:space="0" w:color="auto"/>
            </w:tcBorders>
            <w:shd w:val="clear" w:color="000000" w:fill="DAF2D0"/>
            <w:noWrap/>
            <w:vAlign w:val="center"/>
            <w:hideMark/>
          </w:tcPr>
          <w:p w14:paraId="10C04A1C"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2</w:t>
            </w:r>
          </w:p>
        </w:tc>
      </w:tr>
      <w:tr w:rsidR="006A5088" w:rsidRPr="005A0039" w14:paraId="28960921" w14:textId="77777777" w:rsidTr="006A5088">
        <w:trPr>
          <w:trHeight w:val="300"/>
        </w:trPr>
        <w:tc>
          <w:tcPr>
            <w:tcW w:w="2835" w:type="dxa"/>
            <w:gridSpan w:val="2"/>
            <w:vMerge/>
            <w:tcBorders>
              <w:top w:val="single" w:sz="4" w:space="0" w:color="auto"/>
              <w:left w:val="single" w:sz="4" w:space="0" w:color="auto"/>
              <w:bottom w:val="single" w:sz="4" w:space="0" w:color="000000"/>
              <w:right w:val="single" w:sz="4" w:space="0" w:color="000000"/>
            </w:tcBorders>
            <w:vAlign w:val="center"/>
            <w:hideMark/>
          </w:tcPr>
          <w:p w14:paraId="4855A0C9"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auto" w:fill="auto"/>
            <w:noWrap/>
            <w:vAlign w:val="center"/>
            <w:hideMark/>
          </w:tcPr>
          <w:p w14:paraId="18060861"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FP21</w:t>
            </w:r>
          </w:p>
        </w:tc>
        <w:tc>
          <w:tcPr>
            <w:tcW w:w="5024" w:type="dxa"/>
            <w:tcBorders>
              <w:top w:val="nil"/>
              <w:left w:val="nil"/>
              <w:bottom w:val="single" w:sz="4" w:space="0" w:color="auto"/>
              <w:right w:val="single" w:sz="4" w:space="0" w:color="auto"/>
            </w:tcBorders>
            <w:shd w:val="clear" w:color="auto" w:fill="auto"/>
            <w:noWrap/>
            <w:vAlign w:val="bottom"/>
            <w:hideMark/>
          </w:tcPr>
          <w:p w14:paraId="3A7C1E0C"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Désactiver une activité détente</w:t>
            </w:r>
          </w:p>
        </w:tc>
        <w:tc>
          <w:tcPr>
            <w:tcW w:w="1660" w:type="dxa"/>
            <w:tcBorders>
              <w:top w:val="nil"/>
              <w:left w:val="nil"/>
              <w:bottom w:val="single" w:sz="4" w:space="0" w:color="auto"/>
              <w:right w:val="single" w:sz="4" w:space="0" w:color="auto"/>
            </w:tcBorders>
            <w:shd w:val="clear" w:color="auto" w:fill="auto"/>
            <w:noWrap/>
            <w:vAlign w:val="center"/>
            <w:hideMark/>
          </w:tcPr>
          <w:p w14:paraId="46997DAA"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C</w:t>
            </w:r>
          </w:p>
        </w:tc>
        <w:tc>
          <w:tcPr>
            <w:tcW w:w="1922" w:type="dxa"/>
            <w:tcBorders>
              <w:top w:val="nil"/>
              <w:left w:val="nil"/>
              <w:bottom w:val="single" w:sz="4" w:space="0" w:color="auto"/>
              <w:right w:val="single" w:sz="4" w:space="0" w:color="auto"/>
            </w:tcBorders>
            <w:shd w:val="clear" w:color="auto" w:fill="auto"/>
            <w:noWrap/>
            <w:vAlign w:val="center"/>
            <w:hideMark/>
          </w:tcPr>
          <w:p w14:paraId="0976AB4B"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1</w:t>
            </w:r>
          </w:p>
        </w:tc>
      </w:tr>
      <w:tr w:rsidR="006A5088" w:rsidRPr="005A0039" w14:paraId="07808B44" w14:textId="77777777" w:rsidTr="006A5088">
        <w:trPr>
          <w:trHeight w:val="300"/>
        </w:trPr>
        <w:tc>
          <w:tcPr>
            <w:tcW w:w="2835"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1EE90943"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Fonctions de Contraintes (FC) - Contraintes imposées au système</w:t>
            </w:r>
          </w:p>
        </w:tc>
        <w:tc>
          <w:tcPr>
            <w:tcW w:w="1780" w:type="dxa"/>
            <w:tcBorders>
              <w:top w:val="nil"/>
              <w:left w:val="nil"/>
              <w:bottom w:val="single" w:sz="4" w:space="0" w:color="auto"/>
              <w:right w:val="single" w:sz="4" w:space="0" w:color="auto"/>
            </w:tcBorders>
            <w:shd w:val="clear" w:color="000000" w:fill="D9D9D9"/>
            <w:noWrap/>
            <w:vAlign w:val="center"/>
            <w:hideMark/>
          </w:tcPr>
          <w:p w14:paraId="6D1513BF"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FC1</w:t>
            </w:r>
          </w:p>
        </w:tc>
        <w:tc>
          <w:tcPr>
            <w:tcW w:w="8608" w:type="dxa"/>
            <w:gridSpan w:val="3"/>
            <w:tcBorders>
              <w:top w:val="single" w:sz="4" w:space="0" w:color="auto"/>
              <w:left w:val="nil"/>
              <w:bottom w:val="single" w:sz="4" w:space="0" w:color="auto"/>
              <w:right w:val="single" w:sz="4" w:space="0" w:color="000000"/>
            </w:tcBorders>
            <w:shd w:val="clear" w:color="000000" w:fill="D9D9D9"/>
            <w:noWrap/>
            <w:vAlign w:val="bottom"/>
            <w:hideMark/>
          </w:tcPr>
          <w:p w14:paraId="5CA3805E"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Respecter les normes de sécurité et le RGPD</w:t>
            </w:r>
          </w:p>
        </w:tc>
      </w:tr>
      <w:tr w:rsidR="006A5088" w:rsidRPr="005A0039" w14:paraId="1010C191" w14:textId="77777777" w:rsidTr="006A5088">
        <w:trPr>
          <w:trHeight w:val="300"/>
        </w:trPr>
        <w:tc>
          <w:tcPr>
            <w:tcW w:w="2835" w:type="dxa"/>
            <w:gridSpan w:val="2"/>
            <w:vMerge/>
            <w:tcBorders>
              <w:top w:val="single" w:sz="4" w:space="0" w:color="auto"/>
              <w:left w:val="single" w:sz="4" w:space="0" w:color="auto"/>
              <w:bottom w:val="single" w:sz="4" w:space="0" w:color="auto"/>
              <w:right w:val="single" w:sz="4" w:space="0" w:color="auto"/>
            </w:tcBorders>
            <w:vAlign w:val="center"/>
            <w:hideMark/>
          </w:tcPr>
          <w:p w14:paraId="696B5F81"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9D9D9"/>
            <w:noWrap/>
            <w:vAlign w:val="center"/>
            <w:hideMark/>
          </w:tcPr>
          <w:p w14:paraId="573BD3B8"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FC2</w:t>
            </w:r>
          </w:p>
        </w:tc>
        <w:tc>
          <w:tcPr>
            <w:tcW w:w="8608" w:type="dxa"/>
            <w:gridSpan w:val="3"/>
            <w:tcBorders>
              <w:top w:val="single" w:sz="4" w:space="0" w:color="auto"/>
              <w:left w:val="nil"/>
              <w:bottom w:val="single" w:sz="4" w:space="0" w:color="auto"/>
              <w:right w:val="single" w:sz="4" w:space="0" w:color="000000"/>
            </w:tcBorders>
            <w:shd w:val="clear" w:color="000000" w:fill="D9D9D9"/>
            <w:noWrap/>
            <w:vAlign w:val="bottom"/>
            <w:hideMark/>
          </w:tcPr>
          <w:p w14:paraId="2D361D5A"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Assurer la compatibilité avec les navigateurs courants</w:t>
            </w:r>
          </w:p>
        </w:tc>
      </w:tr>
      <w:tr w:rsidR="006A5088" w:rsidRPr="005A0039" w14:paraId="3A5D48D2" w14:textId="77777777" w:rsidTr="006A5088">
        <w:trPr>
          <w:trHeight w:val="300"/>
        </w:trPr>
        <w:tc>
          <w:tcPr>
            <w:tcW w:w="2835" w:type="dxa"/>
            <w:gridSpan w:val="2"/>
            <w:vMerge/>
            <w:tcBorders>
              <w:top w:val="single" w:sz="4" w:space="0" w:color="auto"/>
              <w:left w:val="single" w:sz="4" w:space="0" w:color="auto"/>
              <w:bottom w:val="single" w:sz="4" w:space="0" w:color="auto"/>
              <w:right w:val="single" w:sz="4" w:space="0" w:color="auto"/>
            </w:tcBorders>
            <w:vAlign w:val="center"/>
            <w:hideMark/>
          </w:tcPr>
          <w:p w14:paraId="6DDE902B"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9D9D9"/>
            <w:noWrap/>
            <w:vAlign w:val="center"/>
            <w:hideMark/>
          </w:tcPr>
          <w:p w14:paraId="0E4DC02E"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FC3</w:t>
            </w:r>
          </w:p>
        </w:tc>
        <w:tc>
          <w:tcPr>
            <w:tcW w:w="8608" w:type="dxa"/>
            <w:gridSpan w:val="3"/>
            <w:tcBorders>
              <w:top w:val="single" w:sz="4" w:space="0" w:color="auto"/>
              <w:left w:val="nil"/>
              <w:bottom w:val="single" w:sz="4" w:space="0" w:color="auto"/>
              <w:right w:val="single" w:sz="4" w:space="0" w:color="000000"/>
            </w:tcBorders>
            <w:shd w:val="clear" w:color="000000" w:fill="D9D9D9"/>
            <w:noWrap/>
            <w:vAlign w:val="bottom"/>
            <w:hideMark/>
          </w:tcPr>
          <w:p w14:paraId="57D2503E"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S'adapter aux différents supports (Mobile First)</w:t>
            </w:r>
          </w:p>
        </w:tc>
      </w:tr>
      <w:tr w:rsidR="006A5088" w:rsidRPr="005A0039" w14:paraId="4A23256F" w14:textId="77777777" w:rsidTr="006A5088">
        <w:trPr>
          <w:trHeight w:val="300"/>
        </w:trPr>
        <w:tc>
          <w:tcPr>
            <w:tcW w:w="2835" w:type="dxa"/>
            <w:gridSpan w:val="2"/>
            <w:vMerge/>
            <w:tcBorders>
              <w:top w:val="single" w:sz="4" w:space="0" w:color="auto"/>
              <w:left w:val="single" w:sz="4" w:space="0" w:color="auto"/>
              <w:bottom w:val="single" w:sz="4" w:space="0" w:color="auto"/>
              <w:right w:val="single" w:sz="4" w:space="0" w:color="auto"/>
            </w:tcBorders>
            <w:vAlign w:val="center"/>
            <w:hideMark/>
          </w:tcPr>
          <w:p w14:paraId="27BF6227"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9D9D9"/>
            <w:noWrap/>
            <w:vAlign w:val="center"/>
            <w:hideMark/>
          </w:tcPr>
          <w:p w14:paraId="74253F0B"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FC4</w:t>
            </w:r>
          </w:p>
        </w:tc>
        <w:tc>
          <w:tcPr>
            <w:tcW w:w="8608" w:type="dxa"/>
            <w:gridSpan w:val="3"/>
            <w:tcBorders>
              <w:top w:val="single" w:sz="4" w:space="0" w:color="auto"/>
              <w:left w:val="nil"/>
              <w:bottom w:val="single" w:sz="4" w:space="0" w:color="auto"/>
              <w:right w:val="single" w:sz="4" w:space="0" w:color="000000"/>
            </w:tcBorders>
            <w:shd w:val="clear" w:color="000000" w:fill="D9D9D9"/>
            <w:noWrap/>
            <w:vAlign w:val="bottom"/>
            <w:hideMark/>
          </w:tcPr>
          <w:p w14:paraId="53F070C5"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Sécuriser les données personnelles (chiffrement, hébergement UE)</w:t>
            </w:r>
          </w:p>
        </w:tc>
      </w:tr>
      <w:tr w:rsidR="006A5088" w:rsidRPr="005A0039" w14:paraId="3FDE1117" w14:textId="77777777" w:rsidTr="006A5088">
        <w:trPr>
          <w:trHeight w:val="300"/>
        </w:trPr>
        <w:tc>
          <w:tcPr>
            <w:tcW w:w="2835" w:type="dxa"/>
            <w:gridSpan w:val="2"/>
            <w:vMerge/>
            <w:tcBorders>
              <w:top w:val="single" w:sz="4" w:space="0" w:color="auto"/>
              <w:left w:val="single" w:sz="4" w:space="0" w:color="auto"/>
              <w:bottom w:val="single" w:sz="4" w:space="0" w:color="auto"/>
              <w:right w:val="single" w:sz="4" w:space="0" w:color="auto"/>
            </w:tcBorders>
            <w:vAlign w:val="center"/>
            <w:hideMark/>
          </w:tcPr>
          <w:p w14:paraId="415FF46E"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9D9D9"/>
            <w:noWrap/>
            <w:vAlign w:val="center"/>
            <w:hideMark/>
          </w:tcPr>
          <w:p w14:paraId="19310963"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FC5</w:t>
            </w:r>
          </w:p>
        </w:tc>
        <w:tc>
          <w:tcPr>
            <w:tcW w:w="8608" w:type="dxa"/>
            <w:gridSpan w:val="3"/>
            <w:tcBorders>
              <w:top w:val="single" w:sz="4" w:space="0" w:color="auto"/>
              <w:left w:val="nil"/>
              <w:bottom w:val="single" w:sz="4" w:space="0" w:color="auto"/>
              <w:right w:val="single" w:sz="4" w:space="0" w:color="000000"/>
            </w:tcBorders>
            <w:shd w:val="clear" w:color="000000" w:fill="D9D9D9"/>
            <w:noWrap/>
            <w:vAlign w:val="bottom"/>
            <w:hideMark/>
          </w:tcPr>
          <w:p w14:paraId="0941E440"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Se conformer au RGAA (Référentiel général d'amélioration de l'accessibilité)</w:t>
            </w:r>
          </w:p>
        </w:tc>
      </w:tr>
      <w:tr w:rsidR="006A5088" w:rsidRPr="005A0039" w14:paraId="10EF1D65" w14:textId="77777777" w:rsidTr="006A5088">
        <w:trPr>
          <w:trHeight w:val="300"/>
        </w:trPr>
        <w:tc>
          <w:tcPr>
            <w:tcW w:w="2835" w:type="dxa"/>
            <w:gridSpan w:val="2"/>
            <w:vMerge/>
            <w:tcBorders>
              <w:top w:val="single" w:sz="4" w:space="0" w:color="auto"/>
              <w:left w:val="single" w:sz="4" w:space="0" w:color="auto"/>
              <w:bottom w:val="single" w:sz="4" w:space="0" w:color="auto"/>
              <w:right w:val="single" w:sz="4" w:space="0" w:color="auto"/>
            </w:tcBorders>
            <w:vAlign w:val="center"/>
            <w:hideMark/>
          </w:tcPr>
          <w:p w14:paraId="45426EC8"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p>
        </w:tc>
        <w:tc>
          <w:tcPr>
            <w:tcW w:w="1780" w:type="dxa"/>
            <w:tcBorders>
              <w:top w:val="nil"/>
              <w:left w:val="nil"/>
              <w:bottom w:val="single" w:sz="4" w:space="0" w:color="auto"/>
              <w:right w:val="single" w:sz="4" w:space="0" w:color="auto"/>
            </w:tcBorders>
            <w:shd w:val="clear" w:color="000000" w:fill="D9D9D9"/>
            <w:noWrap/>
            <w:vAlign w:val="center"/>
            <w:hideMark/>
          </w:tcPr>
          <w:p w14:paraId="20A0B6D0" w14:textId="77777777" w:rsidR="006A5088" w:rsidRPr="005A0039" w:rsidRDefault="006A5088" w:rsidP="006A5088">
            <w:pPr>
              <w:spacing w:after="0" w:line="240" w:lineRule="auto"/>
              <w:jc w:val="center"/>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FC6</w:t>
            </w:r>
          </w:p>
        </w:tc>
        <w:tc>
          <w:tcPr>
            <w:tcW w:w="8608" w:type="dxa"/>
            <w:gridSpan w:val="3"/>
            <w:tcBorders>
              <w:top w:val="single" w:sz="4" w:space="0" w:color="auto"/>
              <w:left w:val="nil"/>
              <w:bottom w:val="single" w:sz="4" w:space="0" w:color="auto"/>
              <w:right w:val="single" w:sz="4" w:space="0" w:color="000000"/>
            </w:tcBorders>
            <w:shd w:val="clear" w:color="000000" w:fill="D9D9D9"/>
            <w:noWrap/>
            <w:vAlign w:val="bottom"/>
            <w:hideMark/>
          </w:tcPr>
          <w:p w14:paraId="50922054" w14:textId="77777777" w:rsidR="006A5088" w:rsidRPr="005A0039" w:rsidRDefault="006A5088" w:rsidP="006A5088">
            <w:pPr>
              <w:spacing w:after="0" w:line="240" w:lineRule="auto"/>
              <w:rPr>
                <w:rFonts w:ascii="Aptos Narrow" w:eastAsia="Times New Roman" w:hAnsi="Aptos Narrow" w:cs="Times New Roman"/>
                <w:color w:val="000000"/>
                <w:kern w:val="0"/>
                <w:lang w:eastAsia="fr-FR"/>
                <w14:ligatures w14:val="none"/>
              </w:rPr>
            </w:pPr>
            <w:r w:rsidRPr="005A0039">
              <w:rPr>
                <w:rFonts w:ascii="Aptos Narrow" w:eastAsia="Times New Roman" w:hAnsi="Aptos Narrow" w:cs="Times New Roman"/>
                <w:color w:val="000000"/>
                <w:kern w:val="0"/>
                <w:lang w:eastAsia="fr-FR"/>
                <w14:ligatures w14:val="none"/>
              </w:rPr>
              <w:t>Respecter les standards du Web (HTML, CSS)</w:t>
            </w:r>
          </w:p>
        </w:tc>
      </w:tr>
    </w:tbl>
    <w:p w14:paraId="57678F2F" w14:textId="77777777" w:rsidR="005A0039" w:rsidRDefault="005A0039">
      <w:r>
        <w:br w:type="page"/>
      </w:r>
    </w:p>
    <w:p w14:paraId="11B9648C" w14:textId="77777777" w:rsidR="005A0039" w:rsidRDefault="005A0039" w:rsidP="006A5088">
      <w:pPr>
        <w:sectPr w:rsidR="005A0039" w:rsidSect="006A5088">
          <w:pgSz w:w="16838" w:h="11906" w:orient="landscape" w:code="9"/>
          <w:pgMar w:top="709" w:right="1418" w:bottom="1418" w:left="1418" w:header="227" w:footer="709" w:gutter="0"/>
          <w:cols w:space="708"/>
          <w:titlePg/>
          <w:docGrid w:linePitch="360"/>
        </w:sectPr>
      </w:pPr>
    </w:p>
    <w:p w14:paraId="5ACC4B3F" w14:textId="78907BC7" w:rsidR="006A5088" w:rsidRDefault="006A5088"/>
    <w:p w14:paraId="0784467A" w14:textId="77777777" w:rsidR="005A0039" w:rsidRPr="005A0039" w:rsidRDefault="005A0039" w:rsidP="005A0039">
      <w:pPr>
        <w:jc w:val="center"/>
      </w:pPr>
    </w:p>
    <w:sectPr w:rsidR="005A0039" w:rsidRPr="005A0039" w:rsidSect="005A0039">
      <w:pgSz w:w="11906" w:h="16838" w:code="9"/>
      <w:pgMar w:top="1418" w:right="1418" w:bottom="1418" w:left="1418" w:header="22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EC569" w14:textId="77777777" w:rsidR="003223DF" w:rsidRDefault="003223DF" w:rsidP="0058556B">
      <w:pPr>
        <w:spacing w:after="0" w:line="240" w:lineRule="auto"/>
      </w:pPr>
      <w:r>
        <w:separator/>
      </w:r>
    </w:p>
  </w:endnote>
  <w:endnote w:type="continuationSeparator" w:id="0">
    <w:p w14:paraId="59FFDA6C" w14:textId="77777777" w:rsidR="003223DF" w:rsidRDefault="003223DF" w:rsidP="0058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ssistant SemiBold">
    <w:charset w:val="B1"/>
    <w:family w:val="auto"/>
    <w:pitch w:val="variable"/>
    <w:sig w:usb0="A00008FF" w:usb1="4000204B" w:usb2="00000000" w:usb3="00000000" w:csb0="00000021" w:csb1="00000000"/>
  </w:font>
  <w:font w:name="Aptos Display">
    <w:charset w:val="00"/>
    <w:family w:val="swiss"/>
    <w:pitch w:val="variable"/>
    <w:sig w:usb0="20000287" w:usb1="00000003" w:usb2="00000000" w:usb3="00000000" w:csb0="0000019F" w:csb1="00000000"/>
  </w:font>
  <w:font w:name="Assistant">
    <w:charset w:val="B1"/>
    <w:family w:val="auto"/>
    <w:pitch w:val="variable"/>
    <w:sig w:usb0="A00008FF" w:usb1="4000204B" w:usb2="00000000" w:usb3="00000000" w:csb0="0000002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789373"/>
      <w:docPartObj>
        <w:docPartGallery w:val="Page Numbers (Bottom of Page)"/>
        <w:docPartUnique/>
      </w:docPartObj>
    </w:sdtPr>
    <w:sdtContent>
      <w:p w14:paraId="64198787" w14:textId="0DF71831" w:rsidR="0058556B" w:rsidRDefault="0058556B">
        <w:pPr>
          <w:pStyle w:val="Pieddepage"/>
          <w:jc w:val="right"/>
        </w:pPr>
        <w:r>
          <w:fldChar w:fldCharType="begin"/>
        </w:r>
        <w:r>
          <w:instrText>PAGE   \* MERGEFORMAT</w:instrText>
        </w:r>
        <w:r>
          <w:fldChar w:fldCharType="separate"/>
        </w:r>
        <w:r>
          <w:t>2</w:t>
        </w:r>
        <w:r>
          <w:fldChar w:fldCharType="end"/>
        </w:r>
      </w:p>
    </w:sdtContent>
  </w:sdt>
  <w:p w14:paraId="3D036658" w14:textId="77777777" w:rsidR="0058556B" w:rsidRDefault="0058556B">
    <w:pPr>
      <w:pStyle w:val="Pieddepage"/>
    </w:pPr>
  </w:p>
  <w:p w14:paraId="64F52CF2" w14:textId="77777777" w:rsidR="00681BE3" w:rsidRDefault="00681B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16F23" w14:textId="77777777" w:rsidR="003223DF" w:rsidRDefault="003223DF" w:rsidP="0058556B">
      <w:pPr>
        <w:spacing w:after="0" w:line="240" w:lineRule="auto"/>
      </w:pPr>
      <w:r>
        <w:separator/>
      </w:r>
    </w:p>
  </w:footnote>
  <w:footnote w:type="continuationSeparator" w:id="0">
    <w:p w14:paraId="3CFE23D3" w14:textId="77777777" w:rsidR="003223DF" w:rsidRDefault="003223DF" w:rsidP="00585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121B6" w14:textId="38F52054" w:rsidR="00CA21A9" w:rsidRDefault="00CA21A9">
    <w:pPr>
      <w:pStyle w:val="En-tte"/>
    </w:pPr>
    <w:r w:rsidRPr="00CA21A9">
      <w:rPr>
        <w:noProof/>
      </w:rPr>
      <w:drawing>
        <wp:inline distT="0" distB="0" distL="0" distR="0" wp14:anchorId="2EE60F9B" wp14:editId="6388E6DC">
          <wp:extent cx="5760720" cy="732155"/>
          <wp:effectExtent l="0" t="0" r="0" b="2540"/>
          <wp:docPr id="759239050" name="Image 1"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9695" name="Image 1" descr="Une image contenant texte, Police, Graphique, capture d’écran&#10;&#10;Description générée automatiquement"/>
                  <pic:cNvPicPr/>
                </pic:nvPicPr>
                <pic:blipFill>
                  <a:blip r:embed="rId1"/>
                  <a:stretch>
                    <a:fillRect/>
                  </a:stretch>
                </pic:blipFill>
                <pic:spPr>
                  <a:xfrm>
                    <a:off x="0" y="0"/>
                    <a:ext cx="5760720" cy="7321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D36D9"/>
    <w:multiLevelType w:val="multilevel"/>
    <w:tmpl w:val="C76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6272"/>
    <w:multiLevelType w:val="multilevel"/>
    <w:tmpl w:val="B3B6F7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716DE"/>
    <w:multiLevelType w:val="multilevel"/>
    <w:tmpl w:val="F168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95A06"/>
    <w:multiLevelType w:val="multilevel"/>
    <w:tmpl w:val="C1F8F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8643F"/>
    <w:multiLevelType w:val="multilevel"/>
    <w:tmpl w:val="3ED8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B42B8"/>
    <w:multiLevelType w:val="multilevel"/>
    <w:tmpl w:val="877C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D6FCF"/>
    <w:multiLevelType w:val="multilevel"/>
    <w:tmpl w:val="4308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D243A"/>
    <w:multiLevelType w:val="multilevel"/>
    <w:tmpl w:val="DFF6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8778C"/>
    <w:multiLevelType w:val="hybridMultilevel"/>
    <w:tmpl w:val="5BBA68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FD2E6A"/>
    <w:multiLevelType w:val="multilevel"/>
    <w:tmpl w:val="C4660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5510B"/>
    <w:multiLevelType w:val="hybridMultilevel"/>
    <w:tmpl w:val="140A1D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9A3913"/>
    <w:multiLevelType w:val="multilevel"/>
    <w:tmpl w:val="825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F7C68"/>
    <w:multiLevelType w:val="multilevel"/>
    <w:tmpl w:val="F5F2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1412C"/>
    <w:multiLevelType w:val="multilevel"/>
    <w:tmpl w:val="DFF4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94E14"/>
    <w:multiLevelType w:val="multilevel"/>
    <w:tmpl w:val="44A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173C2"/>
    <w:multiLevelType w:val="multilevel"/>
    <w:tmpl w:val="40F8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B5C99"/>
    <w:multiLevelType w:val="multilevel"/>
    <w:tmpl w:val="F2A098A4"/>
    <w:lvl w:ilvl="0">
      <w:start w:val="1"/>
      <w:numFmt w:val="bullet"/>
      <w:lvlText w:val=""/>
      <w:lvlJc w:val="left"/>
      <w:pPr>
        <w:tabs>
          <w:tab w:val="num" w:pos="720"/>
        </w:tabs>
        <w:ind w:left="720" w:hanging="360"/>
      </w:pPr>
      <w:rPr>
        <w:rFonts w:ascii="Symbol" w:hAnsi="Symbol" w:hint="default"/>
        <w:sz w:val="20"/>
      </w:rPr>
    </w:lvl>
    <w:lvl w:ilvl="1">
      <w:start w:val="1"/>
      <w:numFmt w:val="decimal"/>
      <w:pStyle w:val="Titre2"/>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F66B7"/>
    <w:multiLevelType w:val="hybridMultilevel"/>
    <w:tmpl w:val="04B4E8DA"/>
    <w:lvl w:ilvl="0" w:tplc="6492905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C83500"/>
    <w:multiLevelType w:val="hybridMultilevel"/>
    <w:tmpl w:val="D5C20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936B08"/>
    <w:multiLevelType w:val="multilevel"/>
    <w:tmpl w:val="DEEE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D072B4"/>
    <w:multiLevelType w:val="multilevel"/>
    <w:tmpl w:val="84D8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A11E5"/>
    <w:multiLevelType w:val="multilevel"/>
    <w:tmpl w:val="70EC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562CC"/>
    <w:multiLevelType w:val="multilevel"/>
    <w:tmpl w:val="02B2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C2033"/>
    <w:multiLevelType w:val="multilevel"/>
    <w:tmpl w:val="1788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896B71"/>
    <w:multiLevelType w:val="multilevel"/>
    <w:tmpl w:val="2860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0755CD"/>
    <w:multiLevelType w:val="multilevel"/>
    <w:tmpl w:val="0ECAD2A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28"/>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80014"/>
    <w:multiLevelType w:val="multilevel"/>
    <w:tmpl w:val="7AC8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418F7"/>
    <w:multiLevelType w:val="hybridMultilevel"/>
    <w:tmpl w:val="7A406610"/>
    <w:lvl w:ilvl="0" w:tplc="779E4A6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41405076">
    <w:abstractNumId w:val="17"/>
  </w:num>
  <w:num w:numId="2" w16cid:durableId="1086923945">
    <w:abstractNumId w:val="8"/>
  </w:num>
  <w:num w:numId="3" w16cid:durableId="121730831">
    <w:abstractNumId w:val="27"/>
  </w:num>
  <w:num w:numId="4" w16cid:durableId="15355874">
    <w:abstractNumId w:val="2"/>
  </w:num>
  <w:num w:numId="5" w16cid:durableId="273678888">
    <w:abstractNumId w:val="19"/>
  </w:num>
  <w:num w:numId="6" w16cid:durableId="405036160">
    <w:abstractNumId w:val="24"/>
  </w:num>
  <w:num w:numId="7" w16cid:durableId="644629472">
    <w:abstractNumId w:val="16"/>
  </w:num>
  <w:num w:numId="8" w16cid:durableId="617494112">
    <w:abstractNumId w:val="7"/>
  </w:num>
  <w:num w:numId="9" w16cid:durableId="239759476">
    <w:abstractNumId w:val="18"/>
  </w:num>
  <w:num w:numId="10" w16cid:durableId="106899655">
    <w:abstractNumId w:val="10"/>
  </w:num>
  <w:num w:numId="11" w16cid:durableId="733314992">
    <w:abstractNumId w:val="26"/>
  </w:num>
  <w:num w:numId="12" w16cid:durableId="2127000248">
    <w:abstractNumId w:val="13"/>
  </w:num>
  <w:num w:numId="13" w16cid:durableId="305667847">
    <w:abstractNumId w:val="9"/>
  </w:num>
  <w:num w:numId="14" w16cid:durableId="1351368859">
    <w:abstractNumId w:val="1"/>
  </w:num>
  <w:num w:numId="15" w16cid:durableId="736510066">
    <w:abstractNumId w:val="15"/>
  </w:num>
  <w:num w:numId="16" w16cid:durableId="297145297">
    <w:abstractNumId w:val="12"/>
  </w:num>
  <w:num w:numId="17" w16cid:durableId="376243412">
    <w:abstractNumId w:val="23"/>
  </w:num>
  <w:num w:numId="18" w16cid:durableId="1256934121">
    <w:abstractNumId w:val="25"/>
  </w:num>
  <w:num w:numId="19" w16cid:durableId="1471749624">
    <w:abstractNumId w:val="3"/>
  </w:num>
  <w:num w:numId="20" w16cid:durableId="853954412">
    <w:abstractNumId w:val="22"/>
  </w:num>
  <w:num w:numId="21" w16cid:durableId="59063078">
    <w:abstractNumId w:val="5"/>
  </w:num>
  <w:num w:numId="22" w16cid:durableId="919605609">
    <w:abstractNumId w:val="20"/>
  </w:num>
  <w:num w:numId="23" w16cid:durableId="835731712">
    <w:abstractNumId w:val="4"/>
  </w:num>
  <w:num w:numId="24" w16cid:durableId="2045979845">
    <w:abstractNumId w:val="21"/>
  </w:num>
  <w:num w:numId="25" w16cid:durableId="1866407154">
    <w:abstractNumId w:val="11"/>
  </w:num>
  <w:num w:numId="26" w16cid:durableId="1490976054">
    <w:abstractNumId w:val="6"/>
  </w:num>
  <w:num w:numId="27" w16cid:durableId="78257513">
    <w:abstractNumId w:val="14"/>
  </w:num>
  <w:num w:numId="28" w16cid:durableId="176515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9D"/>
    <w:rsid w:val="0006629A"/>
    <w:rsid w:val="000868A3"/>
    <w:rsid w:val="000C3071"/>
    <w:rsid w:val="0011041E"/>
    <w:rsid w:val="00111FCB"/>
    <w:rsid w:val="00145182"/>
    <w:rsid w:val="00163581"/>
    <w:rsid w:val="001E0FBB"/>
    <w:rsid w:val="0026188C"/>
    <w:rsid w:val="00270638"/>
    <w:rsid w:val="003138B9"/>
    <w:rsid w:val="003223DF"/>
    <w:rsid w:val="00344BA6"/>
    <w:rsid w:val="00385981"/>
    <w:rsid w:val="003A308F"/>
    <w:rsid w:val="003D03CE"/>
    <w:rsid w:val="003F5A5D"/>
    <w:rsid w:val="005253B7"/>
    <w:rsid w:val="00567746"/>
    <w:rsid w:val="0058419F"/>
    <w:rsid w:val="0058556B"/>
    <w:rsid w:val="005A0039"/>
    <w:rsid w:val="005E269E"/>
    <w:rsid w:val="005F6390"/>
    <w:rsid w:val="00681BE3"/>
    <w:rsid w:val="006A5088"/>
    <w:rsid w:val="00726998"/>
    <w:rsid w:val="007276B9"/>
    <w:rsid w:val="007628D5"/>
    <w:rsid w:val="00873064"/>
    <w:rsid w:val="008C5017"/>
    <w:rsid w:val="008E7EA9"/>
    <w:rsid w:val="00926676"/>
    <w:rsid w:val="009B3826"/>
    <w:rsid w:val="009B518A"/>
    <w:rsid w:val="00A149B7"/>
    <w:rsid w:val="00A667C0"/>
    <w:rsid w:val="00AD43AA"/>
    <w:rsid w:val="00B416C5"/>
    <w:rsid w:val="00B553B3"/>
    <w:rsid w:val="00BC0D9D"/>
    <w:rsid w:val="00C30966"/>
    <w:rsid w:val="00C50BE2"/>
    <w:rsid w:val="00CA21A9"/>
    <w:rsid w:val="00CA65DF"/>
    <w:rsid w:val="00CE1A4A"/>
    <w:rsid w:val="00D803B0"/>
    <w:rsid w:val="00D9589A"/>
    <w:rsid w:val="00DE438C"/>
    <w:rsid w:val="00E15BF8"/>
    <w:rsid w:val="00E16E5F"/>
    <w:rsid w:val="00E428F7"/>
    <w:rsid w:val="00E97B51"/>
    <w:rsid w:val="00ED4A7C"/>
    <w:rsid w:val="00F21E01"/>
    <w:rsid w:val="00F257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AB5D"/>
  <w15:chartTrackingRefBased/>
  <w15:docId w15:val="{9C0982B8-FFA0-4036-9F8A-B921E364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149B7"/>
    <w:pPr>
      <w:keepNext/>
      <w:keepLines/>
      <w:pBdr>
        <w:bottom w:val="single" w:sz="4" w:space="1" w:color="auto"/>
      </w:pBdr>
      <w:spacing w:before="360" w:after="80"/>
      <w:outlineLvl w:val="0"/>
    </w:pPr>
    <w:rPr>
      <w:rFonts w:ascii="Assistant SemiBold" w:eastAsiaTheme="majorEastAsia" w:hAnsi="Assistant SemiBold" w:cs="Assistant SemiBold"/>
      <w:color w:val="3A7C22" w:themeColor="accent6" w:themeShade="BF"/>
      <w:sz w:val="56"/>
      <w:szCs w:val="40"/>
    </w:rPr>
  </w:style>
  <w:style w:type="paragraph" w:styleId="Titre2">
    <w:name w:val="heading 2"/>
    <w:basedOn w:val="Normal"/>
    <w:next w:val="Normal"/>
    <w:link w:val="Titre2Car"/>
    <w:autoRedefine/>
    <w:uiPriority w:val="9"/>
    <w:unhideWhenUsed/>
    <w:qFormat/>
    <w:rsid w:val="00A149B7"/>
    <w:pPr>
      <w:keepNext/>
      <w:keepLines/>
      <w:numPr>
        <w:ilvl w:val="1"/>
        <w:numId w:val="7"/>
      </w:numPr>
      <w:spacing w:before="160" w:after="80"/>
      <w:outlineLvl w:val="1"/>
    </w:pPr>
    <w:rPr>
      <w:rFonts w:ascii="Assistant SemiBold" w:eastAsiaTheme="majorEastAsia" w:hAnsi="Assistant SemiBold" w:cstheme="majorBidi"/>
      <w:color w:val="3A7C22" w:themeColor="accent6" w:themeShade="BF"/>
      <w:sz w:val="26"/>
      <w:szCs w:val="32"/>
    </w:rPr>
  </w:style>
  <w:style w:type="paragraph" w:styleId="Titre3">
    <w:name w:val="heading 3"/>
    <w:basedOn w:val="Normal"/>
    <w:next w:val="Normal"/>
    <w:link w:val="Titre3Car"/>
    <w:uiPriority w:val="9"/>
    <w:unhideWhenUsed/>
    <w:qFormat/>
    <w:rsid w:val="003138B9"/>
    <w:pPr>
      <w:keepNext/>
      <w:keepLines/>
      <w:spacing w:before="160" w:after="80"/>
      <w:outlineLvl w:val="2"/>
    </w:pPr>
    <w:rPr>
      <w:rFonts w:ascii="Assistant SemiBold" w:eastAsiaTheme="majorEastAsia" w:hAnsi="Assistant SemiBold" w:cstheme="majorBidi"/>
      <w:color w:val="3A7C22"/>
      <w:sz w:val="28"/>
      <w:szCs w:val="28"/>
    </w:rPr>
  </w:style>
  <w:style w:type="paragraph" w:styleId="Titre4">
    <w:name w:val="heading 4"/>
    <w:basedOn w:val="Normal"/>
    <w:next w:val="Normal"/>
    <w:link w:val="Titre4Car"/>
    <w:uiPriority w:val="9"/>
    <w:semiHidden/>
    <w:unhideWhenUsed/>
    <w:qFormat/>
    <w:rsid w:val="00BC0D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C0D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C0D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C0D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C0D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C0D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49B7"/>
    <w:rPr>
      <w:rFonts w:ascii="Assistant SemiBold" w:eastAsiaTheme="majorEastAsia" w:hAnsi="Assistant SemiBold" w:cs="Assistant SemiBold"/>
      <w:color w:val="3A7C22" w:themeColor="accent6" w:themeShade="BF"/>
      <w:sz w:val="56"/>
      <w:szCs w:val="40"/>
    </w:rPr>
  </w:style>
  <w:style w:type="character" w:customStyle="1" w:styleId="Titre2Car">
    <w:name w:val="Titre 2 Car"/>
    <w:basedOn w:val="Policepardfaut"/>
    <w:link w:val="Titre2"/>
    <w:uiPriority w:val="9"/>
    <w:rsid w:val="00A149B7"/>
    <w:rPr>
      <w:rFonts w:ascii="Assistant SemiBold" w:eastAsiaTheme="majorEastAsia" w:hAnsi="Assistant SemiBold" w:cstheme="majorBidi"/>
      <w:color w:val="3A7C22" w:themeColor="accent6" w:themeShade="BF"/>
      <w:sz w:val="26"/>
      <w:szCs w:val="32"/>
    </w:rPr>
  </w:style>
  <w:style w:type="character" w:customStyle="1" w:styleId="Titre3Car">
    <w:name w:val="Titre 3 Car"/>
    <w:basedOn w:val="Policepardfaut"/>
    <w:link w:val="Titre3"/>
    <w:uiPriority w:val="9"/>
    <w:rsid w:val="003138B9"/>
    <w:rPr>
      <w:rFonts w:ascii="Assistant SemiBold" w:eastAsiaTheme="majorEastAsia" w:hAnsi="Assistant SemiBold" w:cstheme="majorBidi"/>
      <w:color w:val="3A7C22"/>
      <w:sz w:val="28"/>
      <w:szCs w:val="28"/>
    </w:rPr>
  </w:style>
  <w:style w:type="character" w:customStyle="1" w:styleId="Titre4Car">
    <w:name w:val="Titre 4 Car"/>
    <w:basedOn w:val="Policepardfaut"/>
    <w:link w:val="Titre4"/>
    <w:uiPriority w:val="9"/>
    <w:semiHidden/>
    <w:rsid w:val="00BC0D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C0D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C0D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C0D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C0D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C0D9D"/>
    <w:rPr>
      <w:rFonts w:eastAsiaTheme="majorEastAsia" w:cstheme="majorBidi"/>
      <w:color w:val="272727" w:themeColor="text1" w:themeTint="D8"/>
    </w:rPr>
  </w:style>
  <w:style w:type="paragraph" w:styleId="Titre">
    <w:name w:val="Title"/>
    <w:basedOn w:val="Normal"/>
    <w:next w:val="Normal"/>
    <w:link w:val="TitreCar"/>
    <w:uiPriority w:val="10"/>
    <w:qFormat/>
    <w:rsid w:val="00BC0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0D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C0D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C0D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C0D9D"/>
    <w:pPr>
      <w:spacing w:before="160"/>
      <w:jc w:val="center"/>
    </w:pPr>
    <w:rPr>
      <w:i/>
      <w:iCs/>
      <w:color w:val="404040" w:themeColor="text1" w:themeTint="BF"/>
    </w:rPr>
  </w:style>
  <w:style w:type="character" w:customStyle="1" w:styleId="CitationCar">
    <w:name w:val="Citation Car"/>
    <w:basedOn w:val="Policepardfaut"/>
    <w:link w:val="Citation"/>
    <w:uiPriority w:val="29"/>
    <w:rsid w:val="00BC0D9D"/>
    <w:rPr>
      <w:i/>
      <w:iCs/>
      <w:color w:val="404040" w:themeColor="text1" w:themeTint="BF"/>
    </w:rPr>
  </w:style>
  <w:style w:type="paragraph" w:styleId="Paragraphedeliste">
    <w:name w:val="List Paragraph"/>
    <w:basedOn w:val="Normal"/>
    <w:uiPriority w:val="34"/>
    <w:qFormat/>
    <w:rsid w:val="00BC0D9D"/>
    <w:pPr>
      <w:ind w:left="720"/>
      <w:contextualSpacing/>
    </w:pPr>
  </w:style>
  <w:style w:type="character" w:styleId="Accentuationintense">
    <w:name w:val="Intense Emphasis"/>
    <w:basedOn w:val="Policepardfaut"/>
    <w:uiPriority w:val="21"/>
    <w:qFormat/>
    <w:rsid w:val="00BC0D9D"/>
    <w:rPr>
      <w:i/>
      <w:iCs/>
      <w:color w:val="0F4761" w:themeColor="accent1" w:themeShade="BF"/>
    </w:rPr>
  </w:style>
  <w:style w:type="paragraph" w:styleId="Citationintense">
    <w:name w:val="Intense Quote"/>
    <w:basedOn w:val="Normal"/>
    <w:next w:val="Normal"/>
    <w:link w:val="CitationintenseCar"/>
    <w:uiPriority w:val="30"/>
    <w:qFormat/>
    <w:rsid w:val="00BC0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C0D9D"/>
    <w:rPr>
      <w:i/>
      <w:iCs/>
      <w:color w:val="0F4761" w:themeColor="accent1" w:themeShade="BF"/>
    </w:rPr>
  </w:style>
  <w:style w:type="character" w:styleId="Rfrenceintense">
    <w:name w:val="Intense Reference"/>
    <w:basedOn w:val="Policepardfaut"/>
    <w:uiPriority w:val="32"/>
    <w:qFormat/>
    <w:rsid w:val="00BC0D9D"/>
    <w:rPr>
      <w:b/>
      <w:bCs/>
      <w:smallCaps/>
      <w:color w:val="0F4761" w:themeColor="accent1" w:themeShade="BF"/>
      <w:spacing w:val="5"/>
    </w:rPr>
  </w:style>
  <w:style w:type="paragraph" w:styleId="En-tte">
    <w:name w:val="header"/>
    <w:basedOn w:val="Normal"/>
    <w:link w:val="En-tteCar"/>
    <w:uiPriority w:val="99"/>
    <w:unhideWhenUsed/>
    <w:rsid w:val="0058556B"/>
    <w:pPr>
      <w:tabs>
        <w:tab w:val="center" w:pos="4536"/>
        <w:tab w:val="right" w:pos="9072"/>
      </w:tabs>
      <w:spacing w:after="0" w:line="240" w:lineRule="auto"/>
    </w:pPr>
  </w:style>
  <w:style w:type="character" w:customStyle="1" w:styleId="En-tteCar">
    <w:name w:val="En-tête Car"/>
    <w:basedOn w:val="Policepardfaut"/>
    <w:link w:val="En-tte"/>
    <w:uiPriority w:val="99"/>
    <w:rsid w:val="0058556B"/>
  </w:style>
  <w:style w:type="paragraph" w:styleId="Pieddepage">
    <w:name w:val="footer"/>
    <w:basedOn w:val="Normal"/>
    <w:link w:val="PieddepageCar"/>
    <w:uiPriority w:val="99"/>
    <w:unhideWhenUsed/>
    <w:rsid w:val="005855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556B"/>
  </w:style>
  <w:style w:type="paragraph" w:styleId="En-ttedetabledesmatires">
    <w:name w:val="TOC Heading"/>
    <w:basedOn w:val="Titre1"/>
    <w:next w:val="Normal"/>
    <w:uiPriority w:val="39"/>
    <w:unhideWhenUsed/>
    <w:qFormat/>
    <w:rsid w:val="0058556B"/>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58556B"/>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58556B"/>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58556B"/>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5253B7"/>
    <w:rPr>
      <w:color w:val="467886" w:themeColor="hyperlink"/>
      <w:u w:val="single"/>
    </w:rPr>
  </w:style>
  <w:style w:type="table" w:styleId="Grilledutableau">
    <w:name w:val="Table Grid"/>
    <w:basedOn w:val="TableauNormal"/>
    <w:uiPriority w:val="39"/>
    <w:rsid w:val="003D0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3D03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3D03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3D03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gende">
    <w:name w:val="caption"/>
    <w:basedOn w:val="Normal"/>
    <w:next w:val="Normal"/>
    <w:uiPriority w:val="35"/>
    <w:unhideWhenUsed/>
    <w:qFormat/>
    <w:rsid w:val="00DE438C"/>
    <w:pPr>
      <w:spacing w:after="200" w:line="240" w:lineRule="auto"/>
    </w:pPr>
    <w:rPr>
      <w:i/>
      <w:iCs/>
      <w:color w:val="0E2841" w:themeColor="text2"/>
      <w:sz w:val="18"/>
      <w:szCs w:val="18"/>
    </w:rPr>
  </w:style>
  <w:style w:type="paragraph" w:styleId="NormalWeb">
    <w:name w:val="Normal (Web)"/>
    <w:basedOn w:val="Normal"/>
    <w:uiPriority w:val="99"/>
    <w:semiHidden/>
    <w:unhideWhenUsed/>
    <w:rsid w:val="00D958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1140">
      <w:bodyDiv w:val="1"/>
      <w:marLeft w:val="0"/>
      <w:marRight w:val="0"/>
      <w:marTop w:val="0"/>
      <w:marBottom w:val="0"/>
      <w:divBdr>
        <w:top w:val="none" w:sz="0" w:space="0" w:color="auto"/>
        <w:left w:val="none" w:sz="0" w:space="0" w:color="auto"/>
        <w:bottom w:val="none" w:sz="0" w:space="0" w:color="auto"/>
        <w:right w:val="none" w:sz="0" w:space="0" w:color="auto"/>
      </w:divBdr>
    </w:div>
    <w:div w:id="201291949">
      <w:bodyDiv w:val="1"/>
      <w:marLeft w:val="0"/>
      <w:marRight w:val="0"/>
      <w:marTop w:val="0"/>
      <w:marBottom w:val="0"/>
      <w:divBdr>
        <w:top w:val="none" w:sz="0" w:space="0" w:color="auto"/>
        <w:left w:val="none" w:sz="0" w:space="0" w:color="auto"/>
        <w:bottom w:val="none" w:sz="0" w:space="0" w:color="auto"/>
        <w:right w:val="none" w:sz="0" w:space="0" w:color="auto"/>
      </w:divBdr>
    </w:div>
    <w:div w:id="230971750">
      <w:bodyDiv w:val="1"/>
      <w:marLeft w:val="0"/>
      <w:marRight w:val="0"/>
      <w:marTop w:val="0"/>
      <w:marBottom w:val="0"/>
      <w:divBdr>
        <w:top w:val="none" w:sz="0" w:space="0" w:color="auto"/>
        <w:left w:val="none" w:sz="0" w:space="0" w:color="auto"/>
        <w:bottom w:val="none" w:sz="0" w:space="0" w:color="auto"/>
        <w:right w:val="none" w:sz="0" w:space="0" w:color="auto"/>
      </w:divBdr>
    </w:div>
    <w:div w:id="394545536">
      <w:bodyDiv w:val="1"/>
      <w:marLeft w:val="0"/>
      <w:marRight w:val="0"/>
      <w:marTop w:val="0"/>
      <w:marBottom w:val="0"/>
      <w:divBdr>
        <w:top w:val="none" w:sz="0" w:space="0" w:color="auto"/>
        <w:left w:val="none" w:sz="0" w:space="0" w:color="auto"/>
        <w:bottom w:val="none" w:sz="0" w:space="0" w:color="auto"/>
        <w:right w:val="none" w:sz="0" w:space="0" w:color="auto"/>
      </w:divBdr>
    </w:div>
    <w:div w:id="415135194">
      <w:bodyDiv w:val="1"/>
      <w:marLeft w:val="0"/>
      <w:marRight w:val="0"/>
      <w:marTop w:val="0"/>
      <w:marBottom w:val="0"/>
      <w:divBdr>
        <w:top w:val="none" w:sz="0" w:space="0" w:color="auto"/>
        <w:left w:val="none" w:sz="0" w:space="0" w:color="auto"/>
        <w:bottom w:val="none" w:sz="0" w:space="0" w:color="auto"/>
        <w:right w:val="none" w:sz="0" w:space="0" w:color="auto"/>
      </w:divBdr>
    </w:div>
    <w:div w:id="540745659">
      <w:bodyDiv w:val="1"/>
      <w:marLeft w:val="0"/>
      <w:marRight w:val="0"/>
      <w:marTop w:val="0"/>
      <w:marBottom w:val="0"/>
      <w:divBdr>
        <w:top w:val="none" w:sz="0" w:space="0" w:color="auto"/>
        <w:left w:val="none" w:sz="0" w:space="0" w:color="auto"/>
        <w:bottom w:val="none" w:sz="0" w:space="0" w:color="auto"/>
        <w:right w:val="none" w:sz="0" w:space="0" w:color="auto"/>
      </w:divBdr>
    </w:div>
    <w:div w:id="924338348">
      <w:bodyDiv w:val="1"/>
      <w:marLeft w:val="0"/>
      <w:marRight w:val="0"/>
      <w:marTop w:val="0"/>
      <w:marBottom w:val="0"/>
      <w:divBdr>
        <w:top w:val="none" w:sz="0" w:space="0" w:color="auto"/>
        <w:left w:val="none" w:sz="0" w:space="0" w:color="auto"/>
        <w:bottom w:val="none" w:sz="0" w:space="0" w:color="auto"/>
        <w:right w:val="none" w:sz="0" w:space="0" w:color="auto"/>
      </w:divBdr>
    </w:div>
    <w:div w:id="1023282444">
      <w:bodyDiv w:val="1"/>
      <w:marLeft w:val="0"/>
      <w:marRight w:val="0"/>
      <w:marTop w:val="0"/>
      <w:marBottom w:val="0"/>
      <w:divBdr>
        <w:top w:val="none" w:sz="0" w:space="0" w:color="auto"/>
        <w:left w:val="none" w:sz="0" w:space="0" w:color="auto"/>
        <w:bottom w:val="none" w:sz="0" w:space="0" w:color="auto"/>
        <w:right w:val="none" w:sz="0" w:space="0" w:color="auto"/>
      </w:divBdr>
    </w:div>
    <w:div w:id="1040976541">
      <w:bodyDiv w:val="1"/>
      <w:marLeft w:val="0"/>
      <w:marRight w:val="0"/>
      <w:marTop w:val="0"/>
      <w:marBottom w:val="0"/>
      <w:divBdr>
        <w:top w:val="none" w:sz="0" w:space="0" w:color="auto"/>
        <w:left w:val="none" w:sz="0" w:space="0" w:color="auto"/>
        <w:bottom w:val="none" w:sz="0" w:space="0" w:color="auto"/>
        <w:right w:val="none" w:sz="0" w:space="0" w:color="auto"/>
      </w:divBdr>
    </w:div>
    <w:div w:id="1070077005">
      <w:bodyDiv w:val="1"/>
      <w:marLeft w:val="0"/>
      <w:marRight w:val="0"/>
      <w:marTop w:val="0"/>
      <w:marBottom w:val="0"/>
      <w:divBdr>
        <w:top w:val="none" w:sz="0" w:space="0" w:color="auto"/>
        <w:left w:val="none" w:sz="0" w:space="0" w:color="auto"/>
        <w:bottom w:val="none" w:sz="0" w:space="0" w:color="auto"/>
        <w:right w:val="none" w:sz="0" w:space="0" w:color="auto"/>
      </w:divBdr>
    </w:div>
    <w:div w:id="1086340791">
      <w:bodyDiv w:val="1"/>
      <w:marLeft w:val="0"/>
      <w:marRight w:val="0"/>
      <w:marTop w:val="0"/>
      <w:marBottom w:val="0"/>
      <w:divBdr>
        <w:top w:val="none" w:sz="0" w:space="0" w:color="auto"/>
        <w:left w:val="none" w:sz="0" w:space="0" w:color="auto"/>
        <w:bottom w:val="none" w:sz="0" w:space="0" w:color="auto"/>
        <w:right w:val="none" w:sz="0" w:space="0" w:color="auto"/>
      </w:divBdr>
    </w:div>
    <w:div w:id="1106074746">
      <w:bodyDiv w:val="1"/>
      <w:marLeft w:val="0"/>
      <w:marRight w:val="0"/>
      <w:marTop w:val="0"/>
      <w:marBottom w:val="0"/>
      <w:divBdr>
        <w:top w:val="none" w:sz="0" w:space="0" w:color="auto"/>
        <w:left w:val="none" w:sz="0" w:space="0" w:color="auto"/>
        <w:bottom w:val="none" w:sz="0" w:space="0" w:color="auto"/>
        <w:right w:val="none" w:sz="0" w:space="0" w:color="auto"/>
      </w:divBdr>
    </w:div>
    <w:div w:id="1130057397">
      <w:bodyDiv w:val="1"/>
      <w:marLeft w:val="0"/>
      <w:marRight w:val="0"/>
      <w:marTop w:val="0"/>
      <w:marBottom w:val="0"/>
      <w:divBdr>
        <w:top w:val="none" w:sz="0" w:space="0" w:color="auto"/>
        <w:left w:val="none" w:sz="0" w:space="0" w:color="auto"/>
        <w:bottom w:val="none" w:sz="0" w:space="0" w:color="auto"/>
        <w:right w:val="none" w:sz="0" w:space="0" w:color="auto"/>
      </w:divBdr>
    </w:div>
    <w:div w:id="1183785174">
      <w:bodyDiv w:val="1"/>
      <w:marLeft w:val="0"/>
      <w:marRight w:val="0"/>
      <w:marTop w:val="0"/>
      <w:marBottom w:val="0"/>
      <w:divBdr>
        <w:top w:val="none" w:sz="0" w:space="0" w:color="auto"/>
        <w:left w:val="none" w:sz="0" w:space="0" w:color="auto"/>
        <w:bottom w:val="none" w:sz="0" w:space="0" w:color="auto"/>
        <w:right w:val="none" w:sz="0" w:space="0" w:color="auto"/>
      </w:divBdr>
    </w:div>
    <w:div w:id="1267663632">
      <w:bodyDiv w:val="1"/>
      <w:marLeft w:val="0"/>
      <w:marRight w:val="0"/>
      <w:marTop w:val="0"/>
      <w:marBottom w:val="0"/>
      <w:divBdr>
        <w:top w:val="none" w:sz="0" w:space="0" w:color="auto"/>
        <w:left w:val="none" w:sz="0" w:space="0" w:color="auto"/>
        <w:bottom w:val="none" w:sz="0" w:space="0" w:color="auto"/>
        <w:right w:val="none" w:sz="0" w:space="0" w:color="auto"/>
      </w:divBdr>
    </w:div>
    <w:div w:id="1393699556">
      <w:bodyDiv w:val="1"/>
      <w:marLeft w:val="0"/>
      <w:marRight w:val="0"/>
      <w:marTop w:val="0"/>
      <w:marBottom w:val="0"/>
      <w:divBdr>
        <w:top w:val="none" w:sz="0" w:space="0" w:color="auto"/>
        <w:left w:val="none" w:sz="0" w:space="0" w:color="auto"/>
        <w:bottom w:val="none" w:sz="0" w:space="0" w:color="auto"/>
        <w:right w:val="none" w:sz="0" w:space="0" w:color="auto"/>
      </w:divBdr>
    </w:div>
    <w:div w:id="1539006942">
      <w:bodyDiv w:val="1"/>
      <w:marLeft w:val="0"/>
      <w:marRight w:val="0"/>
      <w:marTop w:val="0"/>
      <w:marBottom w:val="0"/>
      <w:divBdr>
        <w:top w:val="none" w:sz="0" w:space="0" w:color="auto"/>
        <w:left w:val="none" w:sz="0" w:space="0" w:color="auto"/>
        <w:bottom w:val="none" w:sz="0" w:space="0" w:color="auto"/>
        <w:right w:val="none" w:sz="0" w:space="0" w:color="auto"/>
      </w:divBdr>
    </w:div>
    <w:div w:id="1618178013">
      <w:bodyDiv w:val="1"/>
      <w:marLeft w:val="0"/>
      <w:marRight w:val="0"/>
      <w:marTop w:val="0"/>
      <w:marBottom w:val="0"/>
      <w:divBdr>
        <w:top w:val="none" w:sz="0" w:space="0" w:color="auto"/>
        <w:left w:val="none" w:sz="0" w:space="0" w:color="auto"/>
        <w:bottom w:val="none" w:sz="0" w:space="0" w:color="auto"/>
        <w:right w:val="none" w:sz="0" w:space="0" w:color="auto"/>
      </w:divBdr>
    </w:div>
    <w:div w:id="1638143289">
      <w:bodyDiv w:val="1"/>
      <w:marLeft w:val="0"/>
      <w:marRight w:val="0"/>
      <w:marTop w:val="0"/>
      <w:marBottom w:val="0"/>
      <w:divBdr>
        <w:top w:val="none" w:sz="0" w:space="0" w:color="auto"/>
        <w:left w:val="none" w:sz="0" w:space="0" w:color="auto"/>
        <w:bottom w:val="none" w:sz="0" w:space="0" w:color="auto"/>
        <w:right w:val="none" w:sz="0" w:space="0" w:color="auto"/>
      </w:divBdr>
    </w:div>
    <w:div w:id="1671366356">
      <w:bodyDiv w:val="1"/>
      <w:marLeft w:val="0"/>
      <w:marRight w:val="0"/>
      <w:marTop w:val="0"/>
      <w:marBottom w:val="0"/>
      <w:divBdr>
        <w:top w:val="none" w:sz="0" w:space="0" w:color="auto"/>
        <w:left w:val="none" w:sz="0" w:space="0" w:color="auto"/>
        <w:bottom w:val="none" w:sz="0" w:space="0" w:color="auto"/>
        <w:right w:val="none" w:sz="0" w:space="0" w:color="auto"/>
      </w:divBdr>
    </w:div>
    <w:div w:id="1695888318">
      <w:bodyDiv w:val="1"/>
      <w:marLeft w:val="0"/>
      <w:marRight w:val="0"/>
      <w:marTop w:val="0"/>
      <w:marBottom w:val="0"/>
      <w:divBdr>
        <w:top w:val="none" w:sz="0" w:space="0" w:color="auto"/>
        <w:left w:val="none" w:sz="0" w:space="0" w:color="auto"/>
        <w:bottom w:val="none" w:sz="0" w:space="0" w:color="auto"/>
        <w:right w:val="none" w:sz="0" w:space="0" w:color="auto"/>
      </w:divBdr>
    </w:div>
    <w:div w:id="1736465635">
      <w:bodyDiv w:val="1"/>
      <w:marLeft w:val="0"/>
      <w:marRight w:val="0"/>
      <w:marTop w:val="0"/>
      <w:marBottom w:val="0"/>
      <w:divBdr>
        <w:top w:val="none" w:sz="0" w:space="0" w:color="auto"/>
        <w:left w:val="none" w:sz="0" w:space="0" w:color="auto"/>
        <w:bottom w:val="none" w:sz="0" w:space="0" w:color="auto"/>
        <w:right w:val="none" w:sz="0" w:space="0" w:color="auto"/>
      </w:divBdr>
    </w:div>
    <w:div w:id="1738481443">
      <w:bodyDiv w:val="1"/>
      <w:marLeft w:val="0"/>
      <w:marRight w:val="0"/>
      <w:marTop w:val="0"/>
      <w:marBottom w:val="0"/>
      <w:divBdr>
        <w:top w:val="none" w:sz="0" w:space="0" w:color="auto"/>
        <w:left w:val="none" w:sz="0" w:space="0" w:color="auto"/>
        <w:bottom w:val="none" w:sz="0" w:space="0" w:color="auto"/>
        <w:right w:val="none" w:sz="0" w:space="0" w:color="auto"/>
      </w:divBdr>
    </w:div>
    <w:div w:id="1779182964">
      <w:bodyDiv w:val="1"/>
      <w:marLeft w:val="0"/>
      <w:marRight w:val="0"/>
      <w:marTop w:val="0"/>
      <w:marBottom w:val="0"/>
      <w:divBdr>
        <w:top w:val="none" w:sz="0" w:space="0" w:color="auto"/>
        <w:left w:val="none" w:sz="0" w:space="0" w:color="auto"/>
        <w:bottom w:val="none" w:sz="0" w:space="0" w:color="auto"/>
        <w:right w:val="none" w:sz="0" w:space="0" w:color="auto"/>
      </w:divBdr>
    </w:div>
    <w:div w:id="1793403016">
      <w:bodyDiv w:val="1"/>
      <w:marLeft w:val="0"/>
      <w:marRight w:val="0"/>
      <w:marTop w:val="0"/>
      <w:marBottom w:val="0"/>
      <w:divBdr>
        <w:top w:val="none" w:sz="0" w:space="0" w:color="auto"/>
        <w:left w:val="none" w:sz="0" w:space="0" w:color="auto"/>
        <w:bottom w:val="none" w:sz="0" w:space="0" w:color="auto"/>
        <w:right w:val="none" w:sz="0" w:space="0" w:color="auto"/>
      </w:divBdr>
    </w:div>
    <w:div w:id="1861695925">
      <w:bodyDiv w:val="1"/>
      <w:marLeft w:val="0"/>
      <w:marRight w:val="0"/>
      <w:marTop w:val="0"/>
      <w:marBottom w:val="0"/>
      <w:divBdr>
        <w:top w:val="none" w:sz="0" w:space="0" w:color="auto"/>
        <w:left w:val="none" w:sz="0" w:space="0" w:color="auto"/>
        <w:bottom w:val="none" w:sz="0" w:space="0" w:color="auto"/>
        <w:right w:val="none" w:sz="0" w:space="0" w:color="auto"/>
      </w:divBdr>
    </w:div>
    <w:div w:id="195856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CF86E-96DF-4B60-A7BE-735F8832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Pages>
  <Words>3307</Words>
  <Characters>18192</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LACLEF DAVID</dc:creator>
  <cp:keywords/>
  <dc:description/>
  <cp:lastModifiedBy>LACLEF DAVID</cp:lastModifiedBy>
  <cp:revision>13</cp:revision>
  <cp:lastPrinted>2025-04-14T20:28:00Z</cp:lastPrinted>
  <dcterms:created xsi:type="dcterms:W3CDTF">2025-01-06T20:20:00Z</dcterms:created>
  <dcterms:modified xsi:type="dcterms:W3CDTF">2025-04-14T20:28:00Z</dcterms:modified>
</cp:coreProperties>
</file>