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4B" w:rsidRDefault="004B736A" w:rsidP="00223B26">
      <w:pPr>
        <w:pStyle w:val="1"/>
      </w:pPr>
      <w:r>
        <w:t>taFileCheck</w:t>
      </w:r>
      <w:r w:rsidR="00223B26">
        <w:rPr>
          <w:rFonts w:hint="eastAsia"/>
        </w:rPr>
        <w:t>使用手册</w:t>
      </w:r>
    </w:p>
    <w:p w:rsidR="005319C1" w:rsidRDefault="00E11401" w:rsidP="005319C1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5319C1">
        <w:t>配置说明</w:t>
      </w:r>
    </w:p>
    <w:p w:rsidR="004B736A" w:rsidRDefault="004B736A" w:rsidP="005319C1">
      <w:r>
        <w:rPr>
          <w:rFonts w:hint="eastAsia"/>
        </w:rPr>
        <w:t>从云盘</w:t>
      </w:r>
      <w:r>
        <w:t>下载工具</w:t>
      </w:r>
      <w:hyperlink r:id="rId6" w:history="1">
        <w:r>
          <w:rPr>
            <w:rStyle w:val="a3"/>
          </w:rPr>
          <w:t>https://pan.guosen.com.cn/l/5odW4t</w:t>
        </w:r>
      </w:hyperlink>
      <w:r>
        <w:t xml:space="preserve"> </w:t>
      </w:r>
      <w:r>
        <w:rPr>
          <w:rFonts w:hint="eastAsia"/>
        </w:rPr>
        <w:t>需要</w:t>
      </w:r>
      <w:r>
        <w:t>把整个</w:t>
      </w:r>
      <w:r>
        <w:rPr>
          <w:rFonts w:hint="eastAsia"/>
        </w:rPr>
        <w:t>目录</w:t>
      </w:r>
      <w:r>
        <w:t>都下载到本地，其中</w:t>
      </w:r>
      <w:r>
        <w:rPr>
          <w:rFonts w:hint="eastAsia"/>
        </w:rPr>
        <w:t>jre</w:t>
      </w:r>
      <w:r>
        <w:rPr>
          <w:rFonts w:hint="eastAsia"/>
        </w:rPr>
        <w:t>需要解压</w:t>
      </w:r>
      <w:r>
        <w:t>到当前目录，保证运行前，目录结构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清单</w:t>
      </w:r>
      <w:r>
        <w:rPr>
          <w:rFonts w:hint="eastAsia"/>
        </w:rPr>
        <w:t>如下</w:t>
      </w:r>
      <w:r>
        <w:t>：</w:t>
      </w:r>
    </w:p>
    <w:p w:rsidR="004B736A" w:rsidRDefault="004B736A" w:rsidP="005319C1">
      <w:r>
        <w:rPr>
          <w:noProof/>
        </w:rPr>
        <w:drawing>
          <wp:inline distT="0" distB="0" distL="0" distR="0" wp14:anchorId="2320BEE0" wp14:editId="36B523E3">
            <wp:extent cx="5274310" cy="11341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6A" w:rsidRDefault="004B736A" w:rsidP="005319C1">
      <w:r>
        <w:rPr>
          <w:rFonts w:hint="eastAsia"/>
        </w:rPr>
        <w:t>在</w:t>
      </w:r>
      <w:r>
        <w:rPr>
          <w:rFonts w:hint="eastAsia"/>
        </w:rPr>
        <w:t>ini</w:t>
      </w:r>
      <w:r>
        <w:rPr>
          <w:rFonts w:hint="eastAsia"/>
        </w:rPr>
        <w:t>目录</w:t>
      </w:r>
      <w:r>
        <w:t>下，配置</w:t>
      </w:r>
      <w:r>
        <w:rPr>
          <w:rFonts w:hint="eastAsia"/>
        </w:rPr>
        <w:t>start.xml</w:t>
      </w:r>
      <w:r>
        <w:rPr>
          <w:rFonts w:hint="eastAsia"/>
        </w:rPr>
        <w:t>文件。</w:t>
      </w:r>
      <w:r>
        <w:t>结构如下</w:t>
      </w:r>
    </w:p>
    <w:p w:rsidR="004B736A" w:rsidRDefault="00994D0A" w:rsidP="005319C1">
      <w:r>
        <w:rPr>
          <w:noProof/>
        </w:rPr>
        <w:drawing>
          <wp:inline distT="0" distB="0" distL="0" distR="0" wp14:anchorId="772394AD" wp14:editId="7E132721">
            <wp:extent cx="5274310" cy="3896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DE" w:rsidRDefault="004B736A" w:rsidP="004B736A">
      <w:pPr>
        <w:ind w:firstLine="420"/>
      </w:pPr>
      <w:r>
        <w:rPr>
          <w:rFonts w:hint="eastAsia"/>
        </w:rPr>
        <w:t>其中</w:t>
      </w:r>
      <w:r w:rsidR="00E76FDE">
        <w:t>需要特殊说明的是</w:t>
      </w:r>
      <w:r w:rsidR="00E76FDE">
        <w:t>:</w:t>
      </w:r>
    </w:p>
    <w:p w:rsidR="004B736A" w:rsidRDefault="00E76FDE" w:rsidP="00E76FDE">
      <w:pPr>
        <w:ind w:left="420" w:firstLine="420"/>
      </w:pPr>
      <w:r>
        <w:t>sendBasePath</w:t>
      </w:r>
      <w:r w:rsidR="004B736A">
        <w:t>发送目录支持相对路径也支持绝对网络路径，如配置</w:t>
      </w:r>
      <w:r w:rsidR="004B736A">
        <w:rPr>
          <w:rFonts w:hint="eastAsia"/>
        </w:rPr>
        <w:t>V:\</w:t>
      </w:r>
      <w:r w:rsidR="004B736A">
        <w:t>szt\szt</w:t>
      </w:r>
      <w:r w:rsidR="000B5C6A">
        <w:rPr>
          <w:rFonts w:hint="eastAsia"/>
        </w:rPr>
        <w:t>或者</w:t>
      </w:r>
      <w:r w:rsidR="004B736A">
        <w:t>配置成</w:t>
      </w:r>
      <w:r w:rsidR="004B736A">
        <w:rPr>
          <w:rFonts w:hint="eastAsia"/>
        </w:rPr>
        <w:t>：</w:t>
      </w:r>
      <w:hyperlink r:id="rId9" w:history="1">
        <w:r w:rsidRPr="001751AE">
          <w:rPr>
            <w:rStyle w:val="a3"/>
          </w:rPr>
          <w:t>\\172.24.141.195\share\szt\szt</w:t>
        </w:r>
      </w:hyperlink>
      <w:r w:rsidR="000B5C6A">
        <w:t xml:space="preserve"> </w:t>
      </w:r>
      <w:r w:rsidR="000B5C6A">
        <w:rPr>
          <w:rFonts w:hint="eastAsia"/>
        </w:rPr>
        <w:t>都</w:t>
      </w:r>
      <w:r w:rsidR="000B5C6A">
        <w:t>可以</w:t>
      </w:r>
    </w:p>
    <w:p w:rsidR="002F4791" w:rsidRDefault="00E76FDE" w:rsidP="00E76FDE">
      <w:pPr>
        <w:ind w:left="420" w:firstLine="420"/>
        <w:rPr>
          <w:rFonts w:hint="eastAsia"/>
        </w:rPr>
      </w:pPr>
      <w:r>
        <w:t>workDate</w:t>
      </w:r>
      <w:r w:rsidR="002F4791">
        <w:rPr>
          <w:rFonts w:hint="eastAsia"/>
        </w:rPr>
        <w:t>指定</w:t>
      </w:r>
      <w:r w:rsidR="002F4791">
        <w:t>日期如果没有特殊情况，不需要配置，留空即可，</w:t>
      </w:r>
      <w:r w:rsidR="002F4791">
        <w:rPr>
          <w:rFonts w:hint="eastAsia"/>
        </w:rPr>
        <w:t>或者</w:t>
      </w:r>
      <w:r w:rsidR="002F4791">
        <w:t>删除这个属性</w:t>
      </w:r>
      <w:bookmarkStart w:id="0" w:name="_GoBack"/>
      <w:bookmarkEnd w:id="0"/>
    </w:p>
    <w:p w:rsidR="003C0AC2" w:rsidRDefault="00946B2A" w:rsidP="00E76FDE">
      <w:pPr>
        <w:ind w:left="420" w:firstLine="420"/>
        <w:rPr>
          <w:rFonts w:hint="eastAsia"/>
        </w:rPr>
      </w:pPr>
      <w:r>
        <w:t>offDay</w:t>
      </w:r>
      <w:r>
        <w:t>:</w:t>
      </w:r>
      <w:r w:rsidR="003C0AC2">
        <w:rPr>
          <w:rFonts w:hint="eastAsia"/>
        </w:rPr>
        <w:t>工具</w:t>
      </w:r>
      <w:r w:rsidR="00D4452C">
        <w:rPr>
          <w:rFonts w:hint="eastAsia"/>
        </w:rPr>
        <w:t>中</w:t>
      </w:r>
      <w:r w:rsidR="00D4452C">
        <w:t>服务</w:t>
      </w:r>
      <w:r w:rsidR="003C0AC2">
        <w:t>在周末</w:t>
      </w:r>
      <w:r w:rsidR="00D4452C">
        <w:rPr>
          <w:rFonts w:hint="eastAsia"/>
        </w:rPr>
        <w:t>和</w:t>
      </w:r>
      <w:r w:rsidR="00D4452C">
        <w:t>假期等需要一个跳过的非工作日</w:t>
      </w:r>
      <w:r w:rsidR="00D4452C">
        <w:rPr>
          <w:rFonts w:hint="eastAsia"/>
        </w:rPr>
        <w:t>配置</w:t>
      </w:r>
      <w:r w:rsidR="003C0AC2">
        <w:t>，多个</w:t>
      </w:r>
      <w:r w:rsidR="003C0AC2">
        <w:rPr>
          <w:rFonts w:hint="eastAsia"/>
        </w:rPr>
        <w:t>特殊</w:t>
      </w:r>
      <w:r w:rsidR="003C0AC2">
        <w:t>的</w:t>
      </w:r>
      <w:r w:rsidR="003C0AC2">
        <w:rPr>
          <w:rFonts w:hint="eastAsia"/>
        </w:rPr>
        <w:t>非工作</w:t>
      </w:r>
      <w:r w:rsidR="003C0AC2">
        <w:t>日期</w:t>
      </w:r>
      <w:r w:rsidR="003C0AC2">
        <w:rPr>
          <w:rFonts w:hint="eastAsia"/>
        </w:rPr>
        <w:t>请注意</w:t>
      </w:r>
      <w:r w:rsidR="00D4452C">
        <w:rPr>
          <w:rFonts w:hint="eastAsia"/>
        </w:rPr>
        <w:t>用</w:t>
      </w:r>
      <w:r w:rsidR="00D4452C">
        <w:rPr>
          <w:rFonts w:hint="eastAsia"/>
        </w:rPr>
        <w:t>|</w:t>
      </w:r>
      <w:r w:rsidR="00180094">
        <w:rPr>
          <w:rFonts w:hint="eastAsia"/>
        </w:rPr>
        <w:t>分隔</w:t>
      </w:r>
      <w:r w:rsidR="003C0AC2">
        <w:t>开</w:t>
      </w:r>
      <w:r w:rsidR="006D51AE">
        <w:rPr>
          <w:rFonts w:hint="eastAsia"/>
        </w:rPr>
        <w:t>，</w:t>
      </w:r>
      <w:r w:rsidR="006D51AE">
        <w:t>其中周末需要</w:t>
      </w:r>
      <w:r w:rsidR="006D51AE">
        <w:rPr>
          <w:rFonts w:hint="eastAsia"/>
        </w:rPr>
        <w:t>配置</w:t>
      </w:r>
      <w:r w:rsidR="006D51AE">
        <w:t>：</w:t>
      </w:r>
      <w:r w:rsidR="006D51AE">
        <w:t>$weekend</w:t>
      </w:r>
    </w:p>
    <w:p w:rsidR="00FB2F3E" w:rsidRDefault="00FB2F3E" w:rsidP="00E76FDE">
      <w:pPr>
        <w:ind w:left="420" w:firstLine="420"/>
      </w:pPr>
      <w:r>
        <w:rPr>
          <w:rFonts w:hint="eastAsia"/>
        </w:rPr>
        <w:t>sendCheckRules:</w:t>
      </w:r>
      <w:r>
        <w:rPr>
          <w:rFonts w:hint="eastAsia"/>
        </w:rPr>
        <w:t>文件</w:t>
      </w:r>
      <w:r>
        <w:t>检测规则，多个规则之间使用</w:t>
      </w:r>
      <w:r>
        <w:t>|</w:t>
      </w:r>
      <w:r>
        <w:rPr>
          <w:rFonts w:hint="eastAsia"/>
        </w:rPr>
        <w:t>隔开</w:t>
      </w:r>
      <w:r>
        <w:t>，运维自己添加规则可以</w:t>
      </w:r>
      <w:r>
        <w:lastRenderedPageBreak/>
        <w:t>先通知开发验证一下规则是否正确，规则使用正则表达式描述</w:t>
      </w:r>
      <w:r w:rsidR="00994D0A">
        <w:rPr>
          <w:rFonts w:hint="eastAsia"/>
        </w:rPr>
        <w:t>。</w:t>
      </w:r>
    </w:p>
    <w:p w:rsidR="00994D0A" w:rsidRPr="004B736A" w:rsidRDefault="00994D0A" w:rsidP="00E76FDE">
      <w:pPr>
        <w:ind w:left="420" w:firstLine="420"/>
        <w:rPr>
          <w:rFonts w:hint="eastAsia"/>
        </w:rPr>
      </w:pPr>
    </w:p>
    <w:p w:rsidR="00C7402A" w:rsidRDefault="00EC508B" w:rsidP="00C7402A">
      <w:pPr>
        <w:pStyle w:val="1"/>
      </w:pPr>
      <w:r>
        <w:rPr>
          <w:rFonts w:hint="eastAsia"/>
        </w:rPr>
        <w:t>第</w:t>
      </w:r>
      <w:r w:rsidR="00E11401">
        <w:rPr>
          <w:rFonts w:hint="eastAsia"/>
        </w:rPr>
        <w:t>二</w:t>
      </w:r>
      <w:r>
        <w:rPr>
          <w:rFonts w:hint="eastAsia"/>
        </w:rPr>
        <w:t>章</w:t>
      </w:r>
      <w:r w:rsidR="003359E8">
        <w:tab/>
      </w:r>
      <w:r w:rsidR="004B736A">
        <w:rPr>
          <w:rFonts w:hint="eastAsia"/>
        </w:rPr>
        <w:t>使用</w:t>
      </w:r>
      <w:r w:rsidR="004B736A">
        <w:t>说明</w:t>
      </w:r>
    </w:p>
    <w:p w:rsidR="000B5C6A" w:rsidRDefault="000B5C6A" w:rsidP="00C7402A">
      <w:pPr>
        <w:ind w:firstLine="420"/>
      </w:pPr>
      <w:r w:rsidRPr="000B5C6A">
        <w:rPr>
          <w:rFonts w:hint="eastAsia"/>
          <w:b/>
        </w:rPr>
        <w:t>启动</w:t>
      </w:r>
      <w:r w:rsidRPr="000B5C6A">
        <w:rPr>
          <w:b/>
        </w:rPr>
        <w:t>程序</w:t>
      </w:r>
      <w:r>
        <w:t>：执行</w:t>
      </w:r>
      <w:r w:rsidRPr="004516E2">
        <w:rPr>
          <w:rFonts w:hint="eastAsia"/>
          <w:b/>
        </w:rPr>
        <w:t>start.bat</w:t>
      </w:r>
      <w:r>
        <w:rPr>
          <w:rFonts w:hint="eastAsia"/>
        </w:rPr>
        <w:t>即可</w:t>
      </w:r>
      <w:r>
        <w:t>，工作过程中会生成</w:t>
      </w:r>
      <w:r>
        <w:rPr>
          <w:rFonts w:hint="eastAsia"/>
        </w:rPr>
        <w:t>log</w:t>
      </w:r>
      <w:r>
        <w:rPr>
          <w:rFonts w:hint="eastAsia"/>
        </w:rPr>
        <w:t>目录</w:t>
      </w:r>
      <w:r>
        <w:t>和对应日期的</w:t>
      </w:r>
      <w:r>
        <w:rPr>
          <w:rFonts w:hint="eastAsia"/>
        </w:rPr>
        <w:t>log</w:t>
      </w:r>
      <w:r>
        <w:rPr>
          <w:rFonts w:hint="eastAsia"/>
        </w:rPr>
        <w:t>日志</w:t>
      </w:r>
      <w:r>
        <w:t>，如果有错误发生还有</w:t>
      </w:r>
      <w:r>
        <w:rPr>
          <w:rFonts w:hint="eastAsia"/>
        </w:rPr>
        <w:t>.err</w:t>
      </w:r>
      <w:r>
        <w:rPr>
          <w:rFonts w:hint="eastAsia"/>
        </w:rPr>
        <w:t>日志</w:t>
      </w:r>
      <w:r>
        <w:t>生成。工具</w:t>
      </w:r>
      <w:r>
        <w:rPr>
          <w:rFonts w:hint="eastAsia"/>
        </w:rPr>
        <w:t>启动</w:t>
      </w:r>
      <w:r>
        <w:t>后常驻内存，占用</w:t>
      </w:r>
      <w:r>
        <w:rPr>
          <w:rFonts w:hint="eastAsia"/>
        </w:rPr>
        <w:t>内存</w:t>
      </w:r>
      <w:r>
        <w:t>大小</w:t>
      </w:r>
      <w:r>
        <w:rPr>
          <w:rFonts w:hint="eastAsia"/>
        </w:rPr>
        <w:t>稳定后</w:t>
      </w:r>
      <w:r>
        <w:t>最大</w:t>
      </w:r>
      <w:r>
        <w:rPr>
          <w:rFonts w:hint="eastAsia"/>
        </w:rPr>
        <w:t>90</w:t>
      </w:r>
      <w:r>
        <w:t>M</w:t>
      </w:r>
      <w:r>
        <w:t>左右</w:t>
      </w:r>
      <w:r>
        <w:rPr>
          <w:rFonts w:hint="eastAsia"/>
        </w:rPr>
        <w:t>，</w:t>
      </w:r>
      <w:r>
        <w:t>如下：</w:t>
      </w:r>
    </w:p>
    <w:p w:rsidR="000B5C6A" w:rsidRDefault="000B5C6A" w:rsidP="00C7402A">
      <w:pPr>
        <w:ind w:firstLine="420"/>
      </w:pPr>
      <w:r w:rsidRPr="000B5C6A">
        <w:rPr>
          <w:noProof/>
        </w:rPr>
        <w:drawing>
          <wp:inline distT="0" distB="0" distL="0" distR="0">
            <wp:extent cx="5274310" cy="141163"/>
            <wp:effectExtent l="0" t="0" r="0" b="0"/>
            <wp:docPr id="22" name="图片 22" descr="C:\Users\David\AppData\Local\Temp\WeChat Files\8f180aee925222e5040b1e07686e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Temp\WeChat Files\8f180aee925222e5040b1e07686ee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CB9" w:rsidRDefault="00667CB9" w:rsidP="00C7402A">
      <w:pPr>
        <w:ind w:firstLine="420"/>
      </w:pPr>
      <w:r>
        <w:rPr>
          <w:rFonts w:hint="eastAsia"/>
        </w:rPr>
        <w:t>使用前请</w:t>
      </w:r>
      <w:r>
        <w:t>检查</w:t>
      </w:r>
      <w:r>
        <w:rPr>
          <w:rFonts w:hint="eastAsia"/>
        </w:rPr>
        <w:t>ini\fileList.xml</w:t>
      </w:r>
      <w:r>
        <w:rPr>
          <w:rFonts w:hint="eastAsia"/>
        </w:rPr>
        <w:t>文件</w:t>
      </w:r>
      <w:r>
        <w:t>清单是否完整</w:t>
      </w:r>
      <w:r>
        <w:rPr>
          <w:rFonts w:hint="eastAsia"/>
        </w:rPr>
        <w:t>，</w:t>
      </w:r>
      <w:r>
        <w:t>是否未最新版本</w:t>
      </w:r>
      <w:r w:rsidR="00C24688">
        <w:rPr>
          <w:rFonts w:hint="eastAsia"/>
        </w:rPr>
        <w:t>，</w:t>
      </w:r>
      <w:r w:rsidR="00C24688">
        <w:t>后续有变化也需要在这个文件中</w:t>
      </w:r>
      <w:r w:rsidR="00C24688">
        <w:rPr>
          <w:rFonts w:hint="eastAsia"/>
        </w:rPr>
        <w:t>同步体现</w:t>
      </w:r>
    </w:p>
    <w:p w:rsidR="000B5C6A" w:rsidRDefault="000B5C6A" w:rsidP="00C7402A">
      <w:pPr>
        <w:ind w:firstLine="420"/>
      </w:pPr>
      <w:r w:rsidRPr="00667CB9">
        <w:rPr>
          <w:rFonts w:hint="eastAsia"/>
          <w:b/>
        </w:rPr>
        <w:t>退出</w:t>
      </w:r>
      <w:r w:rsidR="00BE2577" w:rsidRPr="00667CB9">
        <w:rPr>
          <w:b/>
        </w:rPr>
        <w:t>程序：</w:t>
      </w:r>
      <w:r w:rsidR="00BE2577">
        <w:t>有时候</w:t>
      </w:r>
      <w:r w:rsidR="00BE2577">
        <w:rPr>
          <w:rFonts w:hint="eastAsia"/>
        </w:rPr>
        <w:t>需要重启</w:t>
      </w:r>
      <w:r w:rsidR="00BE2577">
        <w:t>程序，需要停止程序，执行</w:t>
      </w:r>
      <w:r w:rsidR="00BE2577" w:rsidRPr="004516E2">
        <w:rPr>
          <w:rFonts w:hint="eastAsia"/>
          <w:b/>
        </w:rPr>
        <w:t>stop.bat</w:t>
      </w:r>
      <w:r w:rsidR="00BE2577">
        <w:rPr>
          <w:rFonts w:hint="eastAsia"/>
        </w:rPr>
        <w:t>即可</w:t>
      </w:r>
      <w:r w:rsidR="00BE2577">
        <w:t>。执行</w:t>
      </w:r>
      <w:r w:rsidR="00BE2577">
        <w:rPr>
          <w:rFonts w:hint="eastAsia"/>
        </w:rPr>
        <w:t>停止</w:t>
      </w:r>
      <w:r w:rsidR="00BE2577">
        <w:t>程序后，</w:t>
      </w:r>
      <w:r w:rsidR="00BE2577">
        <w:rPr>
          <w:rFonts w:hint="eastAsia"/>
        </w:rPr>
        <w:t>有</w:t>
      </w:r>
      <w:r w:rsidR="00BE2577">
        <w:t>时候并不能马上停止</w:t>
      </w:r>
      <w:r w:rsidR="00BE2577">
        <w:rPr>
          <w:rFonts w:hint="eastAsia"/>
        </w:rPr>
        <w:t>，</w:t>
      </w:r>
      <w:r w:rsidR="00BE2577">
        <w:t>需要等程序做些善后工作后才能停止</w:t>
      </w:r>
      <w:r w:rsidR="00BE2577">
        <w:rPr>
          <w:rFonts w:hint="eastAsia"/>
        </w:rPr>
        <w:t>，</w:t>
      </w:r>
      <w:r w:rsidR="00BE2577">
        <w:t>通常需要几秒种</w:t>
      </w:r>
      <w:r w:rsidR="00BE2577">
        <w:rPr>
          <w:rFonts w:hint="eastAsia"/>
        </w:rPr>
        <w:t>。</w:t>
      </w:r>
      <w:r w:rsidR="00BE2577">
        <w:t>这个</w:t>
      </w:r>
      <w:r w:rsidR="00BE2577">
        <w:rPr>
          <w:rFonts w:hint="eastAsia"/>
        </w:rPr>
        <w:t>时间</w:t>
      </w:r>
      <w:r w:rsidR="00BE2577">
        <w:t>无法确定，</w:t>
      </w:r>
      <w:r w:rsidR="00B23BD7">
        <w:rPr>
          <w:rFonts w:hint="eastAsia"/>
        </w:rPr>
        <w:t>可以</w:t>
      </w:r>
      <w:r w:rsidR="00B23BD7">
        <w:t>通过检查</w:t>
      </w:r>
      <w:r w:rsidR="00B23BD7">
        <w:rPr>
          <w:rFonts w:hint="eastAsia"/>
        </w:rPr>
        <w:t>ini</w:t>
      </w:r>
      <w:r w:rsidR="00B23BD7">
        <w:rPr>
          <w:rFonts w:hint="eastAsia"/>
        </w:rPr>
        <w:t>目录</w:t>
      </w:r>
      <w:r w:rsidR="00B23BD7">
        <w:t>下是否已经生成</w:t>
      </w:r>
      <w:r w:rsidR="00B23BD7">
        <w:rPr>
          <w:rFonts w:hint="eastAsia"/>
        </w:rPr>
        <w:t>lock.ini</w:t>
      </w:r>
      <w:r w:rsidR="00B23BD7">
        <w:rPr>
          <w:rFonts w:hint="eastAsia"/>
        </w:rPr>
        <w:t>文件</w:t>
      </w:r>
      <w:r w:rsidR="00B23BD7">
        <w:t>，如果锁文件已经生成，此时任务管理器应该看不到</w:t>
      </w:r>
      <w:r w:rsidR="00B23BD7">
        <w:rPr>
          <w:rFonts w:hint="eastAsia"/>
        </w:rPr>
        <w:t>工具</w:t>
      </w:r>
      <w:r w:rsidR="00B23BD7">
        <w:t>的进程：</w:t>
      </w:r>
      <w:r w:rsidR="00B23BD7">
        <w:rPr>
          <w:rFonts w:hint="eastAsia"/>
        </w:rPr>
        <w:t>taFileCheck.exe</w:t>
      </w:r>
      <w:r w:rsidR="00B23BD7">
        <w:rPr>
          <w:rFonts w:hint="eastAsia"/>
        </w:rPr>
        <w:t>。</w:t>
      </w:r>
      <w:r w:rsidR="00BE2577">
        <w:t>如下</w:t>
      </w:r>
      <w:r w:rsidR="00BE2577">
        <w:rPr>
          <w:rFonts w:hint="eastAsia"/>
        </w:rPr>
        <w:t>：</w:t>
      </w:r>
    </w:p>
    <w:p w:rsidR="00BE2577" w:rsidRDefault="00BE2577" w:rsidP="00C7402A">
      <w:pPr>
        <w:ind w:firstLine="420"/>
      </w:pPr>
      <w:r>
        <w:rPr>
          <w:noProof/>
        </w:rPr>
        <w:drawing>
          <wp:inline distT="0" distB="0" distL="0" distR="0" wp14:anchorId="74063468" wp14:editId="56813B6C">
            <wp:extent cx="5274310" cy="5854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E2" w:rsidRPr="000B5C6A" w:rsidRDefault="004516E2" w:rsidP="00C7402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E80F71" w:rsidRDefault="00E11401" w:rsidP="00E80F71">
      <w:pPr>
        <w:pStyle w:val="1"/>
      </w:pPr>
      <w:r>
        <w:rPr>
          <w:rFonts w:hint="eastAsia"/>
        </w:rPr>
        <w:t>第三</w:t>
      </w:r>
      <w:r w:rsidR="00E80F71">
        <w:rPr>
          <w:rFonts w:hint="eastAsia"/>
        </w:rPr>
        <w:t>章</w:t>
      </w:r>
      <w:r w:rsidR="00E80F71">
        <w:tab/>
      </w:r>
      <w:r w:rsidR="004B736A">
        <w:rPr>
          <w:rFonts w:hint="eastAsia"/>
        </w:rPr>
        <w:t>日志</w:t>
      </w:r>
      <w:r w:rsidR="004B736A">
        <w:t>格式说明</w:t>
      </w:r>
    </w:p>
    <w:p w:rsidR="000739A1" w:rsidRDefault="001A56B7" w:rsidP="000739A1">
      <w:pPr>
        <w:pStyle w:val="2"/>
      </w:pPr>
      <w:r>
        <w:rPr>
          <w:rFonts w:hint="eastAsia"/>
        </w:rPr>
        <w:t>工作</w:t>
      </w:r>
      <w:r>
        <w:t>日志</w:t>
      </w:r>
    </w:p>
    <w:p w:rsidR="00977D2F" w:rsidRDefault="00977D2F" w:rsidP="00977D2F">
      <w:r>
        <w:rPr>
          <w:rFonts w:hint="eastAsia"/>
        </w:rPr>
        <w:tab/>
      </w:r>
      <w:r>
        <w:rPr>
          <w:rFonts w:hint="eastAsia"/>
        </w:rPr>
        <w:t>工作</w:t>
      </w:r>
      <w:r>
        <w:t>日志按天记录，</w:t>
      </w:r>
      <w:r>
        <w:rPr>
          <w:rFonts w:hint="eastAsia"/>
        </w:rPr>
        <w:t xml:space="preserve">yyyymmdd.log </w:t>
      </w:r>
      <w:r>
        <w:rPr>
          <w:rFonts w:hint="eastAsia"/>
        </w:rPr>
        <w:t>。</w:t>
      </w:r>
      <w:r>
        <w:t>日志内容格式</w:t>
      </w:r>
    </w:p>
    <w:p w:rsidR="00977D2F" w:rsidRDefault="00977D2F" w:rsidP="00977D2F">
      <w:r>
        <w:t xml:space="preserve">Yyyymmdd-hh:mi:ss.SSS : </w:t>
      </w:r>
      <w:r w:rsidRPr="00977D2F">
        <w:rPr>
          <w:rFonts w:hint="eastAsia"/>
        </w:rPr>
        <w:t>taFileCheck</w:t>
      </w:r>
      <w:r w:rsidRPr="00977D2F">
        <w:rPr>
          <w:rFonts w:hint="eastAsia"/>
        </w:rPr>
        <w:t>定点检测</w:t>
      </w:r>
      <w:r>
        <w:rPr>
          <w:rFonts w:hint="eastAsia"/>
        </w:rPr>
        <w:t>.</w:t>
      </w:r>
      <w:r>
        <w:rPr>
          <w:rFonts w:hint="eastAsia"/>
        </w:rPr>
        <w:t>具体</w:t>
      </w:r>
      <w:r>
        <w:t>内容</w:t>
      </w:r>
      <w:r>
        <w:rPr>
          <w:rFonts w:hint="eastAsia"/>
        </w:rPr>
        <w:t>涉及</w:t>
      </w:r>
      <w:r>
        <w:t>到具体</w:t>
      </w:r>
      <w:r>
        <w:rPr>
          <w:rFonts w:hint="eastAsia"/>
        </w:rPr>
        <w:t>内容</w:t>
      </w:r>
      <w:r>
        <w:t>分</w:t>
      </w:r>
      <w:r>
        <w:rPr>
          <w:rFonts w:hint="eastAsia"/>
        </w:rPr>
        <w:t>:</w:t>
      </w:r>
      <w:r w:rsidRPr="00977D2F">
        <w:rPr>
          <w:rFonts w:hint="eastAsia"/>
        </w:rPr>
        <w:t>文件到达</w:t>
      </w:r>
      <w:r>
        <w:rPr>
          <w:rFonts w:hint="eastAsia"/>
        </w:rPr>
        <w:t>和</w:t>
      </w:r>
      <w:r>
        <w:t>文件发送</w:t>
      </w:r>
      <w:r>
        <w:rPr>
          <w:rFonts w:hint="eastAsia"/>
        </w:rPr>
        <w:t>两个</w:t>
      </w:r>
      <w:r>
        <w:t>，然后是具体到文件的信息。</w:t>
      </w:r>
      <w:r>
        <w:rPr>
          <w:rFonts w:hint="eastAsia"/>
        </w:rPr>
        <w:t>如下</w:t>
      </w:r>
      <w:r>
        <w:t>：</w:t>
      </w:r>
    </w:p>
    <w:p w:rsidR="00977D2F" w:rsidRDefault="00977D2F" w:rsidP="00977D2F">
      <w:r>
        <w:rPr>
          <w:noProof/>
        </w:rPr>
        <w:drawing>
          <wp:inline distT="0" distB="0" distL="0" distR="0" wp14:anchorId="197F63C8" wp14:editId="6E94B748">
            <wp:extent cx="5274310" cy="85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2F" w:rsidRDefault="00977D2F" w:rsidP="00977D2F">
      <w:r>
        <w:rPr>
          <w:noProof/>
        </w:rPr>
        <w:drawing>
          <wp:inline distT="0" distB="0" distL="0" distR="0" wp14:anchorId="6A9A6852" wp14:editId="0773937C">
            <wp:extent cx="5274310" cy="1974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2F" w:rsidRPr="00977D2F" w:rsidRDefault="00977D2F" w:rsidP="00977D2F">
      <w:r>
        <w:rPr>
          <w:noProof/>
        </w:rPr>
        <w:drawing>
          <wp:inline distT="0" distB="0" distL="0" distR="0" wp14:anchorId="5C4C29C5" wp14:editId="72D2EE50">
            <wp:extent cx="5274310" cy="477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B7" w:rsidRDefault="0044736C" w:rsidP="0044736C">
      <w:pPr>
        <w:pStyle w:val="2"/>
      </w:pPr>
      <w:r>
        <w:rPr>
          <w:rFonts w:hint="eastAsia"/>
        </w:rPr>
        <w:t>错误</w:t>
      </w:r>
      <w:r>
        <w:t>日志</w:t>
      </w:r>
    </w:p>
    <w:p w:rsidR="00977D2F" w:rsidRDefault="00821D26" w:rsidP="00977D2F">
      <w:r>
        <w:tab/>
      </w:r>
      <w:r>
        <w:rPr>
          <w:rFonts w:hint="eastAsia"/>
        </w:rPr>
        <w:t>工具</w:t>
      </w:r>
      <w:r>
        <w:t>如果在检查过程中发现文件未按时到达或者文件</w:t>
      </w:r>
      <w:r>
        <w:rPr>
          <w:rFonts w:hint="eastAsia"/>
        </w:rPr>
        <w:t>到点</w:t>
      </w:r>
      <w:r>
        <w:t>没有发送出去，会记录错误日志，包括汇总的信息和详细的缺失清单或</w:t>
      </w:r>
      <w:r>
        <w:rPr>
          <w:rFonts w:hint="eastAsia"/>
        </w:rPr>
        <w:t>失败</w:t>
      </w:r>
      <w:r>
        <w:t>清单。如下</w:t>
      </w:r>
      <w:r>
        <w:rPr>
          <w:rFonts w:hint="eastAsia"/>
        </w:rPr>
        <w:t>：</w:t>
      </w:r>
    </w:p>
    <w:p w:rsidR="00821D26" w:rsidRDefault="00821D26" w:rsidP="00977D2F">
      <w:r>
        <w:rPr>
          <w:noProof/>
        </w:rPr>
        <w:lastRenderedPageBreak/>
        <w:drawing>
          <wp:inline distT="0" distB="0" distL="0" distR="0" wp14:anchorId="73EF47F9" wp14:editId="13716216">
            <wp:extent cx="5274310" cy="6407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14" w:rsidRPr="00CE6CA9" w:rsidRDefault="00F90214" w:rsidP="00977D2F">
      <w:r w:rsidRPr="00F90214">
        <w:rPr>
          <w:rFonts w:hint="eastAsia"/>
        </w:rPr>
        <w:t>20171103-15:59:09.755 : taFileCheck</w:t>
      </w:r>
      <w:r w:rsidRPr="00F90214">
        <w:rPr>
          <w:rFonts w:hint="eastAsia"/>
        </w:rPr>
        <w:t>定点检测</w:t>
      </w:r>
      <w:r w:rsidRPr="00F90214">
        <w:rPr>
          <w:rFonts w:hint="eastAsia"/>
        </w:rPr>
        <w:t>.</w:t>
      </w:r>
      <w:r w:rsidRPr="00F90214">
        <w:rPr>
          <w:rFonts w:hint="eastAsia"/>
        </w:rPr>
        <w:t>文件发送</w:t>
      </w:r>
      <w:r w:rsidRPr="00F90214">
        <w:rPr>
          <w:rFonts w:hint="eastAsia"/>
        </w:rPr>
        <w:t>.</w:t>
      </w:r>
      <w:r w:rsidRPr="00F90214">
        <w:rPr>
          <w:rFonts w:hint="eastAsia"/>
        </w:rPr>
        <w:t>超时等待后未在</w:t>
      </w:r>
      <w:r w:rsidRPr="00F90214">
        <w:rPr>
          <w:rFonts w:hint="eastAsia"/>
        </w:rPr>
        <w:t>FDEP</w:t>
      </w:r>
      <w:r w:rsidRPr="00F90214">
        <w:rPr>
          <w:rFonts w:hint="eastAsia"/>
        </w:rPr>
        <w:t>日志</w:t>
      </w:r>
      <w:r w:rsidRPr="00F90214">
        <w:rPr>
          <w:rFonts w:hint="eastAsia"/>
        </w:rPr>
        <w:t>[C:\fdepLog\Log\fxterm_20171011_235959.log]</w:t>
      </w:r>
      <w:r w:rsidRPr="00F90214">
        <w:rPr>
          <w:rFonts w:hint="eastAsia"/>
        </w:rPr>
        <w:t>中识到基金公司</w:t>
      </w:r>
      <w:r w:rsidRPr="00F90214">
        <w:rPr>
          <w:rFonts w:hint="eastAsia"/>
        </w:rPr>
        <w:t>[</w:t>
      </w:r>
      <w:r w:rsidRPr="00F90214">
        <w:rPr>
          <w:rFonts w:hint="eastAsia"/>
        </w:rPr>
        <w:t>国信证券</w:t>
      </w:r>
      <w:r w:rsidRPr="00F90214">
        <w:rPr>
          <w:rFonts w:hint="eastAsia"/>
        </w:rPr>
        <w:t>]</w:t>
      </w:r>
      <w:r w:rsidRPr="00F90214">
        <w:rPr>
          <w:rFonts w:hint="eastAsia"/>
        </w:rPr>
        <w:t>文件</w:t>
      </w:r>
      <w:r w:rsidRPr="00F90214">
        <w:rPr>
          <w:rFonts w:hint="eastAsia"/>
        </w:rPr>
        <w:t>[</w:t>
      </w:r>
      <w:r w:rsidRPr="00F90214">
        <w:rPr>
          <w:rFonts w:hint="eastAsia"/>
        </w:rPr>
        <w:t>：</w:t>
      </w:r>
      <w:r w:rsidRPr="00F90214">
        <w:rPr>
          <w:rFonts w:hint="eastAsia"/>
        </w:rPr>
        <w:t>V:\szt\szt\guoxinta\send\OFD_603_93_20171011_03.TXT]</w:t>
      </w:r>
    </w:p>
    <w:p w:rsidR="00D54B78" w:rsidRDefault="00397935" w:rsidP="00CE6CA9">
      <w:pPr>
        <w:jc w:val="left"/>
      </w:pPr>
      <w:r>
        <w:object w:dxaOrig="14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1.95pt" o:ole="">
            <v:imagedata r:id="rId16" o:title=""/>
          </v:shape>
          <o:OLEObject Type="Embed" ProgID="Package" ShapeID="_x0000_i1025" DrawAspect="Content" ObjectID="_1587815839" r:id="rId17"/>
        </w:object>
      </w:r>
      <w:r w:rsidR="00CE6CA9">
        <w:object w:dxaOrig="1471" w:dyaOrig="840">
          <v:shape id="_x0000_i1026" type="#_x0000_t75" style="width:73.9pt;height:41.95pt" o:ole="">
            <v:imagedata r:id="rId18" o:title=""/>
          </v:shape>
          <o:OLEObject Type="Embed" ProgID="Package" ShapeID="_x0000_i1026" DrawAspect="Content" ObjectID="_1587815840" r:id="rId19"/>
        </w:object>
      </w:r>
      <w:r w:rsidR="00CE6CA9">
        <w:object w:dxaOrig="1441" w:dyaOrig="840">
          <v:shape id="_x0000_i1027" type="#_x0000_t75" style="width:1in;height:41.95pt" o:ole="">
            <v:imagedata r:id="rId20" o:title=""/>
          </v:shape>
          <o:OLEObject Type="Embed" ProgID="Package" ShapeID="_x0000_i1027" DrawAspect="Content" ObjectID="_1587815841" r:id="rId21"/>
        </w:object>
      </w:r>
      <w:r w:rsidR="00CE6CA9">
        <w:object w:dxaOrig="1471" w:dyaOrig="840">
          <v:shape id="_x0000_i1028" type="#_x0000_t75" style="width:73.9pt;height:41.95pt" o:ole="">
            <v:imagedata r:id="rId22" o:title=""/>
          </v:shape>
          <o:OLEObject Type="Embed" ProgID="Package" ShapeID="_x0000_i1028" DrawAspect="Content" ObjectID="_1587815842" r:id="rId23"/>
        </w:object>
      </w:r>
    </w:p>
    <w:p w:rsidR="009A0F85" w:rsidRDefault="009A0F85" w:rsidP="004A0288">
      <w:pPr>
        <w:pStyle w:val="2"/>
        <w:rPr>
          <w:rFonts w:hint="eastAsia"/>
        </w:rPr>
      </w:pPr>
      <w:r>
        <w:rPr>
          <w:rFonts w:hint="eastAsia"/>
        </w:rPr>
        <w:t>续作</w:t>
      </w:r>
      <w:r w:rsidR="004A0288">
        <w:t>日志</w:t>
      </w:r>
    </w:p>
    <w:p w:rsidR="009A0F85" w:rsidRDefault="00C1116B" w:rsidP="00CE6CA9">
      <w:pPr>
        <w:jc w:val="left"/>
      </w:pPr>
      <w:r>
        <w:tab/>
      </w:r>
      <w:r w:rsidR="009A0F85">
        <w:rPr>
          <w:rFonts w:hint="eastAsia"/>
        </w:rPr>
        <w:t>工具</w:t>
      </w:r>
      <w:r w:rsidR="009A0F85">
        <w:t>支持中断后重启的续作，在生成</w:t>
      </w:r>
      <w:r w:rsidR="009A0F85">
        <w:rPr>
          <w:rFonts w:hint="eastAsia"/>
        </w:rPr>
        <w:t>.ok</w:t>
      </w:r>
      <w:r w:rsidR="009A0F85">
        <w:rPr>
          <w:rFonts w:hint="eastAsia"/>
        </w:rPr>
        <w:t>文件</w:t>
      </w:r>
      <w:r w:rsidR="009A0F85">
        <w:t>的过程中，如果发生中断</w:t>
      </w:r>
      <w:r w:rsidR="009A0F85">
        <w:rPr>
          <w:rFonts w:hint="eastAsia"/>
        </w:rPr>
        <w:t>会</w:t>
      </w:r>
      <w:r w:rsidR="009A0F85">
        <w:t>把已经生成的</w:t>
      </w:r>
      <w:r w:rsidR="009A0F85">
        <w:rPr>
          <w:rFonts w:hint="eastAsia"/>
        </w:rPr>
        <w:t>ok</w:t>
      </w:r>
      <w:r w:rsidR="009A0F85">
        <w:rPr>
          <w:rFonts w:hint="eastAsia"/>
        </w:rPr>
        <w:t>文件、清单</w:t>
      </w:r>
      <w:r w:rsidR="009A0F85">
        <w:t>工作日期、步骤</w:t>
      </w:r>
      <w:r w:rsidR="009A0F85">
        <w:rPr>
          <w:rFonts w:hint="eastAsia"/>
        </w:rPr>
        <w:t>等</w:t>
      </w:r>
      <w:r w:rsidR="009A0F85">
        <w:t>信息记录到</w:t>
      </w:r>
      <w:r w:rsidR="009A0F85">
        <w:rPr>
          <w:rFonts w:hint="eastAsia"/>
        </w:rPr>
        <w:t>xxx.progress</w:t>
      </w:r>
      <w:r w:rsidR="009A0F85">
        <w:rPr>
          <w:rFonts w:hint="eastAsia"/>
        </w:rPr>
        <w:t>中</w:t>
      </w:r>
      <w:r w:rsidR="009A0F85">
        <w:t>，方便工具下次启动时</w:t>
      </w:r>
      <w:r w:rsidR="00844C70">
        <w:rPr>
          <w:rFonts w:hint="eastAsia"/>
        </w:rPr>
        <w:t>从</w:t>
      </w:r>
      <w:r w:rsidR="00844C70">
        <w:t>断点出开始生成</w:t>
      </w:r>
      <w:r w:rsidR="00844C70">
        <w:rPr>
          <w:rFonts w:hint="eastAsia"/>
        </w:rPr>
        <w:t>ok</w:t>
      </w:r>
      <w:r w:rsidR="00844C70">
        <w:rPr>
          <w:rFonts w:hint="eastAsia"/>
        </w:rPr>
        <w:t>文件</w:t>
      </w:r>
      <w:r w:rsidR="007D37C2">
        <w:rPr>
          <w:rFonts w:hint="eastAsia"/>
        </w:rPr>
        <w:t>。</w:t>
      </w:r>
      <w:r w:rsidR="007D37C2">
        <w:t>如下</w:t>
      </w:r>
    </w:p>
    <w:p w:rsidR="007D37C2" w:rsidRDefault="007D37C2" w:rsidP="00CE6CA9">
      <w:pPr>
        <w:jc w:val="left"/>
      </w:pPr>
      <w:r>
        <w:object w:dxaOrig="1455" w:dyaOrig="840">
          <v:shape id="_x0000_i1029" type="#_x0000_t75" style="width:72.65pt;height:41.95pt" o:ole="">
            <v:imagedata r:id="rId24" o:title=""/>
          </v:shape>
          <o:OLEObject Type="Embed" ProgID="Package" ShapeID="_x0000_i1029" DrawAspect="Content" ObjectID="_1587815843" r:id="rId25"/>
        </w:object>
      </w:r>
    </w:p>
    <w:p w:rsidR="007D37C2" w:rsidRPr="00AB5DC8" w:rsidRDefault="00233D82" w:rsidP="00CE6CA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6BB023" wp14:editId="0AA918A9">
            <wp:extent cx="5274310" cy="86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7C2" w:rsidRPr="00AB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D6" w:rsidRDefault="00101FD6" w:rsidP="00DF2694">
      <w:r>
        <w:separator/>
      </w:r>
    </w:p>
  </w:endnote>
  <w:endnote w:type="continuationSeparator" w:id="0">
    <w:p w:rsidR="00101FD6" w:rsidRDefault="00101FD6" w:rsidP="00DF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D6" w:rsidRDefault="00101FD6" w:rsidP="00DF2694">
      <w:r>
        <w:separator/>
      </w:r>
    </w:p>
  </w:footnote>
  <w:footnote w:type="continuationSeparator" w:id="0">
    <w:p w:rsidR="00101FD6" w:rsidRDefault="00101FD6" w:rsidP="00DF2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5E"/>
    <w:rsid w:val="000739A1"/>
    <w:rsid w:val="000B5C6A"/>
    <w:rsid w:val="000C53DB"/>
    <w:rsid w:val="000F53A9"/>
    <w:rsid w:val="00101FD6"/>
    <w:rsid w:val="00180094"/>
    <w:rsid w:val="00192B01"/>
    <w:rsid w:val="001A56B7"/>
    <w:rsid w:val="001B67A9"/>
    <w:rsid w:val="00223B26"/>
    <w:rsid w:val="00233D82"/>
    <w:rsid w:val="00285A33"/>
    <w:rsid w:val="002A47E6"/>
    <w:rsid w:val="002E4517"/>
    <w:rsid w:val="002F4791"/>
    <w:rsid w:val="002F6B0D"/>
    <w:rsid w:val="003359E8"/>
    <w:rsid w:val="00355FFC"/>
    <w:rsid w:val="0035678E"/>
    <w:rsid w:val="003604DD"/>
    <w:rsid w:val="00361126"/>
    <w:rsid w:val="00397935"/>
    <w:rsid w:val="003C0AC2"/>
    <w:rsid w:val="004241D0"/>
    <w:rsid w:val="00435277"/>
    <w:rsid w:val="00440DD1"/>
    <w:rsid w:val="0044736C"/>
    <w:rsid w:val="00447661"/>
    <w:rsid w:val="004503A8"/>
    <w:rsid w:val="004516E2"/>
    <w:rsid w:val="0047017F"/>
    <w:rsid w:val="00486506"/>
    <w:rsid w:val="00492B00"/>
    <w:rsid w:val="00493846"/>
    <w:rsid w:val="004A0078"/>
    <w:rsid w:val="004A0288"/>
    <w:rsid w:val="004A62AC"/>
    <w:rsid w:val="004B736A"/>
    <w:rsid w:val="004D65D4"/>
    <w:rsid w:val="0052698D"/>
    <w:rsid w:val="005319C1"/>
    <w:rsid w:val="00536362"/>
    <w:rsid w:val="00584742"/>
    <w:rsid w:val="005D46A3"/>
    <w:rsid w:val="00624560"/>
    <w:rsid w:val="00632549"/>
    <w:rsid w:val="00643BF3"/>
    <w:rsid w:val="00667CB9"/>
    <w:rsid w:val="006859B3"/>
    <w:rsid w:val="00693B03"/>
    <w:rsid w:val="006D51AE"/>
    <w:rsid w:val="006E1042"/>
    <w:rsid w:val="006F4D96"/>
    <w:rsid w:val="00714879"/>
    <w:rsid w:val="00734C7F"/>
    <w:rsid w:val="00775E40"/>
    <w:rsid w:val="00780019"/>
    <w:rsid w:val="007B22FC"/>
    <w:rsid w:val="007D37C2"/>
    <w:rsid w:val="007F2719"/>
    <w:rsid w:val="00810816"/>
    <w:rsid w:val="00813E03"/>
    <w:rsid w:val="00821D26"/>
    <w:rsid w:val="00844C70"/>
    <w:rsid w:val="008560EB"/>
    <w:rsid w:val="00875D81"/>
    <w:rsid w:val="008B0E7F"/>
    <w:rsid w:val="008B1E54"/>
    <w:rsid w:val="00932E23"/>
    <w:rsid w:val="00946B2A"/>
    <w:rsid w:val="00964312"/>
    <w:rsid w:val="00977D2F"/>
    <w:rsid w:val="0099371E"/>
    <w:rsid w:val="00994D0A"/>
    <w:rsid w:val="009A0F85"/>
    <w:rsid w:val="009A7809"/>
    <w:rsid w:val="009E4201"/>
    <w:rsid w:val="00A04543"/>
    <w:rsid w:val="00A437F3"/>
    <w:rsid w:val="00A91430"/>
    <w:rsid w:val="00AB4990"/>
    <w:rsid w:val="00AB5DC8"/>
    <w:rsid w:val="00AF1C0F"/>
    <w:rsid w:val="00B2055E"/>
    <w:rsid w:val="00B233F3"/>
    <w:rsid w:val="00B23BD7"/>
    <w:rsid w:val="00B62DF8"/>
    <w:rsid w:val="00B774A1"/>
    <w:rsid w:val="00BE1529"/>
    <w:rsid w:val="00BE2577"/>
    <w:rsid w:val="00BE44A8"/>
    <w:rsid w:val="00BE6214"/>
    <w:rsid w:val="00BE67CA"/>
    <w:rsid w:val="00C02A57"/>
    <w:rsid w:val="00C1116B"/>
    <w:rsid w:val="00C210C1"/>
    <w:rsid w:val="00C24688"/>
    <w:rsid w:val="00C72615"/>
    <w:rsid w:val="00C7402A"/>
    <w:rsid w:val="00C742BE"/>
    <w:rsid w:val="00C75DB6"/>
    <w:rsid w:val="00C8710C"/>
    <w:rsid w:val="00C93C04"/>
    <w:rsid w:val="00CA6B05"/>
    <w:rsid w:val="00CB498F"/>
    <w:rsid w:val="00CC72DF"/>
    <w:rsid w:val="00CD75A1"/>
    <w:rsid w:val="00CE6CA9"/>
    <w:rsid w:val="00D1197C"/>
    <w:rsid w:val="00D268CE"/>
    <w:rsid w:val="00D4452C"/>
    <w:rsid w:val="00D47E86"/>
    <w:rsid w:val="00D54B78"/>
    <w:rsid w:val="00D93974"/>
    <w:rsid w:val="00DD031A"/>
    <w:rsid w:val="00DF2694"/>
    <w:rsid w:val="00E11401"/>
    <w:rsid w:val="00E27E6A"/>
    <w:rsid w:val="00E36E4B"/>
    <w:rsid w:val="00E76FDE"/>
    <w:rsid w:val="00E80F71"/>
    <w:rsid w:val="00EC4F9C"/>
    <w:rsid w:val="00EC508B"/>
    <w:rsid w:val="00EC5C36"/>
    <w:rsid w:val="00EF5590"/>
    <w:rsid w:val="00F3148D"/>
    <w:rsid w:val="00F37B8B"/>
    <w:rsid w:val="00F659E1"/>
    <w:rsid w:val="00F90214"/>
    <w:rsid w:val="00FB221B"/>
    <w:rsid w:val="00FB2F3E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17FE5-BDC2-4A1C-BE4D-92816E00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23B2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C7402A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7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59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3B26"/>
    <w:rPr>
      <w:rFonts w:ascii="Times New Roman" w:eastAsia="宋体" w:hAnsi="Times New Roman" w:cs="Times New Roman"/>
      <w:b/>
      <w:kern w:val="44"/>
      <w:sz w:val="44"/>
      <w:szCs w:val="20"/>
    </w:rPr>
  </w:style>
  <w:style w:type="character" w:styleId="a3">
    <w:name w:val="Hyperlink"/>
    <w:basedOn w:val="a0"/>
    <w:uiPriority w:val="99"/>
    <w:unhideWhenUsed/>
    <w:rsid w:val="005319C1"/>
    <w:rPr>
      <w:color w:val="0000CC"/>
      <w:u w:val="single"/>
    </w:rPr>
  </w:style>
  <w:style w:type="character" w:customStyle="1" w:styleId="2Char">
    <w:name w:val="标题 2 Char"/>
    <w:basedOn w:val="a0"/>
    <w:link w:val="2"/>
    <w:rsid w:val="00C7402A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2A47E6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F2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26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2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269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659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hyperlink" Target="https://pan.guosen.com.cn/l/5odW4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em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hyperlink" Target="file:///\\172.24.141.195\share\szt\sz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刘伟 06252</cp:lastModifiedBy>
  <cp:revision>97</cp:revision>
  <dcterms:created xsi:type="dcterms:W3CDTF">2016-08-13T12:09:00Z</dcterms:created>
  <dcterms:modified xsi:type="dcterms:W3CDTF">2018-05-14T07:10:00Z</dcterms:modified>
</cp:coreProperties>
</file>