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26B3" w14:textId="77777777" w:rsidR="001520BE" w:rsidRPr="001520BE" w:rsidRDefault="001520BE" w:rsidP="001520BE">
      <w:pPr>
        <w:rPr>
          <w:b/>
          <w:bCs/>
        </w:rPr>
      </w:pPr>
      <w:r w:rsidRPr="001520BE">
        <w:rPr>
          <w:rFonts w:ascii="Segoe UI Emoji" w:hAnsi="Segoe UI Emoji" w:cs="Segoe UI Emoji"/>
          <w:b/>
          <w:bCs/>
        </w:rPr>
        <w:t>🔷</w:t>
      </w:r>
      <w:r w:rsidRPr="001520BE">
        <w:rPr>
          <w:b/>
          <w:bCs/>
        </w:rPr>
        <w:t xml:space="preserve"> main.js (funciona en index.html)</w:t>
      </w:r>
    </w:p>
    <w:p w14:paraId="7BA77924" w14:textId="77777777" w:rsidR="001520BE" w:rsidRPr="001520BE" w:rsidRDefault="001520BE" w:rsidP="001520BE">
      <w:r w:rsidRPr="001520BE">
        <w:t>Este archivo se encarga de construir la página de inicio: tarjetas, clics, redirección.</w:t>
      </w:r>
    </w:p>
    <w:p w14:paraId="2F6EA944" w14:textId="77777777" w:rsidR="001520BE" w:rsidRDefault="001520BE" w:rsidP="001520BE"/>
    <w:p w14:paraId="65703B7E" w14:textId="5B3E6032" w:rsidR="001520BE" w:rsidRDefault="001520BE" w:rsidP="001520BE">
      <w:r w:rsidRPr="001520BE">
        <w:t xml:space="preserve">1. </w:t>
      </w:r>
      <w:r w:rsidRPr="001520BE">
        <w:rPr>
          <w:b/>
          <w:bCs/>
        </w:rPr>
        <w:t>Referencias al HTML (DOM)</w:t>
      </w:r>
    </w:p>
    <w:p w14:paraId="233ACBBD" w14:textId="17624145" w:rsidR="001520BE" w:rsidRDefault="001520BE" w:rsidP="001520BE">
      <w:proofErr w:type="spellStart"/>
      <w:r>
        <w:t>const</w:t>
      </w:r>
      <w:proofErr w:type="spellEnd"/>
      <w:r>
        <w:t xml:space="preserve"> </w:t>
      </w:r>
      <w:proofErr w:type="spellStart"/>
      <w:r>
        <w:t>zonaArtistas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zonaArtistas</w:t>
      </w:r>
      <w:proofErr w:type="spellEnd"/>
      <w:r>
        <w:t>");</w:t>
      </w:r>
    </w:p>
    <w:p w14:paraId="21A6CF7A" w14:textId="77777777" w:rsidR="001520BE" w:rsidRDefault="001520BE" w:rsidP="001520BE">
      <w:proofErr w:type="spellStart"/>
      <w:r>
        <w:t>const</w:t>
      </w:r>
      <w:proofErr w:type="spellEnd"/>
      <w:r>
        <w:t xml:space="preserve"> </w:t>
      </w:r>
      <w:proofErr w:type="spellStart"/>
      <w:r>
        <w:t>infoArtista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infoArtista</w:t>
      </w:r>
      <w:proofErr w:type="spellEnd"/>
      <w:r>
        <w:t>");</w:t>
      </w:r>
    </w:p>
    <w:p w14:paraId="202C635B" w14:textId="17724F8B" w:rsidR="001520BE" w:rsidRDefault="001520BE" w:rsidP="001520BE">
      <w:proofErr w:type="spellStart"/>
      <w:r>
        <w:t>const</w:t>
      </w:r>
      <w:proofErr w:type="spellEnd"/>
      <w:r>
        <w:t xml:space="preserve"> </w:t>
      </w:r>
      <w:proofErr w:type="spellStart"/>
      <w:r>
        <w:t>contenedorDecorativos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artistasDecorativos</w:t>
      </w:r>
      <w:proofErr w:type="spellEnd"/>
      <w:r>
        <w:t>");</w:t>
      </w:r>
    </w:p>
    <w:p w14:paraId="1423BD2E" w14:textId="77777777" w:rsidR="001520BE" w:rsidRDefault="001520BE" w:rsidP="001520BE"/>
    <w:p w14:paraId="27477454" w14:textId="77777777" w:rsidR="001520BE" w:rsidRPr="001520BE" w:rsidRDefault="001520BE" w:rsidP="001520BE">
      <w:r w:rsidRPr="001520BE">
        <w:rPr>
          <w:b/>
          <w:bCs/>
        </w:rPr>
        <w:t>Qué hace</w:t>
      </w:r>
      <w:r w:rsidRPr="001520BE">
        <w:t>:</w:t>
      </w:r>
    </w:p>
    <w:p w14:paraId="7B4681D8" w14:textId="77777777" w:rsidR="001520BE" w:rsidRPr="001520BE" w:rsidRDefault="001520BE" w:rsidP="001520BE">
      <w:pPr>
        <w:numPr>
          <w:ilvl w:val="0"/>
          <w:numId w:val="1"/>
        </w:numPr>
      </w:pPr>
      <w:r w:rsidRPr="001520BE">
        <w:t>Localiza en el HTML los contenedores donde se van a mostrar:</w:t>
      </w:r>
    </w:p>
    <w:p w14:paraId="5AF038AC" w14:textId="77777777" w:rsidR="001520BE" w:rsidRPr="001520BE" w:rsidRDefault="001520BE" w:rsidP="001520BE">
      <w:pPr>
        <w:numPr>
          <w:ilvl w:val="1"/>
          <w:numId w:val="1"/>
        </w:numPr>
      </w:pPr>
      <w:r w:rsidRPr="001520BE">
        <w:t>Los artistas destacados (</w:t>
      </w:r>
      <w:proofErr w:type="spellStart"/>
      <w:r w:rsidRPr="001520BE">
        <w:t>zonaArtistas</w:t>
      </w:r>
      <w:proofErr w:type="spellEnd"/>
      <w:r w:rsidRPr="001520BE">
        <w:t>)</w:t>
      </w:r>
    </w:p>
    <w:p w14:paraId="4CBB0C67" w14:textId="77777777" w:rsidR="001520BE" w:rsidRPr="001520BE" w:rsidRDefault="001520BE" w:rsidP="001520BE">
      <w:pPr>
        <w:numPr>
          <w:ilvl w:val="1"/>
          <w:numId w:val="1"/>
        </w:numPr>
      </w:pPr>
      <w:r w:rsidRPr="001520BE">
        <w:t xml:space="preserve">La </w:t>
      </w:r>
      <w:proofErr w:type="spellStart"/>
      <w:r w:rsidRPr="001520BE">
        <w:t>info</w:t>
      </w:r>
      <w:proofErr w:type="spellEnd"/>
      <w:r w:rsidRPr="001520BE">
        <w:t xml:space="preserve"> detallada del artista (ya no se usa, pero puede quedar como referencia)</w:t>
      </w:r>
    </w:p>
    <w:p w14:paraId="3ED7B72A" w14:textId="77777777" w:rsidR="001520BE" w:rsidRPr="001520BE" w:rsidRDefault="001520BE" w:rsidP="001520BE">
      <w:pPr>
        <w:numPr>
          <w:ilvl w:val="1"/>
          <w:numId w:val="1"/>
        </w:numPr>
      </w:pPr>
      <w:r w:rsidRPr="001520BE">
        <w:t>Los artistas decorativos (</w:t>
      </w:r>
      <w:proofErr w:type="spellStart"/>
      <w:r w:rsidRPr="001520BE">
        <w:t>artistasDecorativos</w:t>
      </w:r>
      <w:proofErr w:type="spellEnd"/>
      <w:r w:rsidRPr="001520BE">
        <w:t>)</w:t>
      </w:r>
    </w:p>
    <w:p w14:paraId="12F83678" w14:textId="77777777" w:rsidR="001520BE" w:rsidRDefault="001520BE" w:rsidP="001520BE"/>
    <w:p w14:paraId="3E0D7E88" w14:textId="77777777" w:rsidR="001520BE" w:rsidRDefault="001520BE" w:rsidP="001520BE">
      <w:pPr>
        <w:pBdr>
          <w:bottom w:val="single" w:sz="12" w:space="1" w:color="auto"/>
        </w:pBdr>
      </w:pPr>
    </w:p>
    <w:p w14:paraId="344E2217" w14:textId="77777777" w:rsidR="001520BE" w:rsidRDefault="001520BE" w:rsidP="001520BE"/>
    <w:p w14:paraId="775EF8FE" w14:textId="4AA2E191" w:rsidR="001520BE" w:rsidRDefault="001520BE" w:rsidP="001520BE">
      <w:pPr>
        <w:rPr>
          <w:b/>
          <w:bCs/>
        </w:rPr>
      </w:pPr>
      <w:r w:rsidRPr="001520BE">
        <w:t xml:space="preserve">2. </w:t>
      </w:r>
      <w:r w:rsidRPr="001520BE">
        <w:rPr>
          <w:b/>
          <w:bCs/>
        </w:rPr>
        <w:t>Generar tarjetas de artistas destacados</w:t>
      </w:r>
    </w:p>
    <w:p w14:paraId="4C2EA472" w14:textId="77777777" w:rsidR="001520BE" w:rsidRDefault="001520BE" w:rsidP="001520BE"/>
    <w:p w14:paraId="2FF1D54D" w14:textId="5F975898" w:rsidR="001520BE" w:rsidRDefault="001520BE" w:rsidP="001520BE">
      <w:proofErr w:type="spellStart"/>
      <w:r>
        <w:t>artistasDestacados.forEach</w:t>
      </w:r>
      <w:proofErr w:type="spellEnd"/>
      <w:r>
        <w:t>(artista =&gt; {</w:t>
      </w:r>
    </w:p>
    <w:p w14:paraId="6B90B72C" w14:textId="77777777" w:rsidR="001520BE" w:rsidRDefault="001520BE" w:rsidP="001520BE">
      <w:r>
        <w:t xml:space="preserve">  // crea tarjeta con imagen, nombre y estilo</w:t>
      </w:r>
    </w:p>
    <w:p w14:paraId="29D008C6" w14:textId="77777777" w:rsidR="001520BE" w:rsidRDefault="001520BE" w:rsidP="001520BE">
      <w:r>
        <w:t xml:space="preserve">  // redirige a artista.html al hacer clic</w:t>
      </w:r>
    </w:p>
    <w:p w14:paraId="66CEF508" w14:textId="2CED5C16" w:rsidR="001520BE" w:rsidRDefault="001520BE" w:rsidP="001520BE">
      <w:r>
        <w:t>});</w:t>
      </w:r>
    </w:p>
    <w:p w14:paraId="046AAC09" w14:textId="77777777" w:rsidR="001520BE" w:rsidRDefault="001520BE" w:rsidP="001520BE"/>
    <w:p w14:paraId="57DC1EA7" w14:textId="77777777" w:rsidR="001520BE" w:rsidRPr="001520BE" w:rsidRDefault="001520BE" w:rsidP="001520BE">
      <w:r w:rsidRPr="001520BE">
        <w:rPr>
          <w:b/>
          <w:bCs/>
        </w:rPr>
        <w:t>Qué hace</w:t>
      </w:r>
      <w:r w:rsidRPr="001520BE">
        <w:t>:</w:t>
      </w:r>
    </w:p>
    <w:p w14:paraId="3290C23D" w14:textId="77777777" w:rsidR="001520BE" w:rsidRPr="001520BE" w:rsidRDefault="001520BE" w:rsidP="001520BE">
      <w:pPr>
        <w:numPr>
          <w:ilvl w:val="0"/>
          <w:numId w:val="2"/>
        </w:numPr>
      </w:pPr>
      <w:r w:rsidRPr="001520BE">
        <w:t xml:space="preserve">Recorre el array </w:t>
      </w:r>
      <w:proofErr w:type="spellStart"/>
      <w:r w:rsidRPr="001520BE">
        <w:t>artistasDestacados</w:t>
      </w:r>
      <w:proofErr w:type="spellEnd"/>
      <w:r w:rsidRPr="001520BE">
        <w:t>.</w:t>
      </w:r>
    </w:p>
    <w:p w14:paraId="76786244" w14:textId="77777777" w:rsidR="001520BE" w:rsidRPr="001520BE" w:rsidRDefault="001520BE" w:rsidP="001520BE">
      <w:pPr>
        <w:numPr>
          <w:ilvl w:val="0"/>
          <w:numId w:val="2"/>
        </w:numPr>
      </w:pPr>
      <w:r w:rsidRPr="001520BE">
        <w:t>Por cada artista:</w:t>
      </w:r>
    </w:p>
    <w:p w14:paraId="035ECF2E" w14:textId="77777777" w:rsidR="001520BE" w:rsidRPr="001520BE" w:rsidRDefault="001520BE" w:rsidP="001520BE">
      <w:pPr>
        <w:numPr>
          <w:ilvl w:val="1"/>
          <w:numId w:val="2"/>
        </w:numPr>
      </w:pPr>
      <w:r w:rsidRPr="001520BE">
        <w:t xml:space="preserve">Crea un </w:t>
      </w:r>
      <w:proofErr w:type="spellStart"/>
      <w:r w:rsidRPr="001520BE">
        <w:t>div</w:t>
      </w:r>
      <w:proofErr w:type="spellEnd"/>
      <w:r w:rsidRPr="001520BE">
        <w:t xml:space="preserve"> con imagen, nombre y estilo.</w:t>
      </w:r>
    </w:p>
    <w:p w14:paraId="673ED094" w14:textId="77777777" w:rsidR="001520BE" w:rsidRPr="001520BE" w:rsidRDefault="001520BE" w:rsidP="001520BE">
      <w:pPr>
        <w:numPr>
          <w:ilvl w:val="1"/>
          <w:numId w:val="2"/>
        </w:numPr>
      </w:pPr>
      <w:proofErr w:type="gramStart"/>
      <w:r w:rsidRPr="001520BE">
        <w:t xml:space="preserve">Al hacer clic en la tarjeta, </w:t>
      </w:r>
      <w:r w:rsidRPr="001520BE">
        <w:rPr>
          <w:b/>
          <w:bCs/>
        </w:rPr>
        <w:t xml:space="preserve">redirige a </w:t>
      </w:r>
      <w:proofErr w:type="spellStart"/>
      <w:r w:rsidRPr="001520BE">
        <w:rPr>
          <w:b/>
          <w:bCs/>
        </w:rPr>
        <w:t>artista.html?</w:t>
      </w:r>
      <w:proofErr w:type="gramEnd"/>
      <w:r w:rsidRPr="001520BE">
        <w:rPr>
          <w:b/>
          <w:bCs/>
        </w:rPr>
        <w:t>nombre</w:t>
      </w:r>
      <w:proofErr w:type="spellEnd"/>
      <w:r w:rsidRPr="001520BE">
        <w:rPr>
          <w:b/>
          <w:bCs/>
        </w:rPr>
        <w:t>=...</w:t>
      </w:r>
      <w:r w:rsidRPr="001520BE">
        <w:t xml:space="preserve"> con el nombre codificado del artista.</w:t>
      </w:r>
    </w:p>
    <w:p w14:paraId="6FD4B8CC" w14:textId="77777777" w:rsidR="001520BE" w:rsidRPr="001520BE" w:rsidRDefault="001520BE" w:rsidP="001520BE">
      <w:pPr>
        <w:numPr>
          <w:ilvl w:val="1"/>
          <w:numId w:val="2"/>
        </w:numPr>
      </w:pPr>
      <w:r w:rsidRPr="001520BE">
        <w:t>Esa URL será leída por artista.js.</w:t>
      </w:r>
    </w:p>
    <w:p w14:paraId="12D42D09" w14:textId="77777777" w:rsidR="001520BE" w:rsidRDefault="001520BE" w:rsidP="001520BE"/>
    <w:p w14:paraId="4E07701A" w14:textId="45311845" w:rsidR="001520BE" w:rsidRDefault="001520BE" w:rsidP="001520BE">
      <w:pPr>
        <w:rPr>
          <w:b/>
          <w:bCs/>
        </w:rPr>
      </w:pPr>
      <w:r w:rsidRPr="001520BE">
        <w:lastRenderedPageBreak/>
        <w:t xml:space="preserve">3. </w:t>
      </w:r>
      <w:r w:rsidRPr="001520BE">
        <w:rPr>
          <w:b/>
          <w:bCs/>
        </w:rPr>
        <w:t>Generar tarjetas decorativas</w:t>
      </w:r>
    </w:p>
    <w:p w14:paraId="34B0185E" w14:textId="40CE2D94" w:rsidR="001520BE" w:rsidRDefault="001520BE" w:rsidP="001520BE">
      <w:proofErr w:type="spellStart"/>
      <w:r>
        <w:t>artistasDecorativos.forEach</w:t>
      </w:r>
      <w:proofErr w:type="spellEnd"/>
      <w:r>
        <w:t>(artista =&gt; {</w:t>
      </w:r>
    </w:p>
    <w:p w14:paraId="62A3A118" w14:textId="77777777" w:rsidR="001520BE" w:rsidRDefault="001520BE" w:rsidP="001520BE">
      <w:r>
        <w:t xml:space="preserve">  // crea tarjetas visuales (sin clic)</w:t>
      </w:r>
    </w:p>
    <w:p w14:paraId="24AAE938" w14:textId="3A67F27B" w:rsidR="001520BE" w:rsidRDefault="001520BE" w:rsidP="001520BE">
      <w:r>
        <w:t>});</w:t>
      </w:r>
    </w:p>
    <w:p w14:paraId="44723AD6" w14:textId="77777777" w:rsidR="001520BE" w:rsidRDefault="001520BE" w:rsidP="001520BE"/>
    <w:p w14:paraId="63CB7A46" w14:textId="77777777" w:rsidR="001520BE" w:rsidRPr="001520BE" w:rsidRDefault="001520BE" w:rsidP="001520BE">
      <w:r w:rsidRPr="001520BE">
        <w:rPr>
          <w:b/>
          <w:bCs/>
        </w:rPr>
        <w:t>Qué hace</w:t>
      </w:r>
      <w:r w:rsidRPr="001520BE">
        <w:t>:</w:t>
      </w:r>
    </w:p>
    <w:p w14:paraId="101EAE24" w14:textId="77777777" w:rsidR="001520BE" w:rsidRPr="001520BE" w:rsidRDefault="001520BE" w:rsidP="001520BE">
      <w:pPr>
        <w:numPr>
          <w:ilvl w:val="0"/>
          <w:numId w:val="3"/>
        </w:numPr>
      </w:pPr>
      <w:r w:rsidRPr="001520BE">
        <w:t xml:space="preserve">Recorre el array </w:t>
      </w:r>
      <w:proofErr w:type="spellStart"/>
      <w:r w:rsidRPr="001520BE">
        <w:t>artistasDecorativos</w:t>
      </w:r>
      <w:proofErr w:type="spellEnd"/>
      <w:r w:rsidRPr="001520BE">
        <w:t>.</w:t>
      </w:r>
    </w:p>
    <w:p w14:paraId="040B6556" w14:textId="77777777" w:rsidR="001520BE" w:rsidRPr="001520BE" w:rsidRDefault="001520BE" w:rsidP="001520BE">
      <w:pPr>
        <w:numPr>
          <w:ilvl w:val="0"/>
          <w:numId w:val="3"/>
        </w:numPr>
      </w:pPr>
      <w:r w:rsidRPr="001520BE">
        <w:t xml:space="preserve">Por cada artista, crea una tarjeta similar, pero </w:t>
      </w:r>
      <w:r w:rsidRPr="001520BE">
        <w:rPr>
          <w:b/>
          <w:bCs/>
        </w:rPr>
        <w:t>solo visual</w:t>
      </w:r>
      <w:r w:rsidRPr="001520BE">
        <w:t>, sin funcionalidad de clic.</w:t>
      </w:r>
    </w:p>
    <w:p w14:paraId="7C11E33B" w14:textId="77777777" w:rsidR="001520BE" w:rsidRDefault="001520BE" w:rsidP="001520BE">
      <w:pPr>
        <w:pBdr>
          <w:bottom w:val="single" w:sz="12" w:space="1" w:color="auto"/>
        </w:pBdr>
      </w:pPr>
    </w:p>
    <w:p w14:paraId="161B59C9" w14:textId="77777777" w:rsidR="001520BE" w:rsidRDefault="001520BE" w:rsidP="001520BE"/>
    <w:p w14:paraId="0DACB398" w14:textId="77777777" w:rsidR="001520BE" w:rsidRDefault="001520BE" w:rsidP="001520BE"/>
    <w:sectPr w:rsidR="00152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9699C"/>
    <w:multiLevelType w:val="multilevel"/>
    <w:tmpl w:val="91C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A5225"/>
    <w:multiLevelType w:val="multilevel"/>
    <w:tmpl w:val="37C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90AC6"/>
    <w:multiLevelType w:val="multilevel"/>
    <w:tmpl w:val="F8C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42AD4"/>
    <w:multiLevelType w:val="multilevel"/>
    <w:tmpl w:val="A94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341814">
    <w:abstractNumId w:val="2"/>
  </w:num>
  <w:num w:numId="2" w16cid:durableId="1169560075">
    <w:abstractNumId w:val="1"/>
  </w:num>
  <w:num w:numId="3" w16cid:durableId="1755592765">
    <w:abstractNumId w:val="3"/>
  </w:num>
  <w:num w:numId="4" w16cid:durableId="16070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FE"/>
    <w:rsid w:val="00035084"/>
    <w:rsid w:val="001062FE"/>
    <w:rsid w:val="001520BE"/>
    <w:rsid w:val="005E29F8"/>
    <w:rsid w:val="00995B7B"/>
    <w:rsid w:val="00A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ADC4"/>
  <w15:chartTrackingRefBased/>
  <w15:docId w15:val="{19105DA9-D97E-495B-AB09-1AA0B548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2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2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2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2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2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2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2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2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2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2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4</cp:revision>
  <dcterms:created xsi:type="dcterms:W3CDTF">2025-04-22T16:58:00Z</dcterms:created>
  <dcterms:modified xsi:type="dcterms:W3CDTF">2025-04-22T17:10:00Z</dcterms:modified>
</cp:coreProperties>
</file>