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34" w:rsidRDefault="00FA2E34" w:rsidP="00FA2E34">
      <w:pPr>
        <w:pStyle w:val="Default"/>
        <w:jc w:val="center"/>
        <w:rPr>
          <w:b/>
          <w:bCs/>
          <w:sz w:val="44"/>
          <w:szCs w:val="44"/>
        </w:rPr>
      </w:pPr>
      <w:bookmarkStart w:id="0" w:name="_Hlk485916626"/>
      <w:bookmarkEnd w:id="0"/>
    </w:p>
    <w:p w:rsidR="00FA2E34" w:rsidRDefault="00FA2E34" w:rsidP="00FA2E34">
      <w:pPr>
        <w:pStyle w:val="Default"/>
        <w:jc w:val="center"/>
        <w:rPr>
          <w:b/>
          <w:bCs/>
          <w:sz w:val="48"/>
          <w:szCs w:val="44"/>
        </w:rPr>
      </w:pPr>
      <w:r>
        <w:rPr>
          <w:b/>
          <w:bCs/>
          <w:sz w:val="48"/>
          <w:szCs w:val="44"/>
        </w:rPr>
        <w:t>CATEDRA DE SISTEMAS DE COMPUTACION</w:t>
      </w:r>
    </w:p>
    <w:p w:rsidR="00FA2E34" w:rsidRDefault="00FA2E34" w:rsidP="00FA2E34">
      <w:pPr>
        <w:pStyle w:val="Default"/>
        <w:jc w:val="center"/>
        <w:rPr>
          <w:b/>
          <w:bCs/>
          <w:sz w:val="44"/>
          <w:szCs w:val="44"/>
        </w:rPr>
      </w:pPr>
    </w:p>
    <w:p w:rsidR="00FA2E34" w:rsidRDefault="00FA2E34" w:rsidP="00FA2E34">
      <w:pPr>
        <w:pStyle w:val="Default"/>
        <w:jc w:val="center"/>
        <w:rPr>
          <w:b/>
          <w:bCs/>
          <w:sz w:val="44"/>
          <w:szCs w:val="44"/>
        </w:rPr>
      </w:pPr>
    </w:p>
    <w:p w:rsidR="00FA2E34" w:rsidRDefault="00FA2E34" w:rsidP="00FA2E34">
      <w:pPr>
        <w:pStyle w:val="Default"/>
        <w:jc w:val="center"/>
        <w:rPr>
          <w:sz w:val="44"/>
          <w:szCs w:val="44"/>
        </w:rPr>
      </w:pPr>
    </w:p>
    <w:p w:rsidR="00FA2E34" w:rsidRDefault="00FA2E34" w:rsidP="00FA2E34">
      <w:pPr>
        <w:pStyle w:val="Default"/>
        <w:jc w:val="center"/>
        <w:rPr>
          <w:sz w:val="36"/>
          <w:szCs w:val="36"/>
        </w:rPr>
      </w:pPr>
      <w:r>
        <w:rPr>
          <w:noProof/>
        </w:rPr>
        <w:drawing>
          <wp:inline distT="0" distB="0" distL="0" distR="0">
            <wp:extent cx="48006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FA2E34" w:rsidRDefault="00FA2E34" w:rsidP="00FA2E34">
      <w:pPr>
        <w:pStyle w:val="Default"/>
        <w:rPr>
          <w:sz w:val="36"/>
          <w:szCs w:val="36"/>
        </w:rPr>
      </w:pPr>
    </w:p>
    <w:p w:rsidR="00FA2E34" w:rsidRDefault="00FA2E34" w:rsidP="00FA2E34">
      <w:pPr>
        <w:pStyle w:val="Default"/>
        <w:rPr>
          <w:sz w:val="36"/>
          <w:szCs w:val="36"/>
        </w:rPr>
      </w:pPr>
      <w:r>
        <w:rPr>
          <w:sz w:val="36"/>
          <w:szCs w:val="36"/>
        </w:rPr>
        <w:tab/>
      </w:r>
    </w:p>
    <w:p w:rsidR="00FA2E34" w:rsidRDefault="00FA2E34" w:rsidP="00FA2E34">
      <w:pPr>
        <w:pStyle w:val="Default"/>
        <w:rPr>
          <w:sz w:val="36"/>
          <w:szCs w:val="36"/>
        </w:rPr>
      </w:pPr>
    </w:p>
    <w:p w:rsidR="00FA2E34" w:rsidRDefault="00FA2E34" w:rsidP="00FA2E34">
      <w:pPr>
        <w:pStyle w:val="Default"/>
        <w:rPr>
          <w:sz w:val="36"/>
          <w:szCs w:val="36"/>
        </w:rPr>
      </w:pPr>
    </w:p>
    <w:p w:rsidR="00FA2E34" w:rsidRDefault="00FA2E34" w:rsidP="00FA2E34">
      <w:pPr>
        <w:pStyle w:val="Default"/>
        <w:jc w:val="center"/>
        <w:rPr>
          <w:b/>
          <w:sz w:val="40"/>
          <w:szCs w:val="36"/>
        </w:rPr>
      </w:pPr>
      <w:r>
        <w:rPr>
          <w:b/>
          <w:sz w:val="40"/>
          <w:szCs w:val="36"/>
        </w:rPr>
        <w:t>TRABAJO PRACTICO</w:t>
      </w: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jc w:val="center"/>
        <w:rPr>
          <w:b/>
          <w:sz w:val="40"/>
          <w:szCs w:val="36"/>
        </w:rPr>
      </w:pPr>
      <w:r>
        <w:rPr>
          <w:b/>
          <w:sz w:val="40"/>
          <w:szCs w:val="36"/>
        </w:rPr>
        <w:t>Ferreiro, Martin Facundo</w:t>
      </w:r>
    </w:p>
    <w:p w:rsidR="00FA2E34" w:rsidRDefault="00FA2E34" w:rsidP="00FA2E34">
      <w:pPr>
        <w:jc w:val="center"/>
        <w:rPr>
          <w:b/>
          <w:sz w:val="40"/>
          <w:szCs w:val="36"/>
        </w:rPr>
      </w:pPr>
      <w:r>
        <w:rPr>
          <w:b/>
          <w:sz w:val="40"/>
          <w:szCs w:val="36"/>
        </w:rPr>
        <w:t>Lazos, David Alfredo</w:t>
      </w:r>
    </w:p>
    <w:p w:rsidR="00FA2E34" w:rsidRDefault="00FA2E34" w:rsidP="00FA2E34">
      <w:pPr>
        <w:jc w:val="center"/>
        <w:rPr>
          <w:b/>
          <w:sz w:val="40"/>
          <w:szCs w:val="36"/>
        </w:rPr>
      </w:pPr>
      <w:r>
        <w:rPr>
          <w:b/>
          <w:sz w:val="40"/>
          <w:szCs w:val="36"/>
        </w:rPr>
        <w:t>Pérez, Fabrizio</w:t>
      </w:r>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r>
        <w:rPr>
          <w:b/>
          <w:sz w:val="36"/>
          <w:szCs w:val="36"/>
        </w:rPr>
        <w:t>19 de junio de 2017, Córdoba</w:t>
      </w:r>
    </w:p>
    <w:p w:rsidR="00000798" w:rsidRPr="002E39F9" w:rsidRDefault="002E39F9" w:rsidP="002E39F9">
      <w:pPr>
        <w:shd w:val="clear" w:color="auto" w:fill="FFFFFF"/>
        <w:spacing w:after="150" w:line="240" w:lineRule="auto"/>
        <w:jc w:val="center"/>
        <w:rPr>
          <w:rFonts w:asciiTheme="majorHAnsi" w:eastAsia="Times New Roman" w:hAnsiTheme="majorHAnsi" w:cstheme="majorHAnsi"/>
          <w:b/>
          <w:color w:val="333333"/>
          <w:sz w:val="36"/>
          <w:szCs w:val="21"/>
          <w:lang w:eastAsia="es-AR"/>
        </w:rPr>
      </w:pPr>
      <w:r w:rsidRPr="002E39F9">
        <w:rPr>
          <w:rFonts w:asciiTheme="majorHAnsi" w:eastAsia="Times New Roman" w:hAnsiTheme="majorHAnsi" w:cstheme="majorHAnsi"/>
          <w:b/>
          <w:color w:val="333333"/>
          <w:sz w:val="32"/>
          <w:szCs w:val="21"/>
          <w:lang w:eastAsia="es-AR"/>
        </w:rPr>
        <w:lastRenderedPageBreak/>
        <w:t>Introducción</w:t>
      </w:r>
    </w:p>
    <w:p w:rsidR="007A2463" w:rsidRPr="002E39F9" w:rsidRDefault="00000798" w:rsidP="00FA2E3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Uno de los grandes problemas</w:t>
      </w:r>
      <w:r w:rsidR="007A2463" w:rsidRPr="002E39F9">
        <w:rPr>
          <w:rFonts w:asciiTheme="majorHAnsi" w:eastAsia="Times New Roman" w:hAnsiTheme="majorHAnsi" w:cstheme="majorHAnsi"/>
          <w:color w:val="333333"/>
          <w:sz w:val="24"/>
          <w:szCs w:val="21"/>
          <w:lang w:eastAsia="es-AR"/>
        </w:rPr>
        <w:t xml:space="preserve"> actuales</w:t>
      </w:r>
      <w:r w:rsidRPr="002E39F9">
        <w:rPr>
          <w:rFonts w:asciiTheme="majorHAnsi" w:eastAsia="Times New Roman" w:hAnsiTheme="majorHAnsi" w:cstheme="majorHAnsi"/>
          <w:color w:val="333333"/>
          <w:sz w:val="24"/>
          <w:szCs w:val="21"/>
          <w:lang w:eastAsia="es-AR"/>
        </w:rPr>
        <w:t xml:space="preserve"> en las grandes ciudades es l</w:t>
      </w:r>
      <w:r w:rsidR="007A2463" w:rsidRPr="002E39F9">
        <w:rPr>
          <w:rFonts w:asciiTheme="majorHAnsi" w:eastAsia="Times New Roman" w:hAnsiTheme="majorHAnsi" w:cstheme="majorHAnsi"/>
          <w:color w:val="333333"/>
          <w:sz w:val="24"/>
          <w:szCs w:val="21"/>
          <w:lang w:eastAsia="es-AR"/>
        </w:rPr>
        <w:t>a inseguridad; y l</w:t>
      </w:r>
      <w:r w:rsidRPr="002E39F9">
        <w:rPr>
          <w:rFonts w:asciiTheme="majorHAnsi" w:eastAsia="Times New Roman" w:hAnsiTheme="majorHAnsi" w:cstheme="majorHAnsi"/>
          <w:color w:val="333333"/>
          <w:sz w:val="24"/>
          <w:szCs w:val="21"/>
          <w:lang w:eastAsia="es-AR"/>
        </w:rPr>
        <w:t xml:space="preserve">os </w:t>
      </w:r>
      <w:r w:rsidR="007A2463" w:rsidRPr="002E39F9">
        <w:rPr>
          <w:rFonts w:asciiTheme="majorHAnsi" w:eastAsia="Times New Roman" w:hAnsiTheme="majorHAnsi" w:cstheme="majorHAnsi"/>
          <w:color w:val="333333"/>
          <w:sz w:val="24"/>
          <w:szCs w:val="21"/>
          <w:lang w:eastAsia="es-AR"/>
        </w:rPr>
        <w:t>automóviles son</w:t>
      </w:r>
      <w:r w:rsidRPr="002E39F9">
        <w:rPr>
          <w:rFonts w:asciiTheme="majorHAnsi" w:eastAsia="Times New Roman" w:hAnsiTheme="majorHAnsi" w:cstheme="majorHAnsi"/>
          <w:color w:val="333333"/>
          <w:sz w:val="24"/>
          <w:szCs w:val="21"/>
          <w:lang w:eastAsia="es-AR"/>
        </w:rPr>
        <w:t xml:space="preserve"> un</w:t>
      </w:r>
      <w:r w:rsidR="007A2463" w:rsidRPr="002E39F9">
        <w:rPr>
          <w:rFonts w:asciiTheme="majorHAnsi" w:eastAsia="Times New Roman" w:hAnsiTheme="majorHAnsi" w:cstheme="majorHAnsi"/>
          <w:color w:val="333333"/>
          <w:sz w:val="24"/>
          <w:szCs w:val="21"/>
          <w:lang w:eastAsia="es-AR"/>
        </w:rPr>
        <w:t>o de los principales objetivos de los que delinquen. Ante algún hecho vandálico, las alarmas tradicionales, no son útiles en caso de que el propietario se encuentre alejado del automóvil, debido a que estas lo único que realizan es activar una señal sonora.</w:t>
      </w:r>
    </w:p>
    <w:p w:rsidR="00FA2E34" w:rsidRPr="002E39F9" w:rsidRDefault="007A2463" w:rsidP="00FA2E3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 xml:space="preserve">Pensando en </w:t>
      </w:r>
      <w:r w:rsidR="00322BC2" w:rsidRPr="002E39F9">
        <w:rPr>
          <w:rFonts w:asciiTheme="majorHAnsi" w:eastAsia="Times New Roman" w:hAnsiTheme="majorHAnsi" w:cstheme="majorHAnsi"/>
          <w:color w:val="333333"/>
          <w:sz w:val="24"/>
          <w:szCs w:val="21"/>
          <w:lang w:eastAsia="es-AR"/>
        </w:rPr>
        <w:t>esta problemática</w:t>
      </w:r>
      <w:r w:rsidRPr="002E39F9">
        <w:rPr>
          <w:rFonts w:asciiTheme="majorHAnsi" w:eastAsia="Times New Roman" w:hAnsiTheme="majorHAnsi" w:cstheme="majorHAnsi"/>
          <w:color w:val="333333"/>
          <w:sz w:val="24"/>
          <w:szCs w:val="21"/>
          <w:lang w:eastAsia="es-AR"/>
        </w:rPr>
        <w:t>, el</w:t>
      </w:r>
      <w:r w:rsidR="00FA2E34" w:rsidRPr="002E39F9">
        <w:rPr>
          <w:rFonts w:asciiTheme="majorHAnsi" w:eastAsia="Times New Roman" w:hAnsiTheme="majorHAnsi" w:cstheme="majorHAnsi"/>
          <w:color w:val="333333"/>
          <w:sz w:val="24"/>
          <w:szCs w:val="21"/>
          <w:lang w:eastAsia="es-AR"/>
        </w:rPr>
        <w:t xml:space="preserve"> producto seleccionado por el grupo, consiste en un sistema embebido, el cual </w:t>
      </w:r>
      <w:r w:rsidRPr="002E39F9">
        <w:rPr>
          <w:rFonts w:asciiTheme="majorHAnsi" w:eastAsia="Times New Roman" w:hAnsiTheme="majorHAnsi" w:cstheme="majorHAnsi"/>
          <w:color w:val="333333"/>
          <w:sz w:val="24"/>
          <w:szCs w:val="21"/>
          <w:lang w:eastAsia="es-AR"/>
        </w:rPr>
        <w:t>está</w:t>
      </w:r>
      <w:r w:rsidR="00FA2E34" w:rsidRPr="002E39F9">
        <w:rPr>
          <w:rFonts w:asciiTheme="majorHAnsi" w:eastAsia="Times New Roman" w:hAnsiTheme="majorHAnsi" w:cstheme="majorHAnsi"/>
          <w:color w:val="333333"/>
          <w:sz w:val="24"/>
          <w:szCs w:val="21"/>
          <w:lang w:eastAsia="es-AR"/>
        </w:rPr>
        <w:t xml:space="preserve"> integrado en un automóvil. Este se comunica con el usuario mediante una aplicación para celular. L</w:t>
      </w:r>
      <w:r w:rsidR="00000798" w:rsidRPr="002E39F9">
        <w:rPr>
          <w:rFonts w:asciiTheme="majorHAnsi" w:eastAsia="Times New Roman" w:hAnsiTheme="majorHAnsi" w:cstheme="majorHAnsi"/>
          <w:color w:val="333333"/>
          <w:sz w:val="24"/>
          <w:szCs w:val="21"/>
          <w:lang w:eastAsia="es-AR"/>
        </w:rPr>
        <w:t xml:space="preserve">os casos en los que el sistema embebido le notifica al usuario son: </w:t>
      </w:r>
    </w:p>
    <w:p w:rsidR="00FA2E34" w:rsidRPr="002E39F9" w:rsidRDefault="00000798" w:rsidP="00FA2E34">
      <w:pPr>
        <w:pStyle w:val="Prrafodelista"/>
        <w:numPr>
          <w:ilvl w:val="0"/>
          <w:numId w:val="2"/>
        </w:num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Cuando se activa, o desactiva la alarma.</w:t>
      </w:r>
    </w:p>
    <w:p w:rsidR="00000798" w:rsidRPr="002E39F9" w:rsidRDefault="00000798" w:rsidP="00FA2E34">
      <w:pPr>
        <w:pStyle w:val="Prrafodelista"/>
        <w:numPr>
          <w:ilvl w:val="0"/>
          <w:numId w:val="2"/>
        </w:num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Cuando suena.</w:t>
      </w:r>
    </w:p>
    <w:p w:rsidR="00000798" w:rsidRDefault="00000798" w:rsidP="00000798">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A su vez el usuario puede acceder a información acerca del automóvil (ejemplo: si posee las 4 ruedas)</w:t>
      </w:r>
    </w:p>
    <w:p w:rsidR="00634700" w:rsidRDefault="00634700" w:rsidP="00000798">
      <w:pPr>
        <w:shd w:val="clear" w:color="auto" w:fill="FFFFFF"/>
        <w:spacing w:after="150" w:line="240" w:lineRule="auto"/>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La comunicación entre el “automóvil” y la aplicación instalada en el celular móvil se realiza a través de internet. Luego de una larga búsqueda, nos resultó la manera más apropiada, debido a que en la industria automotriz cada día más son los </w:t>
      </w:r>
      <w:r w:rsidR="008920B0">
        <w:rPr>
          <w:rFonts w:asciiTheme="majorHAnsi" w:eastAsia="Times New Roman" w:hAnsiTheme="majorHAnsi" w:cstheme="majorHAnsi"/>
          <w:color w:val="333333"/>
          <w:sz w:val="24"/>
          <w:szCs w:val="21"/>
          <w:lang w:eastAsia="es-AR"/>
        </w:rPr>
        <w:t>productos</w:t>
      </w:r>
      <w:r>
        <w:rPr>
          <w:rFonts w:asciiTheme="majorHAnsi" w:eastAsia="Times New Roman" w:hAnsiTheme="majorHAnsi" w:cstheme="majorHAnsi"/>
          <w:color w:val="333333"/>
          <w:sz w:val="24"/>
          <w:szCs w:val="21"/>
          <w:lang w:eastAsia="es-AR"/>
        </w:rPr>
        <w:t xml:space="preserve"> que presentan dicho servicio</w:t>
      </w:r>
      <w:r w:rsidR="008920B0">
        <w:rPr>
          <w:rFonts w:asciiTheme="majorHAnsi" w:eastAsia="Times New Roman" w:hAnsiTheme="majorHAnsi" w:cstheme="majorHAnsi"/>
          <w:color w:val="333333"/>
          <w:sz w:val="24"/>
          <w:szCs w:val="21"/>
          <w:lang w:eastAsia="es-AR"/>
        </w:rPr>
        <w:t xml:space="preserve"> (por ejemplo, en Argentina, el </w:t>
      </w:r>
      <w:r w:rsidR="008920B0" w:rsidRPr="008920B0">
        <w:rPr>
          <w:rFonts w:asciiTheme="majorHAnsi" w:eastAsia="Times New Roman" w:hAnsiTheme="majorHAnsi" w:cstheme="majorHAnsi"/>
          <w:color w:val="333333"/>
          <w:sz w:val="24"/>
          <w:szCs w:val="21"/>
          <w:lang w:eastAsia="es-AR"/>
        </w:rPr>
        <w:t>Chevrolet Agile</w:t>
      </w:r>
      <w:r w:rsidR="008920B0">
        <w:rPr>
          <w:rFonts w:asciiTheme="majorHAnsi" w:eastAsia="Times New Roman" w:hAnsiTheme="majorHAnsi" w:cstheme="majorHAnsi"/>
          <w:color w:val="333333"/>
          <w:sz w:val="24"/>
          <w:szCs w:val="21"/>
          <w:lang w:eastAsia="es-AR"/>
        </w:rPr>
        <w:t xml:space="preserve"> o el Ford Fiesta)</w:t>
      </w:r>
      <w:r>
        <w:rPr>
          <w:rFonts w:asciiTheme="majorHAnsi" w:eastAsia="Times New Roman" w:hAnsiTheme="majorHAnsi" w:cstheme="majorHAnsi"/>
          <w:color w:val="333333"/>
          <w:sz w:val="24"/>
          <w:szCs w:val="21"/>
          <w:lang w:eastAsia="es-AR"/>
        </w:rPr>
        <w:t xml:space="preserve">. </w:t>
      </w:r>
    </w:p>
    <w:p w:rsidR="00634700" w:rsidRPr="002E39F9" w:rsidRDefault="00634700" w:rsidP="00000798">
      <w:pPr>
        <w:shd w:val="clear" w:color="auto" w:fill="FFFFFF"/>
        <w:spacing w:after="150" w:line="240" w:lineRule="auto"/>
        <w:rPr>
          <w:rFonts w:asciiTheme="majorHAnsi" w:eastAsia="Times New Roman" w:hAnsiTheme="majorHAnsi" w:cstheme="majorHAnsi"/>
          <w:color w:val="333333"/>
          <w:sz w:val="24"/>
          <w:szCs w:val="21"/>
          <w:lang w:eastAsia="es-AR"/>
        </w:rPr>
      </w:pPr>
    </w:p>
    <w:p w:rsidR="00FA2E34" w:rsidRDefault="00FA2E34"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E45661" w:rsidRDefault="00E45661"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322BC2" w:rsidRPr="002E39F9" w:rsidRDefault="00322BC2"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Marco teórico</w:t>
      </w:r>
    </w:p>
    <w:p w:rsidR="003036D6" w:rsidRPr="002E39F9" w:rsidRDefault="003036D6" w:rsidP="00FA2E34">
      <w:pPr>
        <w:shd w:val="clear" w:color="auto" w:fill="FFFFFF"/>
        <w:spacing w:after="150" w:line="240" w:lineRule="auto"/>
        <w:rPr>
          <w:rFonts w:asciiTheme="majorHAnsi" w:eastAsia="Times New Roman" w:hAnsiTheme="majorHAnsi" w:cstheme="majorHAnsi"/>
          <w:color w:val="333333"/>
          <w:sz w:val="28"/>
          <w:szCs w:val="21"/>
          <w:u w:val="single"/>
          <w:lang w:eastAsia="es-AR"/>
        </w:rPr>
      </w:pPr>
      <w:r w:rsidRPr="002E39F9">
        <w:rPr>
          <w:rFonts w:asciiTheme="majorHAnsi" w:eastAsia="Times New Roman" w:hAnsiTheme="majorHAnsi" w:cstheme="majorHAnsi"/>
          <w:color w:val="333333"/>
          <w:sz w:val="28"/>
          <w:szCs w:val="21"/>
          <w:u w:val="single"/>
          <w:lang w:eastAsia="es-AR"/>
        </w:rPr>
        <w:t>Sistemas embebidos</w:t>
      </w:r>
    </w:p>
    <w:p w:rsidR="00322BC2" w:rsidRPr="002E39F9" w:rsidRDefault="00322BC2" w:rsidP="00322BC2">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 Sistema Embebido es un sistema electrónico diseñado para realizar pocas funciones en tiempo real, según sea el caso. Al contrario de lo que ocurre con las computadoras, las cuales tienen un propósito general, ya que están diseñadas para cubrir un amplio rango de necesidades y los Sistemas Embebidos se diseñan para c</w:t>
      </w:r>
      <w:r w:rsidR="003036D6" w:rsidRPr="002E39F9">
        <w:rPr>
          <w:rFonts w:asciiTheme="majorHAnsi" w:eastAsia="Times New Roman" w:hAnsiTheme="majorHAnsi" w:cstheme="majorHAnsi"/>
          <w:color w:val="333333"/>
          <w:sz w:val="24"/>
          <w:szCs w:val="21"/>
          <w:lang w:eastAsia="es-AR"/>
        </w:rPr>
        <w:t xml:space="preserve">ubrir necesidades específicas. </w:t>
      </w:r>
    </w:p>
    <w:p w:rsidR="003036D6" w:rsidRPr="002E39F9" w:rsidRDefault="00322BC2" w:rsidP="00322BC2">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En un Sistema Embebido la mayoría de los componentes se encuentran incluidos en la placa base (la tarjeta de video, audio, módem) y muchas veces los dispositivos resultantes no tienen el aspecto de lo que se suele asociar a una computadora. Algunos ejemplos de Sistemas Embebidos podrían ser dispositivos como un taxímetro, un sistema de control de acceso, la electrónica que controla una máquina expendedora o el sistema de control de una fotocopiadora entre otras múltiples aplicaciones.</w:t>
      </w:r>
    </w:p>
    <w:p w:rsidR="003036D6" w:rsidRPr="002E39F9" w:rsidRDefault="003036D6" w:rsidP="003036D6">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w:t>
      </w:r>
    </w:p>
    <w:p w:rsidR="00322BC2" w:rsidRPr="002E39F9" w:rsidRDefault="003036D6" w:rsidP="003036D6">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 Sistema Embebido está conformado por un microprocesador y un software que se ejecuta sobre él mismo. Sin embargo, este software necesita un lugar donde pueda guardarse para luego ser ejecutado por el procesador. Esto podría tomar la forma de memoria RAM o ROM, la cual cierta cantidad es utilizada por el Sistema Embebido.</w:t>
      </w:r>
    </w:p>
    <w:p w:rsidR="00322BC2" w:rsidRPr="002E39F9" w:rsidRDefault="00322BC2" w:rsidP="00FA2E34">
      <w:pPr>
        <w:shd w:val="clear" w:color="auto" w:fill="FFFFFF"/>
        <w:spacing w:after="150" w:line="240" w:lineRule="auto"/>
        <w:rPr>
          <w:rFonts w:asciiTheme="majorHAnsi" w:eastAsia="Times New Roman" w:hAnsiTheme="majorHAnsi" w:cstheme="majorHAnsi"/>
          <w:color w:val="333333"/>
          <w:sz w:val="21"/>
          <w:szCs w:val="21"/>
          <w:lang w:eastAsia="es-AR"/>
        </w:rPr>
      </w:pPr>
    </w:p>
    <w:p w:rsidR="00322BC2" w:rsidRPr="002E39F9" w:rsidRDefault="00610814" w:rsidP="00FA2E34">
      <w:pPr>
        <w:shd w:val="clear" w:color="auto" w:fill="FFFFFF"/>
        <w:spacing w:after="150" w:line="240" w:lineRule="auto"/>
        <w:rPr>
          <w:rFonts w:asciiTheme="majorHAnsi" w:eastAsia="Times New Roman" w:hAnsiTheme="majorHAnsi" w:cstheme="majorHAnsi"/>
          <w:color w:val="333333"/>
          <w:sz w:val="28"/>
          <w:szCs w:val="21"/>
          <w:u w:val="single"/>
          <w:lang w:eastAsia="es-AR"/>
        </w:rPr>
      </w:pPr>
      <w:r w:rsidRPr="002E39F9">
        <w:rPr>
          <w:rFonts w:asciiTheme="majorHAnsi" w:eastAsia="Times New Roman" w:hAnsiTheme="majorHAnsi" w:cstheme="majorHAnsi"/>
          <w:color w:val="333333"/>
          <w:sz w:val="28"/>
          <w:szCs w:val="21"/>
          <w:u w:val="single"/>
          <w:lang w:eastAsia="es-AR"/>
        </w:rPr>
        <w:t xml:space="preserve">Raspberry Pi </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Raspberry Pi es un proyecto desarrollado en 2006 en Inglaterra por un grupo de ingenieros con el propósito puntual de promover la enseñanza de las ciencias de la computación en las escuelas británicas. Básicamente, Raspberry Pi es una pequeña computadora basada en una placa de circuito impreso y equipada con un procesador ARM, sistema de video integrado HDMI, conexión Ethernet y entradas USB para conectar periféricos y pantallas.</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También cuenta con un conector para tarjeta SD mediante el cual se puede dotar al Raspberry Pi de la capacidad para leer y ejecutar un sistema operativo del tipo Linux o Windows en el dispositivo. Asimismo, esta tarjeta de memoria sirve para almacenar datos.</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 xml:space="preserve">La mejor característica de la Raspberry es provista por su tamaño, muy pequeño, lo que lo beneficia para realizar proyectos en donde necesitemos buena potencia de </w:t>
      </w:r>
      <w:r w:rsidR="00D201B3" w:rsidRPr="002E39F9">
        <w:rPr>
          <w:rFonts w:asciiTheme="majorHAnsi" w:eastAsia="Times New Roman" w:hAnsiTheme="majorHAnsi" w:cstheme="majorHAnsi"/>
          <w:color w:val="333333"/>
          <w:sz w:val="24"/>
          <w:szCs w:val="21"/>
          <w:lang w:eastAsia="es-AR"/>
        </w:rPr>
        <w:t>proceso,</w:t>
      </w:r>
      <w:r w:rsidRPr="002E39F9">
        <w:rPr>
          <w:rFonts w:asciiTheme="majorHAnsi" w:eastAsia="Times New Roman" w:hAnsiTheme="majorHAnsi" w:cstheme="majorHAnsi"/>
          <w:color w:val="333333"/>
          <w:sz w:val="24"/>
          <w:szCs w:val="21"/>
          <w:lang w:eastAsia="es-AR"/>
        </w:rPr>
        <w:t xml:space="preserve"> pero un tamaño diminuto</w:t>
      </w:r>
    </w:p>
    <w:p w:rsidR="00322BC2" w:rsidRDefault="003036D6" w:rsidP="00610814">
      <w:pPr>
        <w:shd w:val="clear" w:color="auto" w:fill="FFFFFF"/>
        <w:spacing w:after="150" w:line="240" w:lineRule="auto"/>
        <w:jc w:val="center"/>
        <w:rPr>
          <w:rFonts w:ascii="Helvetica" w:eastAsia="Times New Roman" w:hAnsi="Helvetica" w:cs="Helvetica"/>
          <w:color w:val="333333"/>
          <w:sz w:val="21"/>
          <w:szCs w:val="21"/>
          <w:lang w:eastAsia="es-AR"/>
        </w:rPr>
      </w:pPr>
      <w:r>
        <w:rPr>
          <w:noProof/>
        </w:rPr>
        <w:lastRenderedPageBreak/>
        <w:drawing>
          <wp:inline distT="0" distB="0" distL="0" distR="0" wp14:anchorId="3B4463F2" wp14:editId="4A876CB7">
            <wp:extent cx="3654615" cy="271462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0811" cy="2719228"/>
                    </a:xfrm>
                    <a:prstGeom prst="rect">
                      <a:avLst/>
                    </a:prstGeom>
                  </pic:spPr>
                </pic:pic>
              </a:graphicData>
            </a:graphic>
          </wp:inline>
        </w:drawing>
      </w:r>
    </w:p>
    <w:p w:rsidR="00610814" w:rsidRPr="002E39F9" w:rsidRDefault="00610814" w:rsidP="00E016C2">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La </w:t>
      </w:r>
      <w:r w:rsidR="00D201B3" w:rsidRPr="002E39F9">
        <w:rPr>
          <w:rFonts w:asciiTheme="majorHAnsi" w:hAnsiTheme="majorHAnsi" w:cstheme="majorHAnsi"/>
          <w:color w:val="222222"/>
          <w:sz w:val="24"/>
          <w:szCs w:val="21"/>
        </w:rPr>
        <w:t>última</w:t>
      </w:r>
      <w:r w:rsidRPr="002E39F9">
        <w:rPr>
          <w:rFonts w:asciiTheme="majorHAnsi" w:hAnsiTheme="majorHAnsi" w:cstheme="majorHAnsi"/>
          <w:color w:val="222222"/>
          <w:sz w:val="24"/>
          <w:szCs w:val="21"/>
        </w:rPr>
        <w:t xml:space="preserve"> versión (</w:t>
      </w:r>
      <w:r w:rsidR="00E016C2" w:rsidRPr="002E39F9">
        <w:rPr>
          <w:rFonts w:asciiTheme="majorHAnsi" w:eastAsia="Times New Roman" w:hAnsiTheme="majorHAnsi" w:cstheme="majorHAnsi"/>
          <w:color w:val="333333"/>
          <w:sz w:val="24"/>
          <w:szCs w:val="21"/>
          <w:lang w:eastAsia="es-AR"/>
        </w:rPr>
        <w:t xml:space="preserve">Raspberry Pi 3 </w:t>
      </w:r>
      <w:proofErr w:type="spellStart"/>
      <w:r w:rsidR="00E016C2" w:rsidRPr="002E39F9">
        <w:rPr>
          <w:rFonts w:asciiTheme="majorHAnsi" w:eastAsia="Times New Roman" w:hAnsiTheme="majorHAnsi" w:cstheme="majorHAnsi"/>
          <w:color w:val="333333"/>
          <w:sz w:val="24"/>
          <w:szCs w:val="21"/>
          <w:lang w:eastAsia="es-AR"/>
        </w:rPr>
        <w:t>Model</w:t>
      </w:r>
      <w:proofErr w:type="spellEnd"/>
      <w:r w:rsidR="00E016C2" w:rsidRPr="002E39F9">
        <w:rPr>
          <w:rFonts w:asciiTheme="majorHAnsi" w:eastAsia="Times New Roman" w:hAnsiTheme="majorHAnsi" w:cstheme="majorHAnsi"/>
          <w:color w:val="333333"/>
          <w:sz w:val="24"/>
          <w:szCs w:val="21"/>
          <w:lang w:eastAsia="es-AR"/>
        </w:rPr>
        <w:t xml:space="preserve"> B</w:t>
      </w:r>
      <w:r w:rsidRPr="002E39F9">
        <w:rPr>
          <w:rFonts w:asciiTheme="majorHAnsi" w:hAnsiTheme="majorHAnsi" w:cstheme="majorHAnsi"/>
          <w:color w:val="222222"/>
          <w:sz w:val="24"/>
          <w:szCs w:val="21"/>
        </w:rPr>
        <w:t>)</w:t>
      </w:r>
      <w:r w:rsidR="00E016C2" w:rsidRPr="002E39F9">
        <w:rPr>
          <w:rFonts w:asciiTheme="majorHAnsi" w:hAnsiTheme="majorHAnsi" w:cstheme="majorHAnsi"/>
          <w:color w:val="222222"/>
          <w:sz w:val="24"/>
          <w:szCs w:val="21"/>
        </w:rPr>
        <w:t xml:space="preserve"> s</w:t>
      </w:r>
      <w:r w:rsidRPr="002E39F9">
        <w:rPr>
          <w:rFonts w:asciiTheme="majorHAnsi" w:hAnsiTheme="majorHAnsi" w:cstheme="majorHAnsi"/>
          <w:color w:val="222222"/>
          <w:sz w:val="24"/>
          <w:szCs w:val="21"/>
        </w:rPr>
        <w:t>acada a la luz en el año 2016, renueva procesador, una vez más de la compañía Broadcom,</w:t>
      </w:r>
      <w:r w:rsidR="00E016C2" w:rsidRPr="002E39F9">
        <w:rPr>
          <w:rFonts w:asciiTheme="majorHAnsi" w:hAnsiTheme="majorHAnsi" w:cstheme="majorHAnsi"/>
          <w:color w:val="222222"/>
          <w:sz w:val="24"/>
          <w:szCs w:val="21"/>
        </w:rPr>
        <w:t xml:space="preserve"> una vez más un </w:t>
      </w:r>
      <w:proofErr w:type="spellStart"/>
      <w:r w:rsidR="00E016C2" w:rsidRPr="002E39F9">
        <w:rPr>
          <w:rFonts w:asciiTheme="majorHAnsi" w:hAnsiTheme="majorHAnsi" w:cstheme="majorHAnsi"/>
          <w:color w:val="222222"/>
          <w:sz w:val="24"/>
          <w:szCs w:val="21"/>
        </w:rPr>
        <w:t>Quad</w:t>
      </w:r>
      <w:proofErr w:type="spellEnd"/>
      <w:r w:rsidR="00E016C2" w:rsidRPr="002E39F9">
        <w:rPr>
          <w:rFonts w:asciiTheme="majorHAnsi" w:hAnsiTheme="majorHAnsi" w:cstheme="majorHAnsi"/>
          <w:color w:val="222222"/>
          <w:sz w:val="24"/>
          <w:szCs w:val="21"/>
        </w:rPr>
        <w:t xml:space="preserve">-Core, pero </w:t>
      </w:r>
      <w:r w:rsidRPr="002E39F9">
        <w:rPr>
          <w:rFonts w:asciiTheme="majorHAnsi" w:hAnsiTheme="majorHAnsi" w:cstheme="majorHAnsi"/>
          <w:color w:val="222222"/>
          <w:sz w:val="24"/>
          <w:szCs w:val="21"/>
        </w:rPr>
        <w:t xml:space="preserve">1.20GHz. Mantiene la RAM en 1GB. Su mayor novedad </w:t>
      </w:r>
      <w:r w:rsidR="00CA49B6" w:rsidRPr="002E39F9">
        <w:rPr>
          <w:rFonts w:asciiTheme="majorHAnsi" w:hAnsiTheme="majorHAnsi" w:cstheme="majorHAnsi"/>
          <w:color w:val="222222"/>
          <w:sz w:val="24"/>
          <w:szCs w:val="21"/>
        </w:rPr>
        <w:t>fue</w:t>
      </w:r>
      <w:r w:rsidRPr="002E39F9">
        <w:rPr>
          <w:rFonts w:asciiTheme="majorHAnsi" w:hAnsiTheme="majorHAnsi" w:cstheme="majorHAnsi"/>
          <w:color w:val="222222"/>
          <w:sz w:val="24"/>
          <w:szCs w:val="21"/>
        </w:rPr>
        <w:t xml:space="preserve"> la inclusión de </w:t>
      </w:r>
      <w:proofErr w:type="spellStart"/>
      <w:r w:rsidRPr="002E39F9">
        <w:rPr>
          <w:rFonts w:asciiTheme="majorHAnsi" w:hAnsiTheme="majorHAnsi" w:cstheme="majorHAnsi"/>
          <w:color w:val="222222"/>
          <w:sz w:val="24"/>
          <w:szCs w:val="21"/>
        </w:rPr>
        <w:t>Wi</w:t>
      </w:r>
      <w:proofErr w:type="spellEnd"/>
      <w:r w:rsidRPr="002E39F9">
        <w:rPr>
          <w:rFonts w:asciiTheme="majorHAnsi" w:hAnsiTheme="majorHAnsi" w:cstheme="majorHAnsi"/>
          <w:color w:val="222222"/>
          <w:sz w:val="24"/>
          <w:szCs w:val="21"/>
        </w:rPr>
        <w:t>-Fi y Bluetooth (4.1 Low Energy) sin necesidad de adaptadores.</w:t>
      </w:r>
    </w:p>
    <w:p w:rsidR="00CA49B6" w:rsidRPr="002E39F9" w:rsidRDefault="00CA49B6" w:rsidP="00E016C2">
      <w:pPr>
        <w:shd w:val="clear" w:color="auto" w:fill="FFFFFF"/>
        <w:spacing w:after="150" w:line="240" w:lineRule="auto"/>
        <w:rPr>
          <w:rFonts w:asciiTheme="majorHAnsi" w:hAnsiTheme="majorHAnsi" w:cstheme="majorHAnsi"/>
          <w:color w:val="222222"/>
          <w:sz w:val="21"/>
          <w:szCs w:val="21"/>
        </w:rPr>
      </w:pPr>
    </w:p>
    <w:p w:rsidR="00CA49B6" w:rsidRPr="002E39F9" w:rsidRDefault="004925B3" w:rsidP="00E016C2">
      <w:pPr>
        <w:shd w:val="clear" w:color="auto" w:fill="FFFFFF"/>
        <w:spacing w:after="150" w:line="240" w:lineRule="auto"/>
        <w:rPr>
          <w:rFonts w:asciiTheme="majorHAnsi" w:hAnsiTheme="majorHAnsi" w:cstheme="majorHAnsi"/>
          <w:color w:val="222222"/>
          <w:sz w:val="28"/>
          <w:szCs w:val="21"/>
          <w:u w:val="single"/>
        </w:rPr>
      </w:pPr>
      <w:r w:rsidRPr="002E39F9">
        <w:rPr>
          <w:rFonts w:asciiTheme="majorHAnsi" w:hAnsiTheme="majorHAnsi" w:cstheme="majorHAnsi"/>
          <w:color w:val="222222"/>
          <w:sz w:val="28"/>
          <w:szCs w:val="21"/>
          <w:u w:val="single"/>
        </w:rPr>
        <w:t xml:space="preserve">Sensor </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Un sensor es un objeto capaz de detectar magnitudes físicas o químicas, llamadas variables de instrumentación, y transformarlas en variables eléctricas. Las variables de instrumentación pueden </w:t>
      </w:r>
      <w:proofErr w:type="gramStart"/>
      <w:r w:rsidRPr="002E39F9">
        <w:rPr>
          <w:rFonts w:asciiTheme="majorHAnsi" w:hAnsiTheme="majorHAnsi" w:cstheme="majorHAnsi"/>
          <w:color w:val="222222"/>
          <w:sz w:val="24"/>
          <w:szCs w:val="21"/>
        </w:rPr>
        <w:t>ser</w:t>
      </w:r>
      <w:proofErr w:type="gramEnd"/>
      <w:r w:rsidRPr="002E39F9">
        <w:rPr>
          <w:rFonts w:asciiTheme="majorHAnsi" w:hAnsiTheme="majorHAnsi" w:cstheme="majorHAnsi"/>
          <w:color w:val="222222"/>
          <w:sz w:val="24"/>
          <w:szCs w:val="21"/>
        </w:rPr>
        <w:t xml:space="preserve"> por ejemplo: intensidad lumínica, temperatura, distancia, aceleración, inclinación, presión, desplazamiento, fuerza, torsión, humedad, movimiento, pH, etc. Una magnitud eléctrica puede ser una resistencia eléctrica (como en una RTD), una capacidad eléctrica (como en un sensor de humedad), una tensión eléctrica (como en </w:t>
      </w:r>
      <w:proofErr w:type="gramStart"/>
      <w:r w:rsidRPr="002E39F9">
        <w:rPr>
          <w:rFonts w:asciiTheme="majorHAnsi" w:hAnsiTheme="majorHAnsi" w:cstheme="majorHAnsi"/>
          <w:color w:val="222222"/>
          <w:sz w:val="24"/>
          <w:szCs w:val="21"/>
        </w:rPr>
        <w:t>un termocupla</w:t>
      </w:r>
      <w:proofErr w:type="gramEnd"/>
      <w:r w:rsidRPr="002E39F9">
        <w:rPr>
          <w:rFonts w:asciiTheme="majorHAnsi" w:hAnsiTheme="majorHAnsi" w:cstheme="majorHAnsi"/>
          <w:color w:val="222222"/>
          <w:sz w:val="24"/>
          <w:szCs w:val="21"/>
        </w:rPr>
        <w:t>), una corriente eléctrica (como en un fototransistor), etc.</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Áreas de aplicación de los sensores: Industria automotriz, robótica, industria aeroespacial, medicina, industria de manufactura, etc.</w:t>
      </w:r>
    </w:p>
    <w:p w:rsidR="008C349A" w:rsidRPr="002E39F9" w:rsidRDefault="008C349A" w:rsidP="008C349A">
      <w:pPr>
        <w:shd w:val="clear" w:color="auto" w:fill="FFFFFF"/>
        <w:spacing w:after="150" w:line="240" w:lineRule="auto"/>
        <w:rPr>
          <w:rFonts w:asciiTheme="majorHAnsi" w:hAnsiTheme="majorHAnsi" w:cstheme="majorHAnsi"/>
          <w:color w:val="222222"/>
          <w:sz w:val="21"/>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8"/>
          <w:szCs w:val="21"/>
          <w:u w:val="single"/>
        </w:rPr>
      </w:pPr>
      <w:r w:rsidRPr="002E39F9">
        <w:rPr>
          <w:rFonts w:asciiTheme="majorHAnsi" w:hAnsiTheme="majorHAnsi" w:cstheme="majorHAnsi"/>
          <w:color w:val="222222"/>
          <w:sz w:val="28"/>
          <w:szCs w:val="21"/>
          <w:u w:val="single"/>
        </w:rPr>
        <w:t>Sensor fotoeléctrico</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Un sensor fotoeléctrico es un dispositivo que detecta la presencia o alguna característica en particular de un objeto mediante luz (visible o no visible). Se pueden aplicar para detectar presencia, tamaño, color, brillo de objetos.</w:t>
      </w:r>
      <w:r w:rsidRPr="002E39F9">
        <w:rPr>
          <w:rFonts w:asciiTheme="majorHAnsi" w:hAnsiTheme="majorHAnsi" w:cstheme="majorHAnsi"/>
          <w:color w:val="222222"/>
          <w:sz w:val="24"/>
          <w:szCs w:val="21"/>
        </w:rPr>
        <w:tab/>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Las ventajas de estos tipos de sensores son:</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1. Detección de objetos sin necesidad de contacto</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2. Alta velocidad de respuesta</w:t>
      </w:r>
    </w:p>
    <w:p w:rsidR="008C349A" w:rsidRPr="002E39F9" w:rsidRDefault="008C349A" w:rsidP="002E39F9">
      <w:pPr>
        <w:shd w:val="clear" w:color="auto" w:fill="FFFFFF"/>
        <w:spacing w:after="150" w:line="240" w:lineRule="auto"/>
        <w:ind w:firstLine="708"/>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 - Detección de objetos a alta velocidad</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lastRenderedPageBreak/>
        <w:t>3. Amplio rango de detección</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4. Baja influencia a campos magnéticos</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 </w:t>
      </w:r>
      <w:r w:rsidR="002E39F9">
        <w:rPr>
          <w:rFonts w:asciiTheme="majorHAnsi" w:hAnsiTheme="majorHAnsi" w:cstheme="majorHAnsi"/>
          <w:color w:val="222222"/>
          <w:sz w:val="24"/>
          <w:szCs w:val="21"/>
        </w:rPr>
        <w:tab/>
      </w:r>
      <w:r w:rsidRPr="002E39F9">
        <w:rPr>
          <w:rFonts w:asciiTheme="majorHAnsi" w:hAnsiTheme="majorHAnsi" w:cstheme="majorHAnsi"/>
          <w:color w:val="222222"/>
          <w:sz w:val="24"/>
          <w:szCs w:val="21"/>
        </w:rPr>
        <w:t>- Detectan objetos usando luz</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5. Detección de objetos pequeños</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Principalmente podemos clasificar a estos sensores en tres: </w:t>
      </w:r>
    </w:p>
    <w:p w:rsidR="00D674AD" w:rsidRPr="002E39F9" w:rsidRDefault="008C349A" w:rsidP="00D674AD">
      <w:pPr>
        <w:pStyle w:val="Prrafodelista"/>
        <w:numPr>
          <w:ilvl w:val="0"/>
          <w:numId w:val="3"/>
        </w:numPr>
        <w:rPr>
          <w:rFonts w:asciiTheme="majorHAnsi" w:hAnsiTheme="majorHAnsi" w:cstheme="majorHAnsi"/>
          <w:color w:val="222222"/>
          <w:sz w:val="24"/>
          <w:szCs w:val="21"/>
        </w:rPr>
      </w:pPr>
      <w:r w:rsidRPr="002E39F9">
        <w:rPr>
          <w:rFonts w:asciiTheme="majorHAnsi" w:hAnsiTheme="majorHAnsi" w:cstheme="majorHAnsi"/>
          <w:color w:val="222222"/>
          <w:sz w:val="24"/>
          <w:szCs w:val="21"/>
        </w:rPr>
        <w:t>Sensor fotoeléctrico reflectivo: tanto el emisor de luz como los elementos receptores están contenidos en una sola carcasa. El sensor recibe la luz reflejada desde el objeto.</w:t>
      </w:r>
    </w:p>
    <w:p w:rsidR="00D674AD" w:rsidRPr="00D674AD" w:rsidRDefault="00D674AD" w:rsidP="00D674AD">
      <w:pPr>
        <w:pStyle w:val="Prrafodelista"/>
        <w:rPr>
          <w:rFonts w:ascii="Arial" w:hAnsi="Arial" w:cs="Arial"/>
          <w:color w:val="222222"/>
          <w:sz w:val="21"/>
          <w:szCs w:val="21"/>
        </w:rPr>
      </w:pPr>
    </w:p>
    <w:p w:rsidR="00D674AD" w:rsidRDefault="00D674AD" w:rsidP="00D674AD">
      <w:pPr>
        <w:pStyle w:val="Prrafodelista"/>
        <w:jc w:val="center"/>
        <w:rPr>
          <w:rFonts w:ascii="Arial" w:hAnsi="Arial" w:cs="Arial"/>
          <w:color w:val="222222"/>
          <w:sz w:val="21"/>
          <w:szCs w:val="21"/>
        </w:rPr>
      </w:pPr>
      <w:r>
        <w:rPr>
          <w:noProof/>
        </w:rPr>
        <w:drawing>
          <wp:inline distT="0" distB="0" distL="0" distR="0" wp14:anchorId="6D3049A5" wp14:editId="2D1AE9E6">
            <wp:extent cx="3505200" cy="100943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69" cy="1035316"/>
                    </a:xfrm>
                    <a:prstGeom prst="rect">
                      <a:avLst/>
                    </a:prstGeom>
                  </pic:spPr>
                </pic:pic>
              </a:graphicData>
            </a:graphic>
          </wp:inline>
        </w:drawing>
      </w:r>
    </w:p>
    <w:p w:rsidR="00D674AD" w:rsidRPr="008C349A" w:rsidRDefault="00D674AD" w:rsidP="00D674AD">
      <w:pPr>
        <w:pStyle w:val="Prrafodelista"/>
        <w:jc w:val="center"/>
        <w:rPr>
          <w:rFonts w:ascii="Arial" w:hAnsi="Arial" w:cs="Arial"/>
          <w:color w:val="222222"/>
          <w:sz w:val="21"/>
          <w:szCs w:val="21"/>
        </w:rPr>
      </w:pPr>
    </w:p>
    <w:p w:rsidR="008C349A" w:rsidRPr="002E39F9" w:rsidRDefault="00D674AD" w:rsidP="008C349A">
      <w:pPr>
        <w:pStyle w:val="Prrafodelista"/>
        <w:numPr>
          <w:ilvl w:val="0"/>
          <w:numId w:val="3"/>
        </w:num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Sensor fotoeléctrico de barrera: </w:t>
      </w:r>
      <w:r w:rsidRPr="002E39F9">
        <w:rPr>
          <w:rFonts w:asciiTheme="majorHAnsi" w:hAnsiTheme="majorHAnsi" w:cstheme="majorHAnsi"/>
          <w:color w:val="333333"/>
          <w:sz w:val="24"/>
          <w:szCs w:val="24"/>
          <w:shd w:val="clear" w:color="auto" w:fill="FFFFFF"/>
        </w:rPr>
        <w:t>el transmisor y el receptor están separados. Cuando el objeto se encuentra entre el transmisor y el receptor, se interrumpe la luz.</w:t>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7C80B865" wp14:editId="0D4CF00D">
            <wp:extent cx="4457635" cy="9982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822" cy="1056485"/>
                    </a:xfrm>
                    <a:prstGeom prst="rect">
                      <a:avLst/>
                    </a:prstGeom>
                  </pic:spPr>
                </pic:pic>
              </a:graphicData>
            </a:graphic>
          </wp:inline>
        </w:drawing>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p>
    <w:p w:rsidR="00D674AD" w:rsidRPr="002E39F9" w:rsidRDefault="00D674AD" w:rsidP="00D674AD">
      <w:pPr>
        <w:pStyle w:val="Prrafodelista"/>
        <w:numPr>
          <w:ilvl w:val="0"/>
          <w:numId w:val="3"/>
        </w:num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Sensor fotoeléctrico retro</w:t>
      </w:r>
      <w:r w:rsidR="002E39F9">
        <w:rPr>
          <w:rFonts w:asciiTheme="majorHAnsi" w:hAnsiTheme="majorHAnsi" w:cstheme="majorHAnsi"/>
          <w:color w:val="222222"/>
          <w:sz w:val="24"/>
          <w:szCs w:val="24"/>
        </w:rPr>
        <w:t xml:space="preserve"> </w:t>
      </w:r>
      <w:r w:rsidRPr="002E39F9">
        <w:rPr>
          <w:rFonts w:asciiTheme="majorHAnsi" w:hAnsiTheme="majorHAnsi" w:cstheme="majorHAnsi"/>
          <w:color w:val="222222"/>
          <w:sz w:val="24"/>
          <w:szCs w:val="24"/>
        </w:rPr>
        <w:t>reflectivo: Tanto el emisor de luz como los elementos receptores están contenidas en un mismo recinto. La luz del elemento emisor incide en el reflector y regresa al elemento receptor de luz. Cuando hay un objeto presente, se interrumpe la luz.</w:t>
      </w:r>
    </w:p>
    <w:p w:rsidR="00D674AD" w:rsidRDefault="00D674AD" w:rsidP="00D674AD">
      <w:pPr>
        <w:pStyle w:val="Prrafodelista"/>
        <w:shd w:val="clear" w:color="auto" w:fill="FFFFFF"/>
        <w:spacing w:after="150" w:line="240" w:lineRule="auto"/>
        <w:rPr>
          <w:rFonts w:ascii="Arial" w:hAnsi="Arial" w:cs="Arial"/>
          <w:color w:val="222222"/>
          <w:sz w:val="21"/>
          <w:szCs w:val="21"/>
        </w:rPr>
      </w:pP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108EF28D" wp14:editId="2FD69CED">
            <wp:extent cx="4362450" cy="1128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142" cy="1147892"/>
                    </a:xfrm>
                    <a:prstGeom prst="rect">
                      <a:avLst/>
                    </a:prstGeom>
                  </pic:spPr>
                </pic:pic>
              </a:graphicData>
            </a:graphic>
          </wp:inline>
        </w:drawing>
      </w:r>
    </w:p>
    <w:p w:rsidR="00EA7DE2" w:rsidRPr="002E39F9" w:rsidRDefault="00F817E1"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De estos sensores el </w:t>
      </w:r>
      <w:r w:rsidR="00EA7DE2" w:rsidRPr="002E39F9">
        <w:rPr>
          <w:rFonts w:asciiTheme="majorHAnsi" w:hAnsiTheme="majorHAnsi" w:cstheme="majorHAnsi"/>
          <w:color w:val="222222"/>
          <w:sz w:val="24"/>
          <w:szCs w:val="24"/>
        </w:rPr>
        <w:t>más</w:t>
      </w:r>
      <w:r w:rsidRPr="002E39F9">
        <w:rPr>
          <w:rFonts w:asciiTheme="majorHAnsi" w:hAnsiTheme="majorHAnsi" w:cstheme="majorHAnsi"/>
          <w:color w:val="222222"/>
          <w:sz w:val="24"/>
          <w:szCs w:val="24"/>
        </w:rPr>
        <w:t xml:space="preserve"> adecuado para nuestro sistema es el sensor fotoeléctrico de barrera, donde el objeto seria la cubierta. Mientras la cubierta est</w:t>
      </w:r>
      <w:r w:rsidR="00EA7DE2" w:rsidRPr="002E39F9">
        <w:rPr>
          <w:rFonts w:asciiTheme="majorHAnsi" w:hAnsiTheme="majorHAnsi" w:cstheme="majorHAnsi"/>
          <w:color w:val="222222"/>
          <w:sz w:val="24"/>
          <w:szCs w:val="24"/>
        </w:rPr>
        <w:t xml:space="preserve">e presente, la luz no llega al receptor. Y ante la ausencia, de esta, la luz si llega al receptor, y en ese caso se le notifica al usuario. </w:t>
      </w:r>
    </w:p>
    <w:p w:rsidR="00EA7DE2" w:rsidRPr="002E39F9" w:rsidRDefault="00EA7DE2"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El inconveniente de este sensor es su alto valor económico. Por ellos se planteó que este es el sensor adecuado en el caso de que el sistema pase a una etapa de </w:t>
      </w:r>
      <w:r w:rsidRPr="002E39F9">
        <w:rPr>
          <w:rFonts w:asciiTheme="majorHAnsi" w:hAnsiTheme="majorHAnsi" w:cstheme="majorHAnsi"/>
          <w:color w:val="222222"/>
          <w:sz w:val="24"/>
          <w:szCs w:val="24"/>
        </w:rPr>
        <w:lastRenderedPageBreak/>
        <w:t xml:space="preserve">comercialización. En particular una de las presentaciones de dicho sensor que se encontró fue el sensor BB10-P-F1 de la empresa </w:t>
      </w:r>
      <w:proofErr w:type="spellStart"/>
      <w:r w:rsidRPr="002E39F9">
        <w:rPr>
          <w:rFonts w:asciiTheme="majorHAnsi" w:hAnsiTheme="majorHAnsi" w:cstheme="majorHAnsi"/>
          <w:color w:val="222222"/>
          <w:sz w:val="24"/>
          <w:szCs w:val="24"/>
        </w:rPr>
        <w:t>Pepperl+Fuchs</w:t>
      </w:r>
      <w:proofErr w:type="spellEnd"/>
      <w:r w:rsidRPr="002E39F9">
        <w:rPr>
          <w:rFonts w:asciiTheme="majorHAnsi" w:hAnsiTheme="majorHAnsi" w:cstheme="majorHAnsi"/>
          <w:color w:val="222222"/>
          <w:sz w:val="24"/>
          <w:szCs w:val="24"/>
        </w:rPr>
        <w:t>.</w:t>
      </w:r>
    </w:p>
    <w:p w:rsidR="00D674AD" w:rsidRPr="002E39F9" w:rsidRDefault="00EA7DE2"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La alternativa a utilizar </w:t>
      </w:r>
      <w:r w:rsidR="0006067C" w:rsidRPr="002E39F9">
        <w:rPr>
          <w:rFonts w:asciiTheme="majorHAnsi" w:hAnsiTheme="majorHAnsi" w:cstheme="majorHAnsi"/>
          <w:color w:val="222222"/>
          <w:sz w:val="24"/>
          <w:szCs w:val="24"/>
        </w:rPr>
        <w:t xml:space="preserve">en el prototipo, es </w:t>
      </w:r>
      <w:r w:rsidRPr="002E39F9">
        <w:rPr>
          <w:rFonts w:asciiTheme="majorHAnsi" w:hAnsiTheme="majorHAnsi" w:cstheme="majorHAnsi"/>
          <w:color w:val="222222"/>
          <w:sz w:val="24"/>
          <w:szCs w:val="24"/>
        </w:rPr>
        <w:t xml:space="preserve">un detector de presencia </w:t>
      </w:r>
      <w:r w:rsidR="0006067C" w:rsidRPr="002E39F9">
        <w:rPr>
          <w:rFonts w:asciiTheme="majorHAnsi" w:hAnsiTheme="majorHAnsi" w:cstheme="majorHAnsi"/>
          <w:color w:val="222222"/>
          <w:sz w:val="24"/>
          <w:szCs w:val="24"/>
        </w:rPr>
        <w:t xml:space="preserve">que consiste en dos bloques principales. Un generador de </w:t>
      </w:r>
      <w:r w:rsidR="004D2735" w:rsidRPr="002E39F9">
        <w:rPr>
          <w:rFonts w:asciiTheme="majorHAnsi" w:hAnsiTheme="majorHAnsi" w:cstheme="majorHAnsi"/>
          <w:color w:val="222222"/>
          <w:sz w:val="24"/>
          <w:szCs w:val="24"/>
        </w:rPr>
        <w:t>láser</w:t>
      </w:r>
      <w:r w:rsidR="0006067C" w:rsidRPr="002E39F9">
        <w:rPr>
          <w:rFonts w:asciiTheme="majorHAnsi" w:hAnsiTheme="majorHAnsi" w:cstheme="majorHAnsi"/>
          <w:color w:val="222222"/>
          <w:sz w:val="24"/>
          <w:szCs w:val="24"/>
        </w:rPr>
        <w:t xml:space="preserve">, donde se utiliza </w:t>
      </w:r>
      <w:r w:rsidRPr="002E39F9">
        <w:rPr>
          <w:rFonts w:asciiTheme="majorHAnsi" w:hAnsiTheme="majorHAnsi" w:cstheme="majorHAnsi"/>
          <w:color w:val="222222"/>
          <w:sz w:val="24"/>
          <w:szCs w:val="24"/>
        </w:rPr>
        <w:t xml:space="preserve">un </w:t>
      </w:r>
      <w:r w:rsidR="004D2735" w:rsidRPr="002E39F9">
        <w:rPr>
          <w:rFonts w:asciiTheme="majorHAnsi" w:hAnsiTheme="majorHAnsi" w:cstheme="majorHAnsi"/>
          <w:color w:val="222222"/>
          <w:sz w:val="24"/>
          <w:szCs w:val="24"/>
        </w:rPr>
        <w:t>Módulo</w:t>
      </w:r>
      <w:r w:rsidRPr="002E39F9">
        <w:rPr>
          <w:rFonts w:asciiTheme="majorHAnsi" w:hAnsiTheme="majorHAnsi" w:cstheme="majorHAnsi"/>
          <w:color w:val="222222"/>
          <w:sz w:val="24"/>
          <w:szCs w:val="24"/>
        </w:rPr>
        <w:t xml:space="preserve"> Sensor Laser KY-008</w:t>
      </w:r>
      <w:r w:rsidR="0006067C" w:rsidRPr="002E39F9">
        <w:rPr>
          <w:rFonts w:asciiTheme="majorHAnsi" w:hAnsiTheme="majorHAnsi" w:cstheme="majorHAnsi"/>
          <w:color w:val="222222"/>
          <w:sz w:val="24"/>
          <w:szCs w:val="24"/>
        </w:rPr>
        <w:t xml:space="preserve">. </w:t>
      </w:r>
      <w:proofErr w:type="gramStart"/>
      <w:r w:rsidR="0006067C" w:rsidRPr="002E39F9">
        <w:rPr>
          <w:rFonts w:asciiTheme="majorHAnsi" w:hAnsiTheme="majorHAnsi" w:cstheme="majorHAnsi"/>
          <w:color w:val="222222"/>
          <w:sz w:val="24"/>
          <w:szCs w:val="24"/>
        </w:rPr>
        <w:t>Y</w:t>
      </w:r>
      <w:proofErr w:type="gramEnd"/>
      <w:r w:rsidR="0006067C" w:rsidRPr="002E39F9">
        <w:rPr>
          <w:rFonts w:asciiTheme="majorHAnsi" w:hAnsiTheme="majorHAnsi" w:cstheme="majorHAnsi"/>
          <w:color w:val="222222"/>
          <w:sz w:val="24"/>
          <w:szCs w:val="24"/>
        </w:rPr>
        <w:t xml:space="preserve"> por otra parte, el receptor del </w:t>
      </w:r>
      <w:r w:rsidR="004D2735" w:rsidRPr="002E39F9">
        <w:rPr>
          <w:rFonts w:asciiTheme="majorHAnsi" w:hAnsiTheme="majorHAnsi" w:cstheme="majorHAnsi"/>
          <w:color w:val="222222"/>
          <w:sz w:val="24"/>
          <w:szCs w:val="24"/>
        </w:rPr>
        <w:t>láser</w:t>
      </w:r>
      <w:r w:rsidR="0006067C" w:rsidRPr="002E39F9">
        <w:rPr>
          <w:rFonts w:asciiTheme="majorHAnsi" w:hAnsiTheme="majorHAnsi" w:cstheme="majorHAnsi"/>
          <w:color w:val="222222"/>
          <w:sz w:val="24"/>
          <w:szCs w:val="24"/>
        </w:rPr>
        <w:t xml:space="preserve">, un emisor de </w:t>
      </w:r>
      <w:r w:rsidR="004D2735" w:rsidRPr="002E39F9">
        <w:rPr>
          <w:rFonts w:asciiTheme="majorHAnsi" w:hAnsiTheme="majorHAnsi" w:cstheme="majorHAnsi"/>
          <w:color w:val="222222"/>
          <w:sz w:val="24"/>
          <w:szCs w:val="24"/>
        </w:rPr>
        <w:t>láser</w:t>
      </w:r>
      <w:r w:rsidR="0084178B" w:rsidRPr="002E39F9">
        <w:rPr>
          <w:rFonts w:asciiTheme="majorHAnsi" w:hAnsiTheme="majorHAnsi" w:cstheme="majorHAnsi"/>
          <w:color w:val="222222"/>
          <w:sz w:val="24"/>
          <w:szCs w:val="24"/>
        </w:rPr>
        <w:t xml:space="preserve">. </w:t>
      </w:r>
    </w:p>
    <w:p w:rsidR="00D674AD" w:rsidRDefault="00D674AD" w:rsidP="00D674AD">
      <w:pPr>
        <w:shd w:val="clear" w:color="auto" w:fill="FFFFFF"/>
        <w:spacing w:after="150" w:line="240" w:lineRule="auto"/>
        <w:rPr>
          <w:rFonts w:ascii="Arial" w:hAnsi="Arial" w:cs="Arial"/>
          <w:color w:val="222222"/>
          <w:sz w:val="21"/>
          <w:szCs w:val="21"/>
        </w:rPr>
      </w:pPr>
    </w:p>
    <w:p w:rsidR="00D674AD" w:rsidRDefault="00D674AD" w:rsidP="00D674AD">
      <w:pPr>
        <w:shd w:val="clear" w:color="auto" w:fill="FFFFFF"/>
        <w:spacing w:after="150" w:line="240" w:lineRule="auto"/>
        <w:rPr>
          <w:rFonts w:ascii="Arial" w:hAnsi="Arial" w:cs="Arial"/>
          <w:color w:val="222222"/>
          <w:sz w:val="21"/>
          <w:szCs w:val="21"/>
        </w:rPr>
      </w:pPr>
    </w:p>
    <w:p w:rsidR="00102C31" w:rsidRDefault="00102C31" w:rsidP="00102C31">
      <w:pPr>
        <w:shd w:val="clear" w:color="auto" w:fill="FFFFFF"/>
        <w:spacing w:after="150" w:line="240" w:lineRule="auto"/>
        <w:rPr>
          <w:rFonts w:asciiTheme="majorHAnsi" w:hAnsiTheme="majorHAnsi" w:cstheme="majorHAnsi"/>
          <w:color w:val="222222"/>
          <w:sz w:val="28"/>
          <w:szCs w:val="21"/>
          <w:u w:val="single"/>
        </w:rPr>
      </w:pPr>
      <w:r w:rsidRPr="00102C31">
        <w:rPr>
          <w:rFonts w:asciiTheme="majorHAnsi" w:hAnsiTheme="majorHAnsi" w:cstheme="majorHAnsi"/>
          <w:color w:val="222222"/>
          <w:sz w:val="28"/>
          <w:szCs w:val="21"/>
          <w:u w:val="single"/>
        </w:rPr>
        <w:t>Automóvil “conectado”</w:t>
      </w:r>
    </w:p>
    <w:p w:rsidR="00102C31" w:rsidRPr="00102C31" w:rsidRDefault="00102C31" w:rsidP="00102C31">
      <w:pPr>
        <w:rPr>
          <w:rFonts w:asciiTheme="majorHAnsi" w:hAnsiTheme="majorHAnsi" w:cstheme="majorHAnsi"/>
          <w:color w:val="222222"/>
          <w:sz w:val="24"/>
          <w:szCs w:val="21"/>
        </w:rPr>
      </w:pPr>
      <w:r w:rsidRPr="00102C31">
        <w:rPr>
          <w:rFonts w:asciiTheme="majorHAnsi" w:hAnsiTheme="majorHAnsi" w:cstheme="majorHAnsi"/>
          <w:color w:val="222222"/>
          <w:sz w:val="24"/>
          <w:szCs w:val="21"/>
        </w:rPr>
        <w:t xml:space="preserve">Un vehículo conectado es un vehículo que está equipado con acceso a internet y, generalmente también, a una red de área local inalámbrica o por satélite. Esto permite que el coche comparta el acceso a internet con otros dispositivos, tanto dentro como fuera del vehículo. A menudo, el coche está equipado también con tecnologías especiales que aprovechan el acceso a internet o a la LAN inalámbrica y brindan beneficios adicionales al conductor. </w:t>
      </w:r>
    </w:p>
    <w:p w:rsidR="00102C31" w:rsidRPr="00102C31" w:rsidRDefault="00102C31" w:rsidP="00102C31">
      <w:pPr>
        <w:shd w:val="clear" w:color="auto" w:fill="FFFFFF"/>
        <w:spacing w:after="150" w:line="240" w:lineRule="auto"/>
        <w:rPr>
          <w:rFonts w:asciiTheme="majorHAnsi" w:hAnsiTheme="majorHAnsi" w:cstheme="majorHAnsi"/>
          <w:color w:val="222222"/>
          <w:sz w:val="24"/>
          <w:szCs w:val="21"/>
        </w:rPr>
      </w:pPr>
      <w:r w:rsidRPr="00102C31">
        <w:rPr>
          <w:rFonts w:asciiTheme="majorHAnsi" w:hAnsiTheme="majorHAnsi" w:cstheme="majorHAnsi"/>
          <w:color w:val="222222"/>
          <w:sz w:val="24"/>
          <w:szCs w:val="21"/>
        </w:rPr>
        <w:t xml:space="preserve">Cada vez hay más coches conectados (coches eléctricos, especialmente) que están aprovechando el incremento de smartphones y aplicaciones disponibles para interactuar con el coche desde cualquier distancia. </w:t>
      </w:r>
    </w:p>
    <w:p w:rsidR="00610814" w:rsidRDefault="00D01841" w:rsidP="00FA2E34">
      <w:pPr>
        <w:shd w:val="clear" w:color="auto" w:fill="FFFFFF"/>
        <w:spacing w:after="150" w:line="240" w:lineRule="auto"/>
        <w:rPr>
          <w:rFonts w:asciiTheme="majorHAnsi" w:eastAsia="Times New Roman" w:hAnsiTheme="majorHAnsi" w:cstheme="majorHAnsi"/>
          <w:color w:val="333333"/>
          <w:sz w:val="24"/>
          <w:szCs w:val="24"/>
          <w:lang w:eastAsia="es-AR"/>
        </w:rPr>
      </w:pPr>
      <w:r w:rsidRPr="00D01841">
        <w:rPr>
          <w:rFonts w:asciiTheme="majorHAnsi" w:eastAsia="Times New Roman" w:hAnsiTheme="majorHAnsi" w:cstheme="majorHAnsi"/>
          <w:color w:val="333333"/>
          <w:sz w:val="24"/>
          <w:szCs w:val="24"/>
          <w:lang w:eastAsia="es-AR"/>
        </w:rPr>
        <w:t xml:space="preserve">Hay que tener presente que esa conexión </w:t>
      </w:r>
      <w:r w:rsidR="004D2735">
        <w:rPr>
          <w:rFonts w:asciiTheme="majorHAnsi" w:eastAsia="Times New Roman" w:hAnsiTheme="majorHAnsi" w:cstheme="majorHAnsi"/>
          <w:color w:val="333333"/>
          <w:sz w:val="24"/>
          <w:szCs w:val="24"/>
          <w:lang w:eastAsia="es-AR"/>
        </w:rPr>
        <w:t xml:space="preserve">con el exterior permite ampliar </w:t>
      </w:r>
      <w:r w:rsidRPr="00D01841">
        <w:rPr>
          <w:rFonts w:asciiTheme="majorHAnsi" w:eastAsia="Times New Roman" w:hAnsiTheme="majorHAnsi" w:cstheme="majorHAnsi"/>
          <w:color w:val="333333"/>
          <w:sz w:val="24"/>
          <w:szCs w:val="24"/>
          <w:lang w:eastAsia="es-AR"/>
        </w:rPr>
        <w:t>enormemente las posibilidades y funciones que disfrutamos en el coche, pero también la seguridad del mismo. Actualmente ya hay modelos a la venta que incluyen funciones de coche conectado, y todo apunta que en un futuro muy cercano irán ampliándose esas funciones si cabe más.</w:t>
      </w:r>
    </w:p>
    <w:p w:rsidR="00F8600A" w:rsidRDefault="00DC64CA" w:rsidP="004D2735">
      <w:pPr>
        <w:shd w:val="clear" w:color="auto" w:fill="FFFFFF"/>
        <w:spacing w:after="150" w:line="240" w:lineRule="auto"/>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Actualmente, no son tantos los automóviles en el mercado que presentan esta </w:t>
      </w:r>
      <w:r w:rsidR="004D2735">
        <w:rPr>
          <w:rFonts w:asciiTheme="majorHAnsi" w:eastAsia="Times New Roman" w:hAnsiTheme="majorHAnsi" w:cstheme="majorHAnsi"/>
          <w:color w:val="333333"/>
          <w:sz w:val="24"/>
          <w:szCs w:val="24"/>
          <w:lang w:eastAsia="es-AR"/>
        </w:rPr>
        <w:t>característica</w:t>
      </w:r>
      <w:r>
        <w:rPr>
          <w:rFonts w:asciiTheme="majorHAnsi" w:eastAsia="Times New Roman" w:hAnsiTheme="majorHAnsi" w:cstheme="majorHAnsi"/>
          <w:color w:val="333333"/>
          <w:sz w:val="24"/>
          <w:szCs w:val="24"/>
          <w:lang w:eastAsia="es-AR"/>
        </w:rPr>
        <w:t xml:space="preserve">, pero esto no es una limitación, debido que hay diversas maneras de convertir un automóvil, en uno conectado. </w:t>
      </w:r>
      <w:r w:rsidR="004D2735">
        <w:rPr>
          <w:rFonts w:asciiTheme="majorHAnsi" w:eastAsia="Times New Roman" w:hAnsiTheme="majorHAnsi" w:cstheme="majorHAnsi"/>
          <w:color w:val="333333"/>
          <w:sz w:val="24"/>
          <w:szCs w:val="24"/>
          <w:lang w:eastAsia="es-AR"/>
        </w:rPr>
        <w:t xml:space="preserve">Una de las soluciones posibles para este inconveniente es colocar en el automóvil un </w:t>
      </w:r>
      <w:r>
        <w:rPr>
          <w:rFonts w:asciiTheme="majorHAnsi" w:eastAsia="Times New Roman" w:hAnsiTheme="majorHAnsi" w:cstheme="majorHAnsi"/>
          <w:color w:val="333333"/>
          <w:sz w:val="24"/>
          <w:szCs w:val="24"/>
          <w:lang w:eastAsia="es-AR"/>
        </w:rPr>
        <w:t xml:space="preserve">MIFI (modem WIFI portátil). Hay varias empresas que comercializan este tipo de producto, y lo único </w:t>
      </w:r>
      <w:r w:rsidR="00F8600A">
        <w:rPr>
          <w:rFonts w:asciiTheme="majorHAnsi" w:eastAsia="Times New Roman" w:hAnsiTheme="majorHAnsi" w:cstheme="majorHAnsi"/>
          <w:color w:val="333333"/>
          <w:sz w:val="24"/>
          <w:szCs w:val="24"/>
          <w:lang w:eastAsia="es-AR"/>
        </w:rPr>
        <w:t>que requiere es ingresar un chip de telefonía móvil, y</w:t>
      </w:r>
      <w:r w:rsidR="004D2735">
        <w:rPr>
          <w:rFonts w:asciiTheme="majorHAnsi" w:eastAsia="Times New Roman" w:hAnsiTheme="majorHAnsi" w:cstheme="majorHAnsi"/>
          <w:color w:val="333333"/>
          <w:sz w:val="24"/>
          <w:szCs w:val="24"/>
          <w:lang w:eastAsia="es-AR"/>
        </w:rPr>
        <w:t xml:space="preserve"> que el auto tenga una c</w:t>
      </w:r>
      <w:r w:rsidR="00F8600A">
        <w:rPr>
          <w:rFonts w:asciiTheme="majorHAnsi" w:eastAsia="Times New Roman" w:hAnsiTheme="majorHAnsi" w:cstheme="majorHAnsi"/>
          <w:color w:val="333333"/>
          <w:sz w:val="24"/>
          <w:szCs w:val="24"/>
          <w:lang w:eastAsia="es-AR"/>
        </w:rPr>
        <w:t>onexión USB para mantener la carga.</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Pr="002E39F9" w:rsidRDefault="00AE7BC0" w:rsidP="002E39F9">
      <w:pPr>
        <w:shd w:val="clear" w:color="auto" w:fill="FFFFFF"/>
        <w:spacing w:before="100" w:beforeAutospacing="1" w:after="100" w:afterAutospacing="1" w:line="300" w:lineRule="atLeast"/>
        <w:jc w:val="center"/>
        <w:rPr>
          <w:rFonts w:asciiTheme="majorHAnsi" w:eastAsia="Times New Roman" w:hAnsiTheme="majorHAnsi" w:cstheme="majorHAnsi"/>
          <w:b/>
          <w:color w:val="333333"/>
          <w:sz w:val="32"/>
          <w:szCs w:val="24"/>
          <w:lang w:eastAsia="es-AR"/>
        </w:rPr>
      </w:pPr>
      <w:r w:rsidRPr="002E39F9">
        <w:rPr>
          <w:rFonts w:asciiTheme="majorHAnsi" w:eastAsia="Times New Roman" w:hAnsiTheme="majorHAnsi" w:cstheme="majorHAnsi"/>
          <w:b/>
          <w:color w:val="333333"/>
          <w:sz w:val="32"/>
          <w:szCs w:val="24"/>
          <w:lang w:eastAsia="es-AR"/>
        </w:rPr>
        <w:t>Requerimientos</w:t>
      </w:r>
    </w:p>
    <w:p w:rsidR="00AE7BC0" w:rsidRPr="002E39F9" w:rsidRDefault="00AE7BC0" w:rsidP="00AE7BC0">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A </w:t>
      </w:r>
      <w:r w:rsidR="00791817" w:rsidRPr="002E39F9">
        <w:rPr>
          <w:rFonts w:asciiTheme="majorHAnsi" w:eastAsia="Times New Roman" w:hAnsiTheme="majorHAnsi" w:cstheme="majorHAnsi"/>
          <w:color w:val="333333"/>
          <w:sz w:val="24"/>
          <w:szCs w:val="24"/>
          <w:lang w:eastAsia="es-AR"/>
        </w:rPr>
        <w:t>continuación,</w:t>
      </w:r>
      <w:r w:rsidRPr="002E39F9">
        <w:rPr>
          <w:rFonts w:asciiTheme="majorHAnsi" w:eastAsia="Times New Roman" w:hAnsiTheme="majorHAnsi" w:cstheme="majorHAnsi"/>
          <w:color w:val="333333"/>
          <w:sz w:val="24"/>
          <w:szCs w:val="24"/>
          <w:lang w:eastAsia="es-AR"/>
        </w:rPr>
        <w:t xml:space="preserve"> se presentan tanto los requerimientos funcionales como los no funcionales para nuestro sistema. Estos son presentados en orden de acuerdo a su jerarquía (primero se presentan los de mayor </w:t>
      </w:r>
      <w:r w:rsidR="00791817" w:rsidRPr="002E39F9">
        <w:rPr>
          <w:rFonts w:asciiTheme="majorHAnsi" w:eastAsia="Times New Roman" w:hAnsiTheme="majorHAnsi" w:cstheme="majorHAnsi"/>
          <w:color w:val="333333"/>
          <w:sz w:val="24"/>
          <w:szCs w:val="24"/>
          <w:lang w:eastAsia="es-AR"/>
        </w:rPr>
        <w:t>jerarquía</w:t>
      </w:r>
      <w:r w:rsidRPr="002E39F9">
        <w:rPr>
          <w:rFonts w:asciiTheme="majorHAnsi" w:eastAsia="Times New Roman" w:hAnsiTheme="majorHAnsi" w:cstheme="majorHAnsi"/>
          <w:color w:val="333333"/>
          <w:sz w:val="24"/>
          <w:szCs w:val="24"/>
          <w:lang w:eastAsia="es-AR"/>
        </w:rPr>
        <w:t>)</w:t>
      </w:r>
    </w:p>
    <w:p w:rsidR="00AE7BC0" w:rsidRPr="002E39F9" w:rsidRDefault="00AE7BC0" w:rsidP="00AE7BC0">
      <w:pPr>
        <w:shd w:val="clear" w:color="auto" w:fill="FFFFFF"/>
        <w:spacing w:after="0" w:line="300" w:lineRule="atLeast"/>
        <w:rPr>
          <w:rFonts w:asciiTheme="majorHAnsi" w:eastAsia="Times New Roman" w:hAnsiTheme="majorHAnsi" w:cstheme="majorHAnsi"/>
          <w:color w:val="333333"/>
          <w:sz w:val="24"/>
          <w:szCs w:val="24"/>
          <w:lang w:eastAsia="es-AR"/>
        </w:rPr>
      </w:pPr>
    </w:p>
    <w:p w:rsidR="00AE7BC0" w:rsidRPr="002E39F9" w:rsidRDefault="00AE7BC0" w:rsidP="006E1F33">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Los requerimientos funcionales:</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las ruedas, se debe notificar al usuario.</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activa la alarma, se debe notificar al usuario. </w:t>
      </w:r>
    </w:p>
    <w:p w:rsidR="00AE7BC0" w:rsidRPr="002E39F9" w:rsidRDefault="00AE7BC0"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desactiva la alarma, se debe notificar al usuario. </w:t>
      </w:r>
    </w:p>
    <w:p w:rsidR="00972A62" w:rsidRPr="002E39F9" w:rsidRDefault="00972A62"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aplicación del celular debe permitir emparejarse esta con un determinado automóvil. </w:t>
      </w:r>
    </w:p>
    <w:p w:rsidR="006E1F33" w:rsidRPr="002E39F9" w:rsidRDefault="006E1F33"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Previo al primer inicio de la aplicación, deberá solicitar un “serial” (entregado por el </w:t>
      </w:r>
      <w:r w:rsidR="00791817" w:rsidRPr="002E39F9">
        <w:rPr>
          <w:rFonts w:asciiTheme="majorHAnsi" w:eastAsia="Times New Roman" w:hAnsiTheme="majorHAnsi" w:cstheme="majorHAnsi"/>
          <w:color w:val="333333"/>
          <w:sz w:val="24"/>
          <w:szCs w:val="24"/>
          <w:lang w:eastAsia="es-AR"/>
        </w:rPr>
        <w:t>proveedor</w:t>
      </w:r>
      <w:r w:rsidRPr="002E39F9">
        <w:rPr>
          <w:rFonts w:asciiTheme="majorHAnsi" w:eastAsia="Times New Roman" w:hAnsiTheme="majorHAnsi" w:cstheme="majorHAnsi"/>
          <w:color w:val="333333"/>
          <w:sz w:val="24"/>
          <w:szCs w:val="24"/>
          <w:lang w:eastAsia="es-AR"/>
        </w:rPr>
        <w:t>), para habilitar el funcionamiento.</w:t>
      </w:r>
    </w:p>
    <w:p w:rsidR="006E1F33" w:rsidRPr="002E39F9" w:rsidRDefault="006E1F33"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En caso de que no se ingrese ningún “serial”, la aplicación no permite realizar ninguna acción.</w:t>
      </w:r>
    </w:p>
    <w:p w:rsidR="00972A62" w:rsidRPr="002E39F9" w:rsidRDefault="00972A62" w:rsidP="00972A62">
      <w:pPr>
        <w:shd w:val="clear" w:color="auto" w:fill="FFFFFF"/>
        <w:spacing w:after="0" w:line="300" w:lineRule="atLeast"/>
        <w:rPr>
          <w:rFonts w:asciiTheme="majorHAnsi" w:eastAsia="Times New Roman" w:hAnsiTheme="majorHAnsi" w:cstheme="majorHAnsi"/>
          <w:color w:val="333333"/>
          <w:sz w:val="24"/>
          <w:szCs w:val="24"/>
          <w:lang w:eastAsia="es-AR"/>
        </w:rPr>
      </w:pPr>
    </w:p>
    <w:p w:rsidR="00972A62" w:rsidRPr="002E39F9" w:rsidRDefault="00972A62" w:rsidP="00972A62">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Los requerimientos no funcionales:</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El sistema debe ser bastante seguro, y no debe permitir que cualquier usuario de la aplicación tenga acceso a la información cualquier automóvil.</w:t>
      </w:r>
    </w:p>
    <w:p w:rsidR="00791817" w:rsidRPr="002E39F9" w:rsidRDefault="00791817"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La aplicación debe encontrarse funcionando en todo momento mientras el celular se encuentre encendido (activo)</w:t>
      </w:r>
    </w:p>
    <w:p w:rsidR="00791817" w:rsidRPr="002E39F9" w:rsidRDefault="00791817" w:rsidP="00791817">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realiza la compra del producto, se registran los móviles del grupo de “usuarios” y a cada uno se le brinda uno o más “seriales” que permite la </w:t>
      </w:r>
      <w:r w:rsidRPr="002E39F9">
        <w:rPr>
          <w:rFonts w:asciiTheme="majorHAnsi" w:eastAsia="Times New Roman" w:hAnsiTheme="majorHAnsi" w:cstheme="majorHAnsi"/>
          <w:color w:val="333333"/>
          <w:sz w:val="24"/>
          <w:szCs w:val="24"/>
          <w:lang w:eastAsia="es-AR"/>
        </w:rPr>
        <w:lastRenderedPageBreak/>
        <w:t xml:space="preserve">descarga de la aplicación. Esto con el fin de que la aplicación no pueda ser accedida por externos. </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El tiempo de notificación al usuario debe ser menor a 5 segundos. </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aplicación debe ser compatible con el sistema operativo móvil </w:t>
      </w:r>
      <w:r w:rsidR="006E1F33" w:rsidRPr="002E39F9">
        <w:rPr>
          <w:rFonts w:asciiTheme="majorHAnsi" w:eastAsia="Times New Roman" w:hAnsiTheme="majorHAnsi" w:cstheme="majorHAnsi"/>
          <w:color w:val="333333"/>
          <w:sz w:val="24"/>
          <w:szCs w:val="24"/>
          <w:lang w:eastAsia="es-AR"/>
        </w:rPr>
        <w:t>más</w:t>
      </w:r>
      <w:r w:rsidRPr="002E39F9">
        <w:rPr>
          <w:rFonts w:asciiTheme="majorHAnsi" w:eastAsia="Times New Roman" w:hAnsiTheme="majorHAnsi" w:cstheme="majorHAnsi"/>
          <w:color w:val="333333"/>
          <w:sz w:val="24"/>
          <w:szCs w:val="24"/>
          <w:lang w:eastAsia="es-AR"/>
        </w:rPr>
        <w:t xml:space="preserve"> utilizado en el mercado (Android)</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El espacio de memoria ocupado por la aplicación en el dispositivo </w:t>
      </w:r>
      <w:r w:rsidR="006E1F33" w:rsidRPr="002E39F9">
        <w:rPr>
          <w:rFonts w:asciiTheme="majorHAnsi" w:eastAsia="Times New Roman" w:hAnsiTheme="majorHAnsi" w:cstheme="majorHAnsi"/>
          <w:color w:val="333333"/>
          <w:sz w:val="24"/>
          <w:szCs w:val="24"/>
          <w:lang w:eastAsia="es-AR"/>
        </w:rPr>
        <w:t>móvil</w:t>
      </w:r>
      <w:r w:rsidRPr="002E39F9">
        <w:rPr>
          <w:rFonts w:asciiTheme="majorHAnsi" w:eastAsia="Times New Roman" w:hAnsiTheme="majorHAnsi" w:cstheme="majorHAnsi"/>
          <w:color w:val="333333"/>
          <w:sz w:val="24"/>
          <w:szCs w:val="24"/>
          <w:lang w:eastAsia="es-AR"/>
        </w:rPr>
        <w:t xml:space="preserve"> no debe superar los 20 Mb.</w:t>
      </w:r>
    </w:p>
    <w:p w:rsidR="006E1F33" w:rsidRPr="002E39F9" w:rsidRDefault="006E1F33" w:rsidP="006E1F33">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interfaz gráfica de la aplicación debe ser simple e intuitiva. </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AE7BC0" w:rsidRDefault="00AE7BC0" w:rsidP="00FA2E34">
      <w:pPr>
        <w:shd w:val="clear" w:color="auto" w:fill="FFFFFF"/>
        <w:spacing w:after="150" w:line="240" w:lineRule="auto"/>
        <w:rPr>
          <w:rFonts w:ascii="Helvetica" w:eastAsia="Times New Roman" w:hAnsi="Helvetica" w:cs="Helvetica"/>
          <w:color w:val="333333"/>
          <w:sz w:val="21"/>
          <w:szCs w:val="21"/>
          <w:lang w:eastAsia="es-AR"/>
        </w:rPr>
      </w:pPr>
    </w:p>
    <w:p w:rsidR="0084178B" w:rsidRDefault="0084178B"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Diagrama de bloques componentes del sistema</w:t>
      </w:r>
    </w:p>
    <w:p w:rsidR="002E39F9" w:rsidRDefault="002E39F9" w:rsidP="00634700">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634700" w:rsidRDefault="00634700" w:rsidP="00634700">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Pr="002E39F9"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Distribución de Requerimientos Funcionales en componentes del sistema.</w:t>
      </w:r>
    </w:p>
    <w:p w:rsidR="00A328C1"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Como podemos observar en ítem anterior, se reconocen cuatro principales componentes del sistema. A continuación, se presenta la distribución de los requerimientos funcionales anteriormente enunciados en componentes del sistema:</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Controlador/Notificador (Raspberry Pi):</w:t>
      </w:r>
    </w:p>
    <w:p w:rsid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activa la alarma, se debe notificar al usuario. </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desactiva la alarma, se debe notificar al usuario. </w:t>
      </w:r>
    </w:p>
    <w:p w:rsidR="00ED7932" w:rsidRPr="002E39F9"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w:t>
      </w:r>
      <w:r>
        <w:rPr>
          <w:rFonts w:asciiTheme="majorHAnsi" w:eastAsia="Times New Roman" w:hAnsiTheme="majorHAnsi" w:cstheme="majorHAnsi"/>
          <w:color w:val="333333"/>
          <w:sz w:val="24"/>
          <w:szCs w:val="24"/>
          <w:lang w:eastAsia="es-AR"/>
        </w:rPr>
        <w:t xml:space="preserve">as ruedas, se debe notificar al </w:t>
      </w:r>
      <w:r w:rsidRPr="002E39F9">
        <w:rPr>
          <w:rFonts w:asciiTheme="majorHAnsi" w:eastAsia="Times New Roman" w:hAnsiTheme="majorHAnsi" w:cstheme="majorHAnsi"/>
          <w:color w:val="333333"/>
          <w:sz w:val="24"/>
          <w:szCs w:val="24"/>
          <w:lang w:eastAsia="es-AR"/>
        </w:rPr>
        <w:t>usuario.</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Alarma:</w:t>
      </w:r>
    </w:p>
    <w:p w:rsid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activa la alarma, se debe notificar al usuario. </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desactiva la alarma, se debe notificar al usuario. </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Sensores de ruedas:</w:t>
      </w:r>
    </w:p>
    <w:p w:rsidR="00ED7932" w:rsidRPr="002E39F9"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w:t>
      </w:r>
      <w:r>
        <w:rPr>
          <w:rFonts w:asciiTheme="majorHAnsi" w:eastAsia="Times New Roman" w:hAnsiTheme="majorHAnsi" w:cstheme="majorHAnsi"/>
          <w:color w:val="333333"/>
          <w:sz w:val="24"/>
          <w:szCs w:val="24"/>
          <w:lang w:eastAsia="es-AR"/>
        </w:rPr>
        <w:t xml:space="preserve">as ruedas, se debe notificar al </w:t>
      </w:r>
      <w:r w:rsidRPr="002E39F9">
        <w:rPr>
          <w:rFonts w:asciiTheme="majorHAnsi" w:eastAsia="Times New Roman" w:hAnsiTheme="majorHAnsi" w:cstheme="majorHAnsi"/>
          <w:color w:val="333333"/>
          <w:sz w:val="24"/>
          <w:szCs w:val="24"/>
          <w:lang w:eastAsia="es-AR"/>
        </w:rPr>
        <w:t>usuario.</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Aplicación del celular móvil:</w:t>
      </w:r>
    </w:p>
    <w:p w:rsidR="00ED7932"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La aplicación del celular debe permitir emparejarse esta con un determinado automóvil. </w:t>
      </w:r>
    </w:p>
    <w:p w:rsidR="00ED7932" w:rsidRPr="00ED7932"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lastRenderedPageBreak/>
        <w:t>Previo al primer inicio de la aplicación, deberá solicitar un “serial” (entregado por el proveedor), para habilitar el funcionamiento.</w:t>
      </w:r>
    </w:p>
    <w:p w:rsidR="00ED7932" w:rsidRPr="002E39F9"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En caso de que no se ingrese ningún “serial”, la aplicación no permite realizar ninguna acción.</w:t>
      </w:r>
    </w:p>
    <w:p w:rsidR="00ED7932" w:rsidRDefault="00ED7932" w:rsidP="00ED7932">
      <w:pPr>
        <w:shd w:val="clear" w:color="auto" w:fill="FFFFFF"/>
        <w:spacing w:after="0" w:line="300" w:lineRule="atLeast"/>
        <w:rPr>
          <w:rFonts w:asciiTheme="majorHAnsi" w:eastAsia="Times New Roman" w:hAnsiTheme="majorHAnsi" w:cstheme="majorHAnsi"/>
          <w:color w:val="333333"/>
          <w:sz w:val="24"/>
          <w:szCs w:val="24"/>
          <w:lang w:eastAsia="es-AR"/>
        </w:rPr>
      </w:pPr>
    </w:p>
    <w:p w:rsidR="00634700" w:rsidRPr="00ED7932" w:rsidRDefault="00634700" w:rsidP="00ED7932">
      <w:pPr>
        <w:shd w:val="clear" w:color="auto" w:fill="FFFFFF"/>
        <w:spacing w:after="0" w:line="300" w:lineRule="atLeast"/>
        <w:rPr>
          <w:rFonts w:asciiTheme="majorHAnsi" w:eastAsia="Times New Roman" w:hAnsiTheme="majorHAnsi" w:cstheme="majorHAnsi"/>
          <w:color w:val="333333"/>
          <w:sz w:val="24"/>
          <w:szCs w:val="24"/>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Modelo de comportamiento del sistema.</w:t>
      </w:r>
    </w:p>
    <w:p w:rsidR="00A328C1" w:rsidRDefault="00A328C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328C1" w:rsidRDefault="00A328C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BD3582" w:rsidRPr="002E39F9" w:rsidRDefault="00BD3582"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Pr="00E45661" w:rsidRDefault="002E39F9" w:rsidP="00E45661">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Descripción de la solución de hardware.</w:t>
      </w:r>
    </w:p>
    <w:p w:rsidR="00634700" w:rsidRDefault="00E45661" w:rsidP="00E4566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A sim</w:t>
      </w:r>
      <w:r w:rsidRPr="00E45661">
        <w:rPr>
          <w:rFonts w:asciiTheme="majorHAnsi" w:eastAsia="Times New Roman" w:hAnsiTheme="majorHAnsi" w:cstheme="majorHAnsi"/>
          <w:color w:val="333333"/>
          <w:sz w:val="24"/>
          <w:szCs w:val="24"/>
          <w:lang w:eastAsia="es-AR"/>
        </w:rPr>
        <w:t xml:space="preserve">ple vista, podemos identificar que vamos a </w:t>
      </w:r>
      <w:r>
        <w:rPr>
          <w:rFonts w:asciiTheme="majorHAnsi" w:eastAsia="Times New Roman" w:hAnsiTheme="majorHAnsi" w:cstheme="majorHAnsi"/>
          <w:color w:val="333333"/>
          <w:sz w:val="24"/>
          <w:szCs w:val="24"/>
          <w:lang w:eastAsia="es-AR"/>
        </w:rPr>
        <w:t>tener</w:t>
      </w:r>
      <w:r w:rsidRPr="00E45661">
        <w:rPr>
          <w:rFonts w:asciiTheme="majorHAnsi" w:eastAsia="Times New Roman" w:hAnsiTheme="majorHAnsi" w:cstheme="majorHAnsi"/>
          <w:color w:val="333333"/>
          <w:sz w:val="24"/>
          <w:szCs w:val="24"/>
          <w:lang w:eastAsia="es-AR"/>
        </w:rPr>
        <w:t xml:space="preserve"> </w:t>
      </w:r>
      <w:r w:rsidR="00102C31" w:rsidRPr="00E45661">
        <w:rPr>
          <w:rFonts w:asciiTheme="majorHAnsi" w:eastAsia="Times New Roman" w:hAnsiTheme="majorHAnsi" w:cstheme="majorHAnsi"/>
          <w:color w:val="333333"/>
          <w:sz w:val="24"/>
          <w:szCs w:val="24"/>
          <w:lang w:eastAsia="es-AR"/>
        </w:rPr>
        <w:t>hardware</w:t>
      </w:r>
      <w:r w:rsidRPr="00E45661">
        <w:rPr>
          <w:rFonts w:asciiTheme="majorHAnsi" w:eastAsia="Times New Roman" w:hAnsiTheme="majorHAnsi" w:cstheme="majorHAnsi"/>
          <w:color w:val="333333"/>
          <w:sz w:val="24"/>
          <w:szCs w:val="24"/>
          <w:lang w:eastAsia="es-AR"/>
        </w:rPr>
        <w:t xml:space="preserve"> en dos </w:t>
      </w:r>
      <w:r>
        <w:rPr>
          <w:rFonts w:asciiTheme="majorHAnsi" w:eastAsia="Times New Roman" w:hAnsiTheme="majorHAnsi" w:cstheme="majorHAnsi"/>
          <w:color w:val="333333"/>
          <w:sz w:val="24"/>
          <w:szCs w:val="24"/>
          <w:lang w:eastAsia="es-AR"/>
        </w:rPr>
        <w:t>lugares, en el/</w:t>
      </w:r>
      <w:r w:rsidR="00F532CE">
        <w:rPr>
          <w:rFonts w:asciiTheme="majorHAnsi" w:eastAsia="Times New Roman" w:hAnsiTheme="majorHAnsi" w:cstheme="majorHAnsi"/>
          <w:color w:val="333333"/>
          <w:sz w:val="24"/>
          <w:szCs w:val="24"/>
          <w:lang w:eastAsia="es-AR"/>
        </w:rPr>
        <w:t>los celulares</w:t>
      </w:r>
      <w:r>
        <w:rPr>
          <w:rFonts w:asciiTheme="majorHAnsi" w:eastAsia="Times New Roman" w:hAnsiTheme="majorHAnsi" w:cstheme="majorHAnsi"/>
          <w:color w:val="333333"/>
          <w:sz w:val="24"/>
          <w:szCs w:val="24"/>
          <w:lang w:eastAsia="es-AR"/>
        </w:rPr>
        <w:t>/celulares de los usuarios, y en el sistema que se encuentra en el automóvil. En el caso del celular, no se debe realizar ningún diseño de hardware.</w:t>
      </w:r>
    </w:p>
    <w:p w:rsidR="00E45661" w:rsidRDefault="00E45661" w:rsidP="00E4566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Por otra parte, el sistema </w:t>
      </w:r>
      <w:r w:rsidR="00102C31">
        <w:rPr>
          <w:rFonts w:asciiTheme="majorHAnsi" w:eastAsia="Times New Roman" w:hAnsiTheme="majorHAnsi" w:cstheme="majorHAnsi"/>
          <w:color w:val="333333"/>
          <w:sz w:val="24"/>
          <w:szCs w:val="24"/>
          <w:lang w:eastAsia="es-AR"/>
        </w:rPr>
        <w:t xml:space="preserve">colocado en el auto </w:t>
      </w:r>
      <w:r w:rsidR="00F532CE">
        <w:rPr>
          <w:rFonts w:asciiTheme="majorHAnsi" w:eastAsia="Times New Roman" w:hAnsiTheme="majorHAnsi" w:cstheme="majorHAnsi"/>
          <w:color w:val="333333"/>
          <w:sz w:val="24"/>
          <w:szCs w:val="24"/>
          <w:lang w:eastAsia="es-AR"/>
        </w:rPr>
        <w:t>está</w:t>
      </w:r>
      <w:r w:rsidR="00BD3582">
        <w:rPr>
          <w:rFonts w:asciiTheme="majorHAnsi" w:eastAsia="Times New Roman" w:hAnsiTheme="majorHAnsi" w:cstheme="majorHAnsi"/>
          <w:color w:val="333333"/>
          <w:sz w:val="24"/>
          <w:szCs w:val="24"/>
          <w:lang w:eastAsia="es-AR"/>
        </w:rPr>
        <w:t xml:space="preserve"> compuesto principalmente por 4 </w:t>
      </w:r>
      <w:r w:rsidR="00102C31">
        <w:rPr>
          <w:rFonts w:asciiTheme="majorHAnsi" w:eastAsia="Times New Roman" w:hAnsiTheme="majorHAnsi" w:cstheme="majorHAnsi"/>
          <w:color w:val="333333"/>
          <w:sz w:val="24"/>
          <w:szCs w:val="24"/>
          <w:lang w:eastAsia="es-AR"/>
        </w:rPr>
        <w:t>componentes:</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El controlador (Raspberry Pi)</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La alarma</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Los sensores (uno en cada rueda)</w:t>
      </w:r>
    </w:p>
    <w:p w:rsidR="00DC64CA" w:rsidRDefault="004D2735"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MIFI*</w:t>
      </w:r>
    </w:p>
    <w:p w:rsidR="00634700" w:rsidRDefault="004D2735"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*El modem MIFI se incluye en el caso de los automóviles que no contienen internet WIFI de </w:t>
      </w:r>
      <w:r w:rsidR="00F532CE">
        <w:rPr>
          <w:rFonts w:asciiTheme="majorHAnsi" w:eastAsia="Times New Roman" w:hAnsiTheme="majorHAnsi" w:cstheme="majorHAnsi"/>
          <w:color w:val="333333"/>
          <w:sz w:val="24"/>
          <w:szCs w:val="24"/>
          <w:lang w:eastAsia="es-AR"/>
        </w:rPr>
        <w:t>fábrica</w:t>
      </w:r>
      <w:r w:rsidR="00BD3582">
        <w:rPr>
          <w:rFonts w:asciiTheme="majorHAnsi" w:eastAsia="Times New Roman" w:hAnsiTheme="majorHAnsi" w:cstheme="majorHAnsi"/>
          <w:color w:val="333333"/>
          <w:sz w:val="24"/>
          <w:szCs w:val="24"/>
          <w:lang w:eastAsia="es-AR"/>
        </w:rPr>
        <w:t>.</w:t>
      </w:r>
    </w:p>
    <w:p w:rsidR="00F532CE" w:rsidRDefault="00BD3582"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Cuando se realiza la activación de la alarma, ocurre un cambio de estado en uno de los pines de la placa, causando una interrupción. Al ocurrir esto, se le envía una notificación al usuario, y a la vez se activan los sensores ubicados en las ruedas. Cada uno de los sensores se encuentra conecta a un pin de la placa, los cuales periódicamente, es verificado el estado de cada uno de estos. Al ocurrir un cambio lógico, se le transmite </w:t>
      </w:r>
      <w:proofErr w:type="gramStart"/>
      <w:r>
        <w:rPr>
          <w:rFonts w:asciiTheme="majorHAnsi" w:eastAsia="Times New Roman" w:hAnsiTheme="majorHAnsi" w:cstheme="majorHAnsi"/>
          <w:color w:val="333333"/>
          <w:sz w:val="24"/>
          <w:szCs w:val="24"/>
          <w:lang w:eastAsia="es-AR"/>
        </w:rPr>
        <w:t>un alerta</w:t>
      </w:r>
      <w:proofErr w:type="gramEnd"/>
      <w:r>
        <w:rPr>
          <w:rFonts w:asciiTheme="majorHAnsi" w:eastAsia="Times New Roman" w:hAnsiTheme="majorHAnsi" w:cstheme="majorHAnsi"/>
          <w:color w:val="333333"/>
          <w:sz w:val="24"/>
          <w:szCs w:val="24"/>
          <w:lang w:eastAsia="es-AR"/>
        </w:rPr>
        <w:t xml:space="preserve"> al usuario. </w:t>
      </w:r>
      <w:r w:rsidR="00F532CE">
        <w:rPr>
          <w:rFonts w:asciiTheme="majorHAnsi" w:eastAsia="Times New Roman" w:hAnsiTheme="majorHAnsi" w:cstheme="majorHAnsi"/>
          <w:color w:val="333333"/>
          <w:sz w:val="24"/>
          <w:szCs w:val="24"/>
          <w:lang w:eastAsia="es-AR"/>
        </w:rPr>
        <w:t xml:space="preserve">De la misma manera, en el caso de que se accione la alarma, también se realiza </w:t>
      </w:r>
      <w:proofErr w:type="gramStart"/>
      <w:r w:rsidR="00F532CE">
        <w:rPr>
          <w:rFonts w:asciiTheme="majorHAnsi" w:eastAsia="Times New Roman" w:hAnsiTheme="majorHAnsi" w:cstheme="majorHAnsi"/>
          <w:color w:val="333333"/>
          <w:sz w:val="24"/>
          <w:szCs w:val="24"/>
          <w:lang w:eastAsia="es-AR"/>
        </w:rPr>
        <w:t>un alerta</w:t>
      </w:r>
      <w:proofErr w:type="gramEnd"/>
      <w:r w:rsidR="00F532CE">
        <w:rPr>
          <w:rFonts w:asciiTheme="majorHAnsi" w:eastAsia="Times New Roman" w:hAnsiTheme="majorHAnsi" w:cstheme="majorHAnsi"/>
          <w:color w:val="333333"/>
          <w:sz w:val="24"/>
          <w:szCs w:val="24"/>
          <w:lang w:eastAsia="es-AR"/>
        </w:rPr>
        <w:t xml:space="preserve"> al usuario.</w:t>
      </w:r>
    </w:p>
    <w:p w:rsidR="00BD3582" w:rsidRDefault="00BD3582"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Finalmente, al desactivar la alarma, se realiza una interrupción en uno de los pines, y a continuación se le comunica </w:t>
      </w:r>
      <w:r w:rsidR="00F532CE">
        <w:rPr>
          <w:rFonts w:asciiTheme="majorHAnsi" w:eastAsia="Times New Roman" w:hAnsiTheme="majorHAnsi" w:cstheme="majorHAnsi"/>
          <w:color w:val="333333"/>
          <w:sz w:val="24"/>
          <w:szCs w:val="24"/>
          <w:lang w:eastAsia="es-AR"/>
        </w:rPr>
        <w:t xml:space="preserve">al cliente la acción realizada, y se prosigue a desactivar los sensores. </w:t>
      </w: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Pr="002E39F9"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P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Modelos estáticos y dinámicos de la solución de software.</w:t>
      </w:r>
    </w:p>
    <w:p w:rsidR="002E39F9" w:rsidRP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Descripción e implementación de simulación de entradas.</w:t>
      </w: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Casos de prueba del software/hardware.</w:t>
      </w:r>
    </w:p>
    <w:p w:rsidR="00F532CE" w:rsidRDefault="00F532CE" w:rsidP="00F532CE">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Una vez </w:t>
      </w:r>
      <w:r w:rsidR="001374A3">
        <w:rPr>
          <w:rFonts w:asciiTheme="majorHAnsi" w:eastAsia="Times New Roman" w:hAnsiTheme="majorHAnsi" w:cstheme="majorHAnsi"/>
          <w:color w:val="333333"/>
          <w:sz w:val="24"/>
          <w:szCs w:val="21"/>
          <w:lang w:eastAsia="es-AR"/>
        </w:rPr>
        <w:t>descargada</w:t>
      </w:r>
      <w:r>
        <w:rPr>
          <w:rFonts w:asciiTheme="majorHAnsi" w:eastAsia="Times New Roman" w:hAnsiTheme="majorHAnsi" w:cstheme="majorHAnsi"/>
          <w:color w:val="333333"/>
          <w:sz w:val="24"/>
          <w:szCs w:val="21"/>
          <w:lang w:eastAsia="es-AR"/>
        </w:rPr>
        <w:t xml:space="preserve"> la App, ingresar un “serial” invalido. La aplicación nos debería indicar el error, y no debería </w:t>
      </w:r>
      <w:r w:rsidR="001374A3">
        <w:rPr>
          <w:rFonts w:asciiTheme="majorHAnsi" w:eastAsia="Times New Roman" w:hAnsiTheme="majorHAnsi" w:cstheme="majorHAnsi"/>
          <w:color w:val="333333"/>
          <w:sz w:val="24"/>
          <w:szCs w:val="21"/>
          <w:lang w:eastAsia="es-AR"/>
        </w:rPr>
        <w:t>permitir realizar ninguna otra acción que reingresar el “serial”</w:t>
      </w:r>
    </w:p>
    <w:p w:rsidR="001374A3" w:rsidRDefault="001374A3" w:rsidP="00F532CE">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Una vez descargada la App, ingresar un “serial” valido, lo cual debería permitir emparejar, la aplicación con un determinado automóvil. </w:t>
      </w:r>
    </w:p>
    <w:p w:rsidR="00F532CE" w:rsidRPr="001374A3" w:rsidRDefault="001374A3" w:rsidP="001374A3">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sidRPr="001374A3">
        <w:rPr>
          <w:rFonts w:asciiTheme="majorHAnsi" w:eastAsia="Times New Roman" w:hAnsiTheme="majorHAnsi" w:cstheme="majorHAnsi"/>
          <w:color w:val="333333"/>
          <w:sz w:val="24"/>
          <w:szCs w:val="21"/>
          <w:lang w:eastAsia="es-AR"/>
        </w:rPr>
        <w:t xml:space="preserve">En caso de que ya se encuentre activa la alarma, y se presiona el botón de activar alarma, </w:t>
      </w:r>
      <w:r w:rsidR="00D11BC2">
        <w:rPr>
          <w:rFonts w:asciiTheme="majorHAnsi" w:eastAsia="Times New Roman" w:hAnsiTheme="majorHAnsi" w:cstheme="majorHAnsi"/>
          <w:color w:val="333333"/>
          <w:sz w:val="24"/>
          <w:szCs w:val="21"/>
          <w:lang w:eastAsia="es-AR"/>
        </w:rPr>
        <w:t xml:space="preserve">se debe verificar </w:t>
      </w:r>
      <w:r w:rsidRPr="001374A3">
        <w:rPr>
          <w:rFonts w:asciiTheme="majorHAnsi" w:eastAsia="Times New Roman" w:hAnsiTheme="majorHAnsi" w:cstheme="majorHAnsi"/>
          <w:color w:val="333333"/>
          <w:sz w:val="24"/>
          <w:szCs w:val="21"/>
          <w:lang w:eastAsia="es-AR"/>
        </w:rPr>
        <w:t xml:space="preserve">que no se envié nuevamente el mensaje notificando esta acción. </w:t>
      </w:r>
    </w:p>
    <w:p w:rsidR="001374A3" w:rsidRDefault="001374A3" w:rsidP="001374A3">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Ídem punto anterior, pero en el caso que la alarma se encuentre desactivada.</w:t>
      </w:r>
    </w:p>
    <w:p w:rsidR="001374A3" w:rsidRDefault="00D11BC2" w:rsidP="001374A3">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Cuando se activ</w:t>
      </w:r>
      <w:r w:rsidR="009A66D5">
        <w:rPr>
          <w:rFonts w:asciiTheme="majorHAnsi" w:eastAsia="Times New Roman" w:hAnsiTheme="majorHAnsi" w:cstheme="majorHAnsi"/>
          <w:color w:val="333333"/>
          <w:sz w:val="24"/>
          <w:szCs w:val="21"/>
          <w:lang w:eastAsia="es-AR"/>
        </w:rPr>
        <w:t xml:space="preserve">a la alarma y si alguno de los sensores detecte la ausencia de alguna de las ruedas, se debería comunicar al usuario. </w:t>
      </w:r>
    </w:p>
    <w:p w:rsidR="009A66D5" w:rsidRPr="001374A3" w:rsidRDefault="009A66D5" w:rsidP="001374A3">
      <w:pPr>
        <w:pStyle w:val="Prrafodelista"/>
        <w:numPr>
          <w:ilvl w:val="0"/>
          <w:numId w:val="14"/>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Conclusiones.</w:t>
      </w:r>
    </w:p>
    <w:p w:rsidR="00DC64CA" w:rsidRDefault="00D01841" w:rsidP="00D0184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Luego de realizar el presente informe, para el cual se </w:t>
      </w:r>
      <w:proofErr w:type="spellStart"/>
      <w:r>
        <w:rPr>
          <w:rFonts w:asciiTheme="majorHAnsi" w:eastAsia="Times New Roman" w:hAnsiTheme="majorHAnsi" w:cstheme="majorHAnsi"/>
          <w:color w:val="333333"/>
          <w:sz w:val="24"/>
          <w:szCs w:val="24"/>
          <w:lang w:eastAsia="es-AR"/>
        </w:rPr>
        <w:t>realizo</w:t>
      </w:r>
      <w:proofErr w:type="spellEnd"/>
      <w:r>
        <w:rPr>
          <w:rFonts w:asciiTheme="majorHAnsi" w:eastAsia="Times New Roman" w:hAnsiTheme="majorHAnsi" w:cstheme="majorHAnsi"/>
          <w:color w:val="333333"/>
          <w:sz w:val="24"/>
          <w:szCs w:val="24"/>
          <w:lang w:eastAsia="es-AR"/>
        </w:rPr>
        <w:t xml:space="preserve"> una larga investigación, se </w:t>
      </w:r>
      <w:proofErr w:type="spellStart"/>
      <w:r>
        <w:rPr>
          <w:rFonts w:asciiTheme="majorHAnsi" w:eastAsia="Times New Roman" w:hAnsiTheme="majorHAnsi" w:cstheme="majorHAnsi"/>
          <w:color w:val="333333"/>
          <w:sz w:val="24"/>
          <w:szCs w:val="24"/>
          <w:lang w:eastAsia="es-AR"/>
        </w:rPr>
        <w:t>observo</w:t>
      </w:r>
      <w:proofErr w:type="spellEnd"/>
      <w:r>
        <w:rPr>
          <w:rFonts w:asciiTheme="majorHAnsi" w:eastAsia="Times New Roman" w:hAnsiTheme="majorHAnsi" w:cstheme="majorHAnsi"/>
          <w:color w:val="333333"/>
          <w:sz w:val="24"/>
          <w:szCs w:val="24"/>
          <w:lang w:eastAsia="es-AR"/>
        </w:rPr>
        <w:t xml:space="preserve"> </w:t>
      </w:r>
      <w:proofErr w:type="gramStart"/>
      <w:r>
        <w:rPr>
          <w:rFonts w:asciiTheme="majorHAnsi" w:eastAsia="Times New Roman" w:hAnsiTheme="majorHAnsi" w:cstheme="majorHAnsi"/>
          <w:color w:val="333333"/>
          <w:sz w:val="24"/>
          <w:szCs w:val="24"/>
          <w:lang w:eastAsia="es-AR"/>
        </w:rPr>
        <w:t>que</w:t>
      </w:r>
      <w:proofErr w:type="gramEnd"/>
      <w:r>
        <w:rPr>
          <w:rFonts w:asciiTheme="majorHAnsi" w:eastAsia="Times New Roman" w:hAnsiTheme="majorHAnsi" w:cstheme="majorHAnsi"/>
          <w:color w:val="333333"/>
          <w:sz w:val="24"/>
          <w:szCs w:val="24"/>
          <w:lang w:eastAsia="es-AR"/>
        </w:rPr>
        <w:t xml:space="preserve"> en el mercado, este tipo de productos es el futuro de </w:t>
      </w:r>
      <w:r w:rsidR="00DC64CA">
        <w:rPr>
          <w:rFonts w:asciiTheme="majorHAnsi" w:eastAsia="Times New Roman" w:hAnsiTheme="majorHAnsi" w:cstheme="majorHAnsi"/>
          <w:color w:val="333333"/>
          <w:sz w:val="24"/>
          <w:szCs w:val="24"/>
          <w:lang w:eastAsia="es-AR"/>
        </w:rPr>
        <w:t>la industria automotriz. Desde 2011, ya se comercializa en el p</w:t>
      </w:r>
      <w:bookmarkStart w:id="1" w:name="_GoBack"/>
      <w:bookmarkEnd w:id="1"/>
      <w:r w:rsidR="00DC64CA">
        <w:rPr>
          <w:rFonts w:asciiTheme="majorHAnsi" w:eastAsia="Times New Roman" w:hAnsiTheme="majorHAnsi" w:cstheme="majorHAnsi"/>
          <w:color w:val="333333"/>
          <w:sz w:val="24"/>
          <w:szCs w:val="24"/>
          <w:lang w:eastAsia="es-AR"/>
        </w:rPr>
        <w:t xml:space="preserve">rimer mundo, autos de alta gama </w:t>
      </w:r>
      <w:r w:rsidR="00DC64CA">
        <w:rPr>
          <w:rFonts w:asciiTheme="majorHAnsi" w:eastAsia="Times New Roman" w:hAnsiTheme="majorHAnsi" w:cstheme="majorHAnsi"/>
          <w:color w:val="333333"/>
          <w:sz w:val="24"/>
          <w:szCs w:val="24"/>
          <w:lang w:eastAsia="es-AR"/>
        </w:rPr>
        <w:lastRenderedPageBreak/>
        <w:t xml:space="preserve">que contienen prestaciones similares a la enfocada. Uno de los posibles objetivos de este proyecto </w:t>
      </w:r>
      <w:proofErr w:type="spellStart"/>
      <w:r w:rsidR="00DC64CA">
        <w:rPr>
          <w:rFonts w:asciiTheme="majorHAnsi" w:eastAsia="Times New Roman" w:hAnsiTheme="majorHAnsi" w:cstheme="majorHAnsi"/>
          <w:color w:val="333333"/>
          <w:sz w:val="24"/>
          <w:szCs w:val="24"/>
          <w:lang w:eastAsia="es-AR"/>
        </w:rPr>
        <w:t>seria</w:t>
      </w:r>
      <w:proofErr w:type="spellEnd"/>
      <w:r w:rsidR="00DC64CA">
        <w:rPr>
          <w:rFonts w:asciiTheme="majorHAnsi" w:eastAsia="Times New Roman" w:hAnsiTheme="majorHAnsi" w:cstheme="majorHAnsi"/>
          <w:color w:val="333333"/>
          <w:sz w:val="24"/>
          <w:szCs w:val="24"/>
          <w:lang w:eastAsia="es-AR"/>
        </w:rPr>
        <w:t xml:space="preserve"> realizar un producto que pueda llegar al </w:t>
      </w:r>
      <w:proofErr w:type="spellStart"/>
      <w:r w:rsidR="00DC64CA">
        <w:rPr>
          <w:rFonts w:asciiTheme="majorHAnsi" w:eastAsia="Times New Roman" w:hAnsiTheme="majorHAnsi" w:cstheme="majorHAnsi"/>
          <w:color w:val="333333"/>
          <w:sz w:val="24"/>
          <w:szCs w:val="24"/>
          <w:lang w:eastAsia="es-AR"/>
        </w:rPr>
        <w:t>publico</w:t>
      </w:r>
      <w:proofErr w:type="spellEnd"/>
      <w:r w:rsidR="00DC64CA">
        <w:rPr>
          <w:rFonts w:asciiTheme="majorHAnsi" w:eastAsia="Times New Roman" w:hAnsiTheme="majorHAnsi" w:cstheme="majorHAnsi"/>
          <w:color w:val="333333"/>
          <w:sz w:val="24"/>
          <w:szCs w:val="24"/>
          <w:lang w:eastAsia="es-AR"/>
        </w:rPr>
        <w:t xml:space="preserve"> en general. </w:t>
      </w:r>
    </w:p>
    <w:p w:rsidR="00D01841" w:rsidRPr="00D01841" w:rsidRDefault="00DC64CA" w:rsidP="00D0184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 </w:t>
      </w: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t>Bibliografía.</w:t>
      </w:r>
    </w:p>
    <w:p w:rsidR="00634700" w:rsidRPr="00D01841" w:rsidRDefault="00634700"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8"/>
          <w:szCs w:val="28"/>
          <w:u w:val="single"/>
          <w:lang w:eastAsia="es-AR"/>
        </w:rPr>
      </w:pPr>
      <w:proofErr w:type="spellStart"/>
      <w:r w:rsidRPr="00D01841">
        <w:rPr>
          <w:rFonts w:asciiTheme="majorHAnsi" w:eastAsia="Times New Roman" w:hAnsiTheme="majorHAnsi" w:cstheme="majorHAnsi"/>
          <w:color w:val="333333"/>
          <w:sz w:val="28"/>
          <w:szCs w:val="28"/>
          <w:u w:val="single"/>
          <w:lang w:eastAsia="es-AR"/>
        </w:rPr>
        <w:t>Paginas</w:t>
      </w:r>
      <w:proofErr w:type="spellEnd"/>
      <w:r w:rsidR="00D01841" w:rsidRPr="00D01841">
        <w:rPr>
          <w:rFonts w:asciiTheme="majorHAnsi" w:eastAsia="Times New Roman" w:hAnsiTheme="majorHAnsi" w:cstheme="majorHAnsi"/>
          <w:color w:val="333333"/>
          <w:sz w:val="28"/>
          <w:szCs w:val="28"/>
          <w:u w:val="single"/>
          <w:lang w:eastAsia="es-AR"/>
        </w:rPr>
        <w:t xml:space="preserve"> web</w:t>
      </w:r>
      <w:r w:rsidRPr="00D01841">
        <w:rPr>
          <w:rFonts w:asciiTheme="majorHAnsi" w:eastAsia="Times New Roman" w:hAnsiTheme="majorHAnsi" w:cstheme="majorHAnsi"/>
          <w:color w:val="333333"/>
          <w:sz w:val="28"/>
          <w:szCs w:val="28"/>
          <w:u w:val="single"/>
          <w:lang w:eastAsia="es-AR"/>
        </w:rPr>
        <w:t xml:space="preserve">: </w:t>
      </w:r>
    </w:p>
    <w:p w:rsidR="00634700" w:rsidRDefault="00D01841"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hyperlink r:id="rId11" w:history="1">
        <w:r w:rsidRPr="00377D4E">
          <w:rPr>
            <w:rStyle w:val="Hipervnculo"/>
            <w:rFonts w:asciiTheme="majorHAnsi" w:eastAsia="Times New Roman" w:hAnsiTheme="majorHAnsi" w:cstheme="majorHAnsi"/>
            <w:sz w:val="24"/>
            <w:szCs w:val="28"/>
            <w:lang w:eastAsia="es-AR"/>
          </w:rPr>
          <w:t>https://www.clarin.com/sociedad/titulo_0_SJSpNHpPQg.html</w:t>
        </w:r>
      </w:hyperlink>
    </w:p>
    <w:p w:rsidR="00D01841" w:rsidRDefault="00F8600A"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hyperlink r:id="rId12" w:history="1">
        <w:r w:rsidRPr="00377D4E">
          <w:rPr>
            <w:rStyle w:val="Hipervnculo"/>
            <w:rFonts w:asciiTheme="majorHAnsi" w:eastAsia="Times New Roman" w:hAnsiTheme="majorHAnsi" w:cstheme="majorHAnsi"/>
            <w:sz w:val="24"/>
            <w:szCs w:val="28"/>
            <w:lang w:eastAsia="es-AR"/>
          </w:rPr>
          <w:t>https://www.xataka.com/automovil/coche-conectado-por-que-como-y-para-que</w:t>
        </w:r>
      </w:hyperlink>
    </w:p>
    <w:p w:rsidR="00F8600A" w:rsidRDefault="00F8600A"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r w:rsidRPr="00F8600A">
        <w:rPr>
          <w:rFonts w:asciiTheme="majorHAnsi" w:eastAsia="Times New Roman" w:hAnsiTheme="majorHAnsi" w:cstheme="majorHAnsi"/>
          <w:color w:val="333333"/>
          <w:sz w:val="24"/>
          <w:szCs w:val="28"/>
          <w:lang w:eastAsia="es-AR"/>
        </w:rPr>
        <w:t>https://hipertextual.com/archivo/2009/12/dos-formas-muy-sencillas-de-convertir-tu-coche-en-un-coche-wifi/</w:t>
      </w:r>
    </w:p>
    <w:p w:rsidR="00D01841" w:rsidRPr="00D01841" w:rsidRDefault="00D01841"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8"/>
          <w:szCs w:val="28"/>
          <w:u w:val="single"/>
          <w:lang w:eastAsia="es-AR"/>
        </w:rPr>
      </w:pPr>
      <w:r w:rsidRPr="00D01841">
        <w:rPr>
          <w:rFonts w:asciiTheme="majorHAnsi" w:eastAsia="Times New Roman" w:hAnsiTheme="majorHAnsi" w:cstheme="majorHAnsi"/>
          <w:color w:val="333333"/>
          <w:sz w:val="28"/>
          <w:szCs w:val="28"/>
          <w:u w:val="single"/>
          <w:lang w:eastAsia="es-AR"/>
        </w:rPr>
        <w:t>Libros consultados:</w:t>
      </w:r>
    </w:p>
    <w:p w:rsidR="00D01841" w:rsidRDefault="00D01841"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p>
    <w:p w:rsidR="00D01841" w:rsidRPr="00D01841" w:rsidRDefault="00D01841"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8"/>
          <w:szCs w:val="28"/>
          <w:u w:val="single"/>
          <w:lang w:eastAsia="es-AR"/>
        </w:rPr>
      </w:pPr>
      <w:r w:rsidRPr="00D01841">
        <w:rPr>
          <w:rFonts w:asciiTheme="majorHAnsi" w:eastAsia="Times New Roman" w:hAnsiTheme="majorHAnsi" w:cstheme="majorHAnsi"/>
          <w:color w:val="333333"/>
          <w:sz w:val="28"/>
          <w:szCs w:val="28"/>
          <w:u w:val="single"/>
          <w:lang w:eastAsia="es-AR"/>
        </w:rPr>
        <w:t xml:space="preserve">Software utilizado: </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7B0BEC" w:rsidRDefault="007B0BEC"/>
    <w:sectPr w:rsidR="007B0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4F56"/>
    <w:multiLevelType w:val="hybridMultilevel"/>
    <w:tmpl w:val="BED213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1414A1"/>
    <w:multiLevelType w:val="hybridMultilevel"/>
    <w:tmpl w:val="345AD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2D6E80"/>
    <w:multiLevelType w:val="multilevel"/>
    <w:tmpl w:val="F7AC3F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F2842"/>
    <w:multiLevelType w:val="hybridMultilevel"/>
    <w:tmpl w:val="537404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256650"/>
    <w:multiLevelType w:val="multilevel"/>
    <w:tmpl w:val="C288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43E7E"/>
    <w:multiLevelType w:val="hybridMultilevel"/>
    <w:tmpl w:val="89AE5042"/>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494519AD"/>
    <w:multiLevelType w:val="hybridMultilevel"/>
    <w:tmpl w:val="962462D8"/>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5511EC"/>
    <w:multiLevelType w:val="hybridMultilevel"/>
    <w:tmpl w:val="8BD27580"/>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7A0BBB"/>
    <w:multiLevelType w:val="multilevel"/>
    <w:tmpl w:val="73BE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F1FDA"/>
    <w:multiLevelType w:val="hybridMultilevel"/>
    <w:tmpl w:val="6EC4DE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4E122B3"/>
    <w:multiLevelType w:val="hybridMultilevel"/>
    <w:tmpl w:val="D77ADA44"/>
    <w:lvl w:ilvl="0" w:tplc="1340D84C">
      <w:start w:val="19"/>
      <w:numFmt w:val="bullet"/>
      <w:lvlText w:val="-"/>
      <w:lvlJc w:val="left"/>
      <w:pPr>
        <w:ind w:left="2136" w:hanging="360"/>
      </w:pPr>
      <w:rPr>
        <w:rFonts w:ascii="Helvetica" w:eastAsia="Times New Roman" w:hAnsi="Helvetica" w:cs="Helvetica"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1" w15:restartNumberingAfterBreak="0">
    <w:nsid w:val="79632119"/>
    <w:multiLevelType w:val="hybridMultilevel"/>
    <w:tmpl w:val="FD900208"/>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BF66E37"/>
    <w:multiLevelType w:val="hybridMultilevel"/>
    <w:tmpl w:val="E5E886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F0C4F0D"/>
    <w:multiLevelType w:val="hybridMultilevel"/>
    <w:tmpl w:val="C158F53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9"/>
  </w:num>
  <w:num w:numId="5">
    <w:abstractNumId w:val="0"/>
  </w:num>
  <w:num w:numId="6">
    <w:abstractNumId w:val="13"/>
  </w:num>
  <w:num w:numId="7">
    <w:abstractNumId w:val="12"/>
  </w:num>
  <w:num w:numId="8">
    <w:abstractNumId w:val="4"/>
  </w:num>
  <w:num w:numId="9">
    <w:abstractNumId w:val="8"/>
  </w:num>
  <w:num w:numId="10">
    <w:abstractNumId w:val="3"/>
  </w:num>
  <w:num w:numId="11">
    <w:abstractNumId w:val="11"/>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4"/>
    <w:rsid w:val="00000798"/>
    <w:rsid w:val="0006067C"/>
    <w:rsid w:val="00102C31"/>
    <w:rsid w:val="001374A3"/>
    <w:rsid w:val="001A076F"/>
    <w:rsid w:val="002E39F9"/>
    <w:rsid w:val="003036D6"/>
    <w:rsid w:val="00322BC2"/>
    <w:rsid w:val="00423221"/>
    <w:rsid w:val="004925B3"/>
    <w:rsid w:val="004D2735"/>
    <w:rsid w:val="00610814"/>
    <w:rsid w:val="00634700"/>
    <w:rsid w:val="006E1F33"/>
    <w:rsid w:val="00791817"/>
    <w:rsid w:val="007A2463"/>
    <w:rsid w:val="007B0BEC"/>
    <w:rsid w:val="008101D2"/>
    <w:rsid w:val="0084178B"/>
    <w:rsid w:val="008920B0"/>
    <w:rsid w:val="008C349A"/>
    <w:rsid w:val="0092703C"/>
    <w:rsid w:val="00972A62"/>
    <w:rsid w:val="009A66D5"/>
    <w:rsid w:val="00A328C1"/>
    <w:rsid w:val="00AE7BC0"/>
    <w:rsid w:val="00BD3582"/>
    <w:rsid w:val="00CA49B6"/>
    <w:rsid w:val="00D01841"/>
    <w:rsid w:val="00D11BC2"/>
    <w:rsid w:val="00D201B3"/>
    <w:rsid w:val="00D674AD"/>
    <w:rsid w:val="00D7283E"/>
    <w:rsid w:val="00DC64CA"/>
    <w:rsid w:val="00E016C2"/>
    <w:rsid w:val="00E45661"/>
    <w:rsid w:val="00EA7DE2"/>
    <w:rsid w:val="00ED7932"/>
    <w:rsid w:val="00F23B48"/>
    <w:rsid w:val="00F532CE"/>
    <w:rsid w:val="00F817E1"/>
    <w:rsid w:val="00F8600A"/>
    <w:rsid w:val="00FA2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6BB9"/>
  <w15:chartTrackingRefBased/>
  <w15:docId w15:val="{C2F8231F-1332-407D-A607-E8DA465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2E3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FA2E3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2E34"/>
    <w:pPr>
      <w:ind w:left="720"/>
      <w:contextualSpacing/>
    </w:pPr>
  </w:style>
  <w:style w:type="character" w:styleId="Hipervnculo">
    <w:name w:val="Hyperlink"/>
    <w:basedOn w:val="Fuentedeprrafopredeter"/>
    <w:uiPriority w:val="99"/>
    <w:unhideWhenUsed/>
    <w:rsid w:val="00D01841"/>
    <w:rPr>
      <w:color w:val="0563C1" w:themeColor="hyperlink"/>
      <w:u w:val="single"/>
    </w:rPr>
  </w:style>
  <w:style w:type="character" w:styleId="Mencinsinresolver">
    <w:name w:val="Unresolved Mention"/>
    <w:basedOn w:val="Fuentedeprrafopredeter"/>
    <w:uiPriority w:val="99"/>
    <w:semiHidden/>
    <w:unhideWhenUsed/>
    <w:rsid w:val="00D01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398">
      <w:bodyDiv w:val="1"/>
      <w:marLeft w:val="0"/>
      <w:marRight w:val="0"/>
      <w:marTop w:val="0"/>
      <w:marBottom w:val="0"/>
      <w:divBdr>
        <w:top w:val="none" w:sz="0" w:space="0" w:color="auto"/>
        <w:left w:val="none" w:sz="0" w:space="0" w:color="auto"/>
        <w:bottom w:val="none" w:sz="0" w:space="0" w:color="auto"/>
        <w:right w:val="none" w:sz="0" w:space="0" w:color="auto"/>
      </w:divBdr>
    </w:div>
    <w:div w:id="263269811">
      <w:bodyDiv w:val="1"/>
      <w:marLeft w:val="0"/>
      <w:marRight w:val="0"/>
      <w:marTop w:val="0"/>
      <w:marBottom w:val="0"/>
      <w:divBdr>
        <w:top w:val="none" w:sz="0" w:space="0" w:color="auto"/>
        <w:left w:val="none" w:sz="0" w:space="0" w:color="auto"/>
        <w:bottom w:val="none" w:sz="0" w:space="0" w:color="auto"/>
        <w:right w:val="none" w:sz="0" w:space="0" w:color="auto"/>
      </w:divBdr>
    </w:div>
    <w:div w:id="443234664">
      <w:bodyDiv w:val="1"/>
      <w:marLeft w:val="0"/>
      <w:marRight w:val="0"/>
      <w:marTop w:val="0"/>
      <w:marBottom w:val="0"/>
      <w:divBdr>
        <w:top w:val="none" w:sz="0" w:space="0" w:color="auto"/>
        <w:left w:val="none" w:sz="0" w:space="0" w:color="auto"/>
        <w:bottom w:val="none" w:sz="0" w:space="0" w:color="auto"/>
        <w:right w:val="none" w:sz="0" w:space="0" w:color="auto"/>
      </w:divBdr>
    </w:div>
    <w:div w:id="516701090">
      <w:bodyDiv w:val="1"/>
      <w:marLeft w:val="0"/>
      <w:marRight w:val="0"/>
      <w:marTop w:val="0"/>
      <w:marBottom w:val="0"/>
      <w:divBdr>
        <w:top w:val="none" w:sz="0" w:space="0" w:color="auto"/>
        <w:left w:val="none" w:sz="0" w:space="0" w:color="auto"/>
        <w:bottom w:val="none" w:sz="0" w:space="0" w:color="auto"/>
        <w:right w:val="none" w:sz="0" w:space="0" w:color="auto"/>
      </w:divBdr>
    </w:div>
    <w:div w:id="751195320">
      <w:bodyDiv w:val="1"/>
      <w:marLeft w:val="0"/>
      <w:marRight w:val="0"/>
      <w:marTop w:val="0"/>
      <w:marBottom w:val="0"/>
      <w:divBdr>
        <w:top w:val="none" w:sz="0" w:space="0" w:color="auto"/>
        <w:left w:val="none" w:sz="0" w:space="0" w:color="auto"/>
        <w:bottom w:val="none" w:sz="0" w:space="0" w:color="auto"/>
        <w:right w:val="none" w:sz="0" w:space="0" w:color="auto"/>
      </w:divBdr>
      <w:divsChild>
        <w:div w:id="1081833336">
          <w:marLeft w:val="0"/>
          <w:marRight w:val="0"/>
          <w:marTop w:val="0"/>
          <w:marBottom w:val="0"/>
          <w:divBdr>
            <w:top w:val="none" w:sz="0" w:space="0" w:color="auto"/>
            <w:left w:val="none" w:sz="0" w:space="0" w:color="auto"/>
            <w:bottom w:val="none" w:sz="0" w:space="0" w:color="auto"/>
            <w:right w:val="none" w:sz="0" w:space="0" w:color="auto"/>
          </w:divBdr>
          <w:divsChild>
            <w:div w:id="212403659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806321284">
      <w:bodyDiv w:val="1"/>
      <w:marLeft w:val="0"/>
      <w:marRight w:val="0"/>
      <w:marTop w:val="0"/>
      <w:marBottom w:val="0"/>
      <w:divBdr>
        <w:top w:val="none" w:sz="0" w:space="0" w:color="auto"/>
        <w:left w:val="none" w:sz="0" w:space="0" w:color="auto"/>
        <w:bottom w:val="none" w:sz="0" w:space="0" w:color="auto"/>
        <w:right w:val="none" w:sz="0" w:space="0" w:color="auto"/>
      </w:divBdr>
    </w:div>
    <w:div w:id="818807326">
      <w:bodyDiv w:val="1"/>
      <w:marLeft w:val="0"/>
      <w:marRight w:val="0"/>
      <w:marTop w:val="0"/>
      <w:marBottom w:val="0"/>
      <w:divBdr>
        <w:top w:val="none" w:sz="0" w:space="0" w:color="auto"/>
        <w:left w:val="none" w:sz="0" w:space="0" w:color="auto"/>
        <w:bottom w:val="none" w:sz="0" w:space="0" w:color="auto"/>
        <w:right w:val="none" w:sz="0" w:space="0" w:color="auto"/>
      </w:divBdr>
    </w:div>
    <w:div w:id="879170447">
      <w:bodyDiv w:val="1"/>
      <w:marLeft w:val="0"/>
      <w:marRight w:val="0"/>
      <w:marTop w:val="0"/>
      <w:marBottom w:val="0"/>
      <w:divBdr>
        <w:top w:val="none" w:sz="0" w:space="0" w:color="auto"/>
        <w:left w:val="none" w:sz="0" w:space="0" w:color="auto"/>
        <w:bottom w:val="none" w:sz="0" w:space="0" w:color="auto"/>
        <w:right w:val="none" w:sz="0" w:space="0" w:color="auto"/>
      </w:divBdr>
    </w:div>
    <w:div w:id="910194648">
      <w:bodyDiv w:val="1"/>
      <w:marLeft w:val="0"/>
      <w:marRight w:val="0"/>
      <w:marTop w:val="0"/>
      <w:marBottom w:val="0"/>
      <w:divBdr>
        <w:top w:val="none" w:sz="0" w:space="0" w:color="auto"/>
        <w:left w:val="none" w:sz="0" w:space="0" w:color="auto"/>
        <w:bottom w:val="none" w:sz="0" w:space="0" w:color="auto"/>
        <w:right w:val="none" w:sz="0" w:space="0" w:color="auto"/>
      </w:divBdr>
    </w:div>
    <w:div w:id="990642705">
      <w:bodyDiv w:val="1"/>
      <w:marLeft w:val="0"/>
      <w:marRight w:val="0"/>
      <w:marTop w:val="0"/>
      <w:marBottom w:val="0"/>
      <w:divBdr>
        <w:top w:val="none" w:sz="0" w:space="0" w:color="auto"/>
        <w:left w:val="none" w:sz="0" w:space="0" w:color="auto"/>
        <w:bottom w:val="none" w:sz="0" w:space="0" w:color="auto"/>
        <w:right w:val="none" w:sz="0" w:space="0" w:color="auto"/>
      </w:divBdr>
    </w:div>
    <w:div w:id="1230843654">
      <w:bodyDiv w:val="1"/>
      <w:marLeft w:val="0"/>
      <w:marRight w:val="0"/>
      <w:marTop w:val="0"/>
      <w:marBottom w:val="0"/>
      <w:divBdr>
        <w:top w:val="none" w:sz="0" w:space="0" w:color="auto"/>
        <w:left w:val="none" w:sz="0" w:space="0" w:color="auto"/>
        <w:bottom w:val="none" w:sz="0" w:space="0" w:color="auto"/>
        <w:right w:val="none" w:sz="0" w:space="0" w:color="auto"/>
      </w:divBdr>
    </w:div>
    <w:div w:id="1472214664">
      <w:bodyDiv w:val="1"/>
      <w:marLeft w:val="0"/>
      <w:marRight w:val="0"/>
      <w:marTop w:val="0"/>
      <w:marBottom w:val="0"/>
      <w:divBdr>
        <w:top w:val="none" w:sz="0" w:space="0" w:color="auto"/>
        <w:left w:val="none" w:sz="0" w:space="0" w:color="auto"/>
        <w:bottom w:val="none" w:sz="0" w:space="0" w:color="auto"/>
        <w:right w:val="none" w:sz="0" w:space="0" w:color="auto"/>
      </w:divBdr>
    </w:div>
    <w:div w:id="1698237443">
      <w:bodyDiv w:val="1"/>
      <w:marLeft w:val="0"/>
      <w:marRight w:val="0"/>
      <w:marTop w:val="0"/>
      <w:marBottom w:val="0"/>
      <w:divBdr>
        <w:top w:val="none" w:sz="0" w:space="0" w:color="auto"/>
        <w:left w:val="none" w:sz="0" w:space="0" w:color="auto"/>
        <w:bottom w:val="none" w:sz="0" w:space="0" w:color="auto"/>
        <w:right w:val="none" w:sz="0" w:space="0" w:color="auto"/>
      </w:divBdr>
    </w:div>
    <w:div w:id="1763259257">
      <w:bodyDiv w:val="1"/>
      <w:marLeft w:val="0"/>
      <w:marRight w:val="0"/>
      <w:marTop w:val="0"/>
      <w:marBottom w:val="0"/>
      <w:divBdr>
        <w:top w:val="none" w:sz="0" w:space="0" w:color="auto"/>
        <w:left w:val="none" w:sz="0" w:space="0" w:color="auto"/>
        <w:bottom w:val="none" w:sz="0" w:space="0" w:color="auto"/>
        <w:right w:val="none" w:sz="0" w:space="0" w:color="auto"/>
      </w:divBdr>
    </w:div>
    <w:div w:id="2057271178">
      <w:bodyDiv w:val="1"/>
      <w:marLeft w:val="0"/>
      <w:marRight w:val="0"/>
      <w:marTop w:val="0"/>
      <w:marBottom w:val="0"/>
      <w:divBdr>
        <w:top w:val="none" w:sz="0" w:space="0" w:color="auto"/>
        <w:left w:val="none" w:sz="0" w:space="0" w:color="auto"/>
        <w:bottom w:val="none" w:sz="0" w:space="0" w:color="auto"/>
        <w:right w:val="none" w:sz="0" w:space="0" w:color="auto"/>
      </w:divBdr>
    </w:div>
    <w:div w:id="21193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xataka.com/automovil/coche-conectado-por-que-como-y-para-q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arin.com/sociedad/titulo_0_SJSpNHpPQg.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1105F-F10A-446E-A49F-E6E00F31A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13</Pages>
  <Words>2246</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Ferreiro</dc:creator>
  <cp:keywords/>
  <dc:description/>
  <cp:lastModifiedBy>Martin Ferreiro</cp:lastModifiedBy>
  <cp:revision>6</cp:revision>
  <dcterms:created xsi:type="dcterms:W3CDTF">2017-07-03T13:49:00Z</dcterms:created>
  <dcterms:modified xsi:type="dcterms:W3CDTF">2017-07-04T19:44:00Z</dcterms:modified>
</cp:coreProperties>
</file>