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맑은 고딕" w:cs="맑은 고딕" w:eastAsia="맑은 고딕" w:hAnsi="맑은 고딕"/>
        </w:rPr>
        <w:t xml:space="preserve">Planning Prévisionnel - Déploiement du Système de Gestion de File d'Attente COFINA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Dates :</w:t>
      </w:r>
      <w:r>
        <w:rPr>
          <w:rFonts w:ascii="맑은 고딕" w:cs="맑은 고딕" w:eastAsia="맑은 고딕" w:hAnsi="맑은 고딕"/>
        </w:rPr>
        <w:t xml:space="preserve"> Samedi 3 Octobre et Dimanche 4 Octobre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Lieu :</w:t>
      </w:r>
      <w:r>
        <w:rPr>
          <w:rFonts w:ascii="맑은 고딕" w:cs="맑은 고딕" w:eastAsia="맑은 고딕" w:hAnsi="맑은 고딕"/>
        </w:rPr>
        <w:t xml:space="preserve"> Agence COFINA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Objectif :</w:t>
      </w:r>
      <w:r>
        <w:rPr>
          <w:rFonts w:ascii="맑은 고딕" w:cs="맑은 고딕" w:eastAsia="맑은 고딕" w:hAnsi="맑은 고딕"/>
        </w:rPr>
        <w:t xml:space="preserve"> Installation, configuration réseau, tests matériels/logiciels et formation du personnel pour le nouveau système de gestion de file d'attente.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📅 Samedi 3 Octobre : Installation &amp; Configuration Matérielle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11h00 - 11h30 | Arrivée et Briefing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Rencontre avec le responsable d'agence ou le superviseur.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Validation des emplacements physiques (Borne, Serveur, Écran TV).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11h30 - 13h30 | Mise en place du Serveur &amp; Réseau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Démarrage et configuration du serveur local Ubuntu (IP : </w:t>
      </w:r>
      <w:r>
        <w:rPr>
          <w:rFonts w:ascii="Consolas" w:cs="Consolas" w:eastAsia="Consolas" w:hAnsi="Consolas"/>
          <w:color w:val="CF222E"/>
          <w:sz w:val="21"/>
          <w:szCs w:val="21"/>
          <w:shd w:fill="F6F8FA" w:val="clear"/>
        </w:rPr>
        <w:t xml:space="preserve">192.168.1.182</w:t>
      </w:r>
      <w:r>
        <w:rPr>
          <w:rFonts w:ascii="맑은 고딕" w:cs="맑은 고딕" w:eastAsia="맑은 고딕" w:hAnsi="맑은 고딕"/>
        </w:rPr>
        <w:t xml:space="preserve">).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Vérification de la connectivité réseau (câble Ethernet / WiFi) pour tous les équipements.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Lancement de l'application (Backend + Frontend).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13h30 - 14h30 | Pause déjeuner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14h30 - 16h00 | Déploiement de la Borne Tactile (Kiosk)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Installation de la borne à l'accueil.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Configuration de l'imprimante thermique par défaut sur Windows.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Déploiement du script de lancement automatique (</w:t>
      </w:r>
      <w:r>
        <w:rPr>
          <w:rFonts w:ascii="Consolas" w:cs="Consolas" w:eastAsia="Consolas" w:hAnsi="Consolas"/>
          <w:color w:val="CF222E"/>
          <w:sz w:val="21"/>
          <w:szCs w:val="21"/>
          <w:shd w:fill="F6F8FA" w:val="clear"/>
        </w:rPr>
        <w:t xml:space="preserve">Lancer_Borne_Cofina.bat</w:t>
      </w:r>
      <w:r>
        <w:rPr>
          <w:rFonts w:ascii="맑은 고딕" w:cs="맑은 고딕" w:eastAsia="맑은 고딕" w:hAnsi="맑은 고딕"/>
        </w:rPr>
        <w:t xml:space="preserve">) via Microsoft Edge.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Tests d'impression silencieuse des tickets.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16h00 - 17h30 | Configuration de l'Écran TV (Smart TV TCL)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Fixation/Positionnement de l'écran dans la zone d'attente.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Connexion de la TV au réseau local.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Affichage de l'interface d'attente en plein écran (module d'affichage).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17h30 - 18h00 | Bilan de fin de journée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Validation de la communication de base entre le serveur, la borne et la TV.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📅 Dimanche 4 Octobre : Tests Logiciels, Audio &amp; Formation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10h00 - 11h30 | Configuration des Postes Caissiers/Agents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Paramétrage des raccourcis sur les ordinateurs des caissiers/agents.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Test de connexion à l'interface agent via leur navigateur web (Edge/Chrome).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11h30 - 13h00 | Tests Globaux &amp; Ajustements Audio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Simulation de flux : Prise de tickets sur la borne -&gt; Affichage sur la TV -&gt; Appel depuis une caisse.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Test spécifique de l'audio</w:t>
      </w:r>
      <w:r>
        <w:rPr>
          <w:rFonts w:ascii="맑은 고딕" w:cs="맑은 고딕" w:eastAsia="맑은 고딕" w:hAnsi="맑은 고딕"/>
        </w:rPr>
        <w:t xml:space="preserve"> : Vérification stricte que le carillon et l'annonce vocale ("Ticket X au guichet Y") sortent </w:t>
      </w:r>
      <w:r>
        <w:rPr>
          <w:rFonts w:ascii="맑은 고딕" w:cs="맑은 고딕" w:eastAsia="맑은 고딕" w:hAnsi="맑은 고딕"/>
          <w:b/>
          <w:bCs/>
        </w:rPr>
        <w:t xml:space="preserve">uniquement</w:t>
      </w:r>
      <w:r>
        <w:rPr>
          <w:rFonts w:ascii="맑은 고딕" w:cs="맑은 고딕" w:eastAsia="맑은 고딕" w:hAnsi="맑은 고딕"/>
        </w:rPr>
        <w:t xml:space="preserve"> sur les haut-parleurs de la télévision, et non sur les PC des caissiers.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13h00 - 14h00 | Pause déjeuner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14h00 - 15h30 | Simulations en Conditions Réelles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Tests de bout en bout (pics d'affluence simulés).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Vérification des rappels de tickets ("Recall").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Test du panneau d'administration (vue globale des files).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15h30 - 17h00 | Prise en main du Personnel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Accompagnement sur les nouveaux postes de travail.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17h00 - 17h30 | Clôture et Nettoyage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Nettoyage de la base de données de test (remise à zéro des compteurs pour le lendemain).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Signature de la fiche de recette (validation finale du système prêt pour lundi matin).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20" w:before="400"/>
    </w:pPr>
    <w:rPr>
      <w:rFonts w:ascii="맑은 고딕" w:cs="맑은 고딕" w:eastAsia="맑은 고딕" w:hAnsi="맑은 고딕"/>
      <w:b/>
      <w:bCs/>
      <w:color w:val="000000"/>
      <w:sz w:val="56"/>
      <w:szCs w:val="56"/>
    </w:rPr>
  </w:style>
  <w:style w:type="paragraph" w:styleId="Heading2">
    <w:name w:val="Heading 2"/>
    <w:basedOn w:val="Normal"/>
    <w:next w:val="Normal"/>
    <w:qFormat/>
    <w:pPr>
      <w:spacing w:after="200" w:before="380"/>
    </w:pPr>
    <w:rPr>
      <w:rFonts w:ascii="맑은 고딕" w:cs="맑은 고딕" w:eastAsia="맑은 고딕" w:hAnsi="맑은 고딕"/>
      <w:b/>
      <w:bCs/>
      <w:color w:val="000000"/>
      <w:sz w:val="42"/>
      <w:szCs w:val="42"/>
    </w:rPr>
  </w:style>
  <w:style w:type="paragraph" w:styleId="Heading3">
    <w:name w:val="Heading 3"/>
    <w:basedOn w:val="Normal"/>
    <w:next w:val="Normal"/>
    <w:qFormat/>
    <w:pPr>
      <w:spacing w:after="160" w:before="360"/>
    </w:pPr>
    <w:rPr>
      <w:rFonts w:ascii="맑은 고딕" w:cs="맑은 고딕" w:eastAsia="맑은 고딕" w:hAnsi="맑은 고딕"/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after="120" w:before="320"/>
    </w:pPr>
    <w:rPr>
      <w:rFonts w:ascii="맑은 고딕" w:cs="맑은 고딕" w:eastAsia="맑은 고딕" w:hAnsi="맑은 고딕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2026-09-28T16:59:44.444Z</dcterms:created>
  <dcterms:modified xsi:type="dcterms:W3CDTF">2026-09-28T16:59:44.444Z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