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C2BF" w14:textId="77777777" w:rsidR="0014598F" w:rsidRPr="00E236D0" w:rsidRDefault="0014598F" w:rsidP="0014598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236D0">
        <w:rPr>
          <w:rFonts w:ascii="Arial" w:hAnsi="Arial" w:cs="Arial"/>
          <w:b/>
          <w:sz w:val="24"/>
          <w:szCs w:val="24"/>
          <w:lang w:val="es-ES"/>
        </w:rPr>
        <w:t>Resumen</w:t>
      </w:r>
    </w:p>
    <w:p w14:paraId="72F50581" w14:textId="77777777" w:rsidR="0014598F" w:rsidRDefault="0014598F" w:rsidP="0014598F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 Colombia hay varias instituciones que apuntan a una nueva forma de educar y aprender innovando, participando activamente de los procesos tanto los docentes, estudiantes y familia. El colegio Liceo Freire del municipio de Pitalito hace 10 años inicia con una propuesta para que la educación del niño y adolescente sea innovadora y que estos sean protagonistas de su propio aprendizaje, a través de un aprendizaje colaborativo donde el estudiante tenga un papel activo en su propio proceso, el aprendizaje por proyectos, tecnología, lectura de libros, investigación.</w:t>
      </w:r>
    </w:p>
    <w:p w14:paraId="3CE12A30" w14:textId="77777777" w:rsidR="0014598F" w:rsidRDefault="0014598F" w:rsidP="0014598F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Por tal razón el proyecto de investigación va encaminado a identificar en el Liceo Freire si los estudiantes del grado 8 han desarrollado las habilidades en su pensamiento crítico y así fortalecer las habilidades que requieran potencializarse.</w:t>
      </w:r>
    </w:p>
    <w:p w14:paraId="251C44E3" w14:textId="77777777" w:rsidR="0014598F" w:rsidRDefault="0014598F" w:rsidP="0014598F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252BA8AD" w14:textId="27AAE2E8" w:rsidR="0014598F" w:rsidRDefault="0014598F">
      <w:r>
        <w:t xml:space="preserve">Santiago Adolfo y Kevin Santiago </w:t>
      </w:r>
    </w:p>
    <w:sectPr w:rsidR="0014598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8F"/>
    <w:rsid w:val="0014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0149"/>
  <w15:chartTrackingRefBased/>
  <w15:docId w15:val="{EC50858C-38CA-48CC-BB8A-AA9F630F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8F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constanza vargas ninco</dc:creator>
  <cp:keywords/>
  <dc:description/>
  <cp:lastModifiedBy>lina constanza vargas ninco</cp:lastModifiedBy>
  <cp:revision>1</cp:revision>
  <dcterms:created xsi:type="dcterms:W3CDTF">2023-10-24T15:12:00Z</dcterms:created>
  <dcterms:modified xsi:type="dcterms:W3CDTF">2023-10-24T15:13:00Z</dcterms:modified>
</cp:coreProperties>
</file>