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538" w:rsidRPr="005352AB" w:rsidRDefault="00311538" w:rsidP="00311538">
      <w:pPr>
        <w:autoSpaceDE w:val="0"/>
        <w:autoSpaceDN w:val="0"/>
        <w:adjustRightInd w:val="0"/>
        <w:spacing w:after="0" w:line="240" w:lineRule="auto"/>
        <w:rPr>
          <w:rFonts w:cstheme="minorHAnsi"/>
          <w:color w:val="000000" w:themeColor="text1"/>
        </w:rPr>
      </w:pPr>
      <w:r w:rsidRPr="005352AB">
        <w:rPr>
          <w:rFonts w:cstheme="minorHAnsi"/>
          <w:color w:val="000000" w:themeColor="text1"/>
        </w:rPr>
        <w:t>EECS 4980:805 Inside Cryptography</w:t>
      </w:r>
    </w:p>
    <w:p w:rsidR="00311538" w:rsidRPr="005352AB" w:rsidRDefault="00311538" w:rsidP="00311538">
      <w:pPr>
        <w:autoSpaceDE w:val="0"/>
        <w:autoSpaceDN w:val="0"/>
        <w:adjustRightInd w:val="0"/>
        <w:spacing w:after="0" w:line="240" w:lineRule="auto"/>
        <w:rPr>
          <w:rFonts w:cstheme="minorHAnsi"/>
          <w:color w:val="000000" w:themeColor="text1"/>
        </w:rPr>
      </w:pPr>
      <w:r w:rsidRPr="005352AB">
        <w:rPr>
          <w:rFonts w:cstheme="minorHAnsi"/>
          <w:color w:val="000000" w:themeColor="text1"/>
        </w:rPr>
        <w:t>DES Analysis Project</w:t>
      </w:r>
    </w:p>
    <w:p w:rsidR="00311538" w:rsidRDefault="00311538" w:rsidP="00311538">
      <w:pPr>
        <w:rPr>
          <w:rFonts w:cstheme="minorHAnsi"/>
          <w:color w:val="000000" w:themeColor="text1"/>
        </w:rPr>
      </w:pPr>
      <w:r w:rsidRPr="005352AB">
        <w:rPr>
          <w:rFonts w:cstheme="minorHAnsi"/>
          <w:color w:val="000000" w:themeColor="text1"/>
        </w:rPr>
        <w:t>David Carek</w:t>
      </w:r>
    </w:p>
    <w:p w:rsidR="00311538" w:rsidRDefault="00311538" w:rsidP="00311538">
      <w:pPr>
        <w:jc w:val="center"/>
        <w:rPr>
          <w:rFonts w:cstheme="minorHAnsi"/>
          <w:color w:val="000000" w:themeColor="text1"/>
        </w:rPr>
      </w:pPr>
      <w:r>
        <w:rPr>
          <w:rFonts w:cstheme="minorHAnsi"/>
          <w:color w:val="000000" w:themeColor="text1"/>
        </w:rPr>
        <w:t>Analysis of DES</w:t>
      </w:r>
    </w:p>
    <w:p w:rsidR="00311538" w:rsidRDefault="00311538" w:rsidP="00311538">
      <w:pPr>
        <w:rPr>
          <w:rFonts w:cstheme="minorHAnsi"/>
          <w:color w:val="000000" w:themeColor="text1"/>
        </w:rPr>
      </w:pPr>
      <w:r>
        <w:rPr>
          <w:rFonts w:cstheme="minorHAnsi"/>
          <w:color w:val="000000" w:themeColor="text1"/>
        </w:rPr>
        <w:tab/>
        <w:t>The purpose of this analysis is to understand the result of applying the Data Encryption Standard (DES) algorithm. The data collected will help to paint a picture of what the algorithm does at a macroscopic scale. In this analysis we will discuss various aspects of the results that DES yields. These aspects include bit frequencies, byte frequencies, di-gram frequencies, tri-gram frequencies, octet frequencies, and same block encryption. Each of these levels of analysis have important results that show the benefits and disadvantages of what was the standard for encrypting data.</w:t>
      </w:r>
    </w:p>
    <w:p w:rsidR="00311538" w:rsidRDefault="00311538" w:rsidP="00311538">
      <w:pPr>
        <w:rPr>
          <w:rFonts w:cstheme="minorHAnsi"/>
          <w:color w:val="000000" w:themeColor="text1"/>
        </w:rPr>
      </w:pPr>
      <w:r>
        <w:rPr>
          <w:rFonts w:cstheme="minorHAnsi"/>
          <w:color w:val="000000" w:themeColor="text1"/>
        </w:rPr>
        <w:tab/>
        <w:t xml:space="preserve">The first set of data collected was on the individual bits of the unencrypted and encrypted files. The number of high bits(1s) in the unencrypted file came in at </w:t>
      </w:r>
      <w:r w:rsidRPr="00FA2512">
        <w:rPr>
          <w:rFonts w:cstheme="minorHAnsi"/>
          <w:color w:val="000000" w:themeColor="text1"/>
        </w:rPr>
        <w:t>17</w:t>
      </w:r>
      <w:r>
        <w:rPr>
          <w:rFonts w:cstheme="minorHAnsi"/>
          <w:color w:val="000000" w:themeColor="text1"/>
        </w:rPr>
        <w:t>,</w:t>
      </w:r>
      <w:r w:rsidRPr="00FA2512">
        <w:rPr>
          <w:rFonts w:cstheme="minorHAnsi"/>
          <w:color w:val="000000" w:themeColor="text1"/>
        </w:rPr>
        <w:t>829</w:t>
      </w:r>
      <w:r>
        <w:rPr>
          <w:rFonts w:cstheme="minorHAnsi"/>
          <w:color w:val="000000" w:themeColor="text1"/>
        </w:rPr>
        <w:t>,</w:t>
      </w:r>
      <w:r w:rsidRPr="00FA2512">
        <w:rPr>
          <w:rFonts w:cstheme="minorHAnsi"/>
          <w:color w:val="000000" w:themeColor="text1"/>
        </w:rPr>
        <w:t>132</w:t>
      </w:r>
      <w:r>
        <w:rPr>
          <w:rFonts w:cstheme="minorHAnsi"/>
          <w:color w:val="000000" w:themeColor="text1"/>
        </w:rPr>
        <w:t xml:space="preserve"> and for the low bits(0s) </w:t>
      </w:r>
      <w:r w:rsidRPr="00FA2512">
        <w:rPr>
          <w:rFonts w:cstheme="minorHAnsi"/>
          <w:color w:val="000000" w:themeColor="text1"/>
        </w:rPr>
        <w:t>22</w:t>
      </w:r>
      <w:r>
        <w:rPr>
          <w:rFonts w:cstheme="minorHAnsi"/>
          <w:color w:val="000000" w:themeColor="text1"/>
        </w:rPr>
        <w:t>,</w:t>
      </w:r>
      <w:r w:rsidRPr="00FA2512">
        <w:rPr>
          <w:rFonts w:cstheme="minorHAnsi"/>
          <w:color w:val="000000" w:themeColor="text1"/>
        </w:rPr>
        <w:t>598</w:t>
      </w:r>
      <w:r>
        <w:rPr>
          <w:rFonts w:cstheme="minorHAnsi"/>
          <w:color w:val="000000" w:themeColor="text1"/>
        </w:rPr>
        <w:t>,</w:t>
      </w:r>
      <w:r w:rsidRPr="00FA2512">
        <w:rPr>
          <w:rFonts w:cstheme="minorHAnsi"/>
          <w:color w:val="000000" w:themeColor="text1"/>
        </w:rPr>
        <w:t>668</w:t>
      </w:r>
      <w:r>
        <w:rPr>
          <w:rFonts w:cstheme="minorHAnsi"/>
          <w:color w:val="000000" w:themeColor="text1"/>
        </w:rPr>
        <w:t xml:space="preserve">. We will compare these values with those of the encrypted file which had </w:t>
      </w:r>
      <w:r w:rsidRPr="00FA2512">
        <w:rPr>
          <w:rFonts w:cstheme="minorHAnsi"/>
          <w:color w:val="000000" w:themeColor="text1"/>
        </w:rPr>
        <w:t>20</w:t>
      </w:r>
      <w:r>
        <w:rPr>
          <w:rFonts w:cstheme="minorHAnsi"/>
          <w:color w:val="000000" w:themeColor="text1"/>
        </w:rPr>
        <w:t>,</w:t>
      </w:r>
      <w:r w:rsidRPr="00FA2512">
        <w:rPr>
          <w:rFonts w:cstheme="minorHAnsi"/>
          <w:color w:val="000000" w:themeColor="text1"/>
        </w:rPr>
        <w:t>226</w:t>
      </w:r>
      <w:r>
        <w:rPr>
          <w:rFonts w:cstheme="minorHAnsi"/>
          <w:color w:val="000000" w:themeColor="text1"/>
        </w:rPr>
        <w:t>,</w:t>
      </w:r>
      <w:r w:rsidRPr="00FA2512">
        <w:rPr>
          <w:rFonts w:cstheme="minorHAnsi"/>
          <w:color w:val="000000" w:themeColor="text1"/>
        </w:rPr>
        <w:t>928</w:t>
      </w:r>
      <w:r>
        <w:rPr>
          <w:rFonts w:cstheme="minorHAnsi"/>
          <w:color w:val="000000" w:themeColor="text1"/>
        </w:rPr>
        <w:t xml:space="preserve"> high bits and </w:t>
      </w:r>
      <w:r w:rsidRPr="00FA2512">
        <w:rPr>
          <w:rFonts w:cstheme="minorHAnsi"/>
          <w:color w:val="000000" w:themeColor="text1"/>
        </w:rPr>
        <w:t>20</w:t>
      </w:r>
      <w:r>
        <w:rPr>
          <w:rFonts w:cstheme="minorHAnsi"/>
          <w:color w:val="000000" w:themeColor="text1"/>
        </w:rPr>
        <w:t>,</w:t>
      </w:r>
      <w:r w:rsidRPr="00FA2512">
        <w:rPr>
          <w:rFonts w:cstheme="minorHAnsi"/>
          <w:color w:val="000000" w:themeColor="text1"/>
        </w:rPr>
        <w:t>200</w:t>
      </w:r>
      <w:r>
        <w:rPr>
          <w:rFonts w:cstheme="minorHAnsi"/>
          <w:color w:val="000000" w:themeColor="text1"/>
        </w:rPr>
        <w:t>,</w:t>
      </w:r>
      <w:r w:rsidRPr="00FA2512">
        <w:rPr>
          <w:rFonts w:cstheme="minorHAnsi"/>
          <w:color w:val="000000" w:themeColor="text1"/>
        </w:rPr>
        <w:t>976</w:t>
      </w:r>
      <w:r>
        <w:rPr>
          <w:rFonts w:cstheme="minorHAnsi"/>
          <w:color w:val="000000" w:themeColor="text1"/>
        </w:rPr>
        <w:t xml:space="preserve"> low bits. Initially we are able to tell that running the DES algorithm on the Shakespeare text more evenly distributes the high and low bits. The difference between the high and low bits for the unencrypted text is </w:t>
      </w:r>
      <w:r w:rsidRPr="00083591">
        <w:rPr>
          <w:rFonts w:cstheme="minorHAnsi"/>
          <w:color w:val="000000" w:themeColor="text1"/>
        </w:rPr>
        <w:t>4</w:t>
      </w:r>
      <w:r>
        <w:rPr>
          <w:rFonts w:cstheme="minorHAnsi"/>
          <w:color w:val="000000" w:themeColor="text1"/>
        </w:rPr>
        <w:t>,</w:t>
      </w:r>
      <w:r w:rsidRPr="00083591">
        <w:rPr>
          <w:rFonts w:cstheme="minorHAnsi"/>
          <w:color w:val="000000" w:themeColor="text1"/>
        </w:rPr>
        <w:t>769</w:t>
      </w:r>
      <w:r>
        <w:rPr>
          <w:rFonts w:cstheme="minorHAnsi"/>
          <w:color w:val="000000" w:themeColor="text1"/>
        </w:rPr>
        <w:t>,</w:t>
      </w:r>
      <w:r w:rsidRPr="00083591">
        <w:rPr>
          <w:rFonts w:cstheme="minorHAnsi"/>
          <w:color w:val="000000" w:themeColor="text1"/>
        </w:rPr>
        <w:t>536</w:t>
      </w:r>
      <w:r>
        <w:rPr>
          <w:rFonts w:cstheme="minorHAnsi"/>
          <w:color w:val="000000" w:themeColor="text1"/>
        </w:rPr>
        <w:t xml:space="preserve">. The difference for the encrypted file is </w:t>
      </w:r>
      <w:r w:rsidRPr="00083591">
        <w:rPr>
          <w:rFonts w:cstheme="minorHAnsi"/>
          <w:color w:val="000000" w:themeColor="text1"/>
        </w:rPr>
        <w:t>25</w:t>
      </w:r>
      <w:r>
        <w:rPr>
          <w:rFonts w:cstheme="minorHAnsi"/>
          <w:color w:val="000000" w:themeColor="text1"/>
        </w:rPr>
        <w:t>,</w:t>
      </w:r>
      <w:r w:rsidRPr="00083591">
        <w:rPr>
          <w:rFonts w:cstheme="minorHAnsi"/>
          <w:color w:val="000000" w:themeColor="text1"/>
        </w:rPr>
        <w:t>952</w:t>
      </w:r>
      <w:r>
        <w:rPr>
          <w:rFonts w:cstheme="minorHAnsi"/>
          <w:color w:val="000000" w:themeColor="text1"/>
        </w:rPr>
        <w:t>. The encrypted text has a much more random distribution of high and low bits. Another important thing to note is that since the file we are encrypting is all ASCII text the MSB is always 0. This helps explain why the plaintext has 4,769,536 more low bits than high. To summarize this data, we have taken text that does not have a very random distribution of bits and made it closer to a random distribution.</w:t>
      </w:r>
    </w:p>
    <w:p w:rsidR="00311538" w:rsidRDefault="00311538" w:rsidP="00311538">
      <w:pPr>
        <w:rPr>
          <w:rFonts w:cstheme="minorHAnsi"/>
          <w:color w:val="000000" w:themeColor="text1"/>
        </w:rPr>
      </w:pPr>
      <w:r>
        <w:rPr>
          <w:rFonts w:cstheme="minorHAnsi"/>
          <w:color w:val="000000" w:themeColor="text1"/>
        </w:rPr>
        <w:tab/>
        <w:t xml:space="preserve">The next data collected is on byte frequencies. The graphs listed as figure 1a and 1b illustrate the byte frequencies before and after encryption. Prior to encryption the byte frequencies have widely varying values. The most important take away from these graphs is the variation in the range. In the plaintext the space character occurs 767,104 times. No character in the encrypted file comes anywhere near to having this many occurrences. The most frequent character that occurs in the encrypted file occurs 20724 times and is not even an ASCII character. At a glance it is fairly easy to tell that the points are much more evenly distributed. It may be easier to see these differences by looking at figures 1d and 1e. These are sorted graphs for the frequencies and produce a clearer picture of what is happening. Figure 1e lets you see the average of all the frequencies better and it shows that the byte distributions are not quite ideal. The preferred distribution of the bytes would be flat but we have a gradual slope. However, this is still much better than the unencrypted byte frequencies which has a very steep slope at the beginning and tapers off after 100 bytes or so. This validates the requirements for the confusion that DES is supposed to produce. However, there are still outliers for encrypted bytes. This is one of the spots where DES can be improved at and this is likely to be caused by one of the flaws of electronic code book(ECB) mode. This will be discussed more later in the analysis though since it fits in better with the octet data analysis. </w:t>
      </w:r>
    </w:p>
    <w:p w:rsidR="00311538" w:rsidRDefault="00311538" w:rsidP="00311538">
      <w:pPr>
        <w:rPr>
          <w:rFonts w:cstheme="minorHAnsi"/>
          <w:color w:val="000000" w:themeColor="text1"/>
        </w:rPr>
      </w:pPr>
      <w:r>
        <w:rPr>
          <w:rFonts w:cstheme="minorHAnsi"/>
          <w:color w:val="000000" w:themeColor="text1"/>
        </w:rPr>
        <w:tab/>
        <w:t xml:space="preserve">The data in the charts is a helpful tool to visualize what happens to the individual bytes but the statistics are a better way of quantifying the results of running DES. When DES is run on the Shakespeare text using the key ‘Pa$$w0rd’ we drastically bring the min and max closer together. The range drops from 767,104 in the plaintext to 1,800 in the </w:t>
      </w:r>
      <w:proofErr w:type="spellStart"/>
      <w:r>
        <w:rPr>
          <w:rFonts w:cstheme="minorHAnsi"/>
          <w:color w:val="000000" w:themeColor="text1"/>
        </w:rPr>
        <w:t>ciphertext</w:t>
      </w:r>
      <w:proofErr w:type="spellEnd"/>
      <w:r>
        <w:rPr>
          <w:rFonts w:cstheme="minorHAnsi"/>
          <w:color w:val="000000" w:themeColor="text1"/>
        </w:rPr>
        <w:t xml:space="preserve">. Perhaps the most important statistic in the table on the next page is the standard deviation of the byte frequencies. Again, in an ideal algorithm we would have a standard deviation as close to 0 as possible. DES does a decent job at doing this for the </w:t>
      </w:r>
      <w:r>
        <w:rPr>
          <w:rFonts w:cstheme="minorHAnsi"/>
          <w:color w:val="000000" w:themeColor="text1"/>
        </w:rPr>
        <w:lastRenderedPageBreak/>
        <w:t>byte frequencies. The standard deviation of the encrypted text is just over one half of one percent of the standard deviation of the unencrypted byte frequencies. The smaller the standard deviation on the encrypted text, the harder it is to discern a pattern.</w:t>
      </w:r>
    </w:p>
    <w:tbl>
      <w:tblPr>
        <w:tblStyle w:val="TableGrid"/>
        <w:tblW w:w="0" w:type="auto"/>
        <w:jc w:val="center"/>
        <w:tblLook w:val="04A0" w:firstRow="1" w:lastRow="0" w:firstColumn="1" w:lastColumn="0" w:noHBand="0" w:noVBand="1"/>
      </w:tblPr>
      <w:tblGrid>
        <w:gridCol w:w="3526"/>
        <w:gridCol w:w="1491"/>
        <w:gridCol w:w="1233"/>
      </w:tblGrid>
      <w:tr w:rsidR="00311538" w:rsidTr="00BF7627">
        <w:trPr>
          <w:jc w:val="center"/>
        </w:trPr>
        <w:tc>
          <w:tcPr>
            <w:tcW w:w="3526" w:type="dxa"/>
          </w:tcPr>
          <w:p w:rsidR="00311538" w:rsidRDefault="00311538" w:rsidP="00BF7627">
            <w:pPr>
              <w:rPr>
                <w:rFonts w:cstheme="minorHAnsi"/>
                <w:color w:val="000000" w:themeColor="text1"/>
              </w:rPr>
            </w:pPr>
            <w:r>
              <w:rPr>
                <w:rFonts w:cstheme="minorHAnsi"/>
                <w:color w:val="000000" w:themeColor="text1"/>
              </w:rPr>
              <w:t>Statistics of sorted byte frequencies</w:t>
            </w:r>
          </w:p>
        </w:tc>
        <w:tc>
          <w:tcPr>
            <w:tcW w:w="1491" w:type="dxa"/>
          </w:tcPr>
          <w:p w:rsidR="00311538" w:rsidRDefault="00311538" w:rsidP="00BF7627">
            <w:pPr>
              <w:rPr>
                <w:rFonts w:cstheme="minorHAnsi"/>
                <w:color w:val="000000" w:themeColor="text1"/>
              </w:rPr>
            </w:pPr>
            <w:r>
              <w:rPr>
                <w:rFonts w:cstheme="minorHAnsi"/>
                <w:color w:val="000000" w:themeColor="text1"/>
              </w:rPr>
              <w:t>Unencrypted</w:t>
            </w:r>
          </w:p>
        </w:tc>
        <w:tc>
          <w:tcPr>
            <w:tcW w:w="1233" w:type="dxa"/>
          </w:tcPr>
          <w:p w:rsidR="00311538" w:rsidRDefault="00311538" w:rsidP="00BF7627">
            <w:pPr>
              <w:rPr>
                <w:rFonts w:cstheme="minorHAnsi"/>
                <w:color w:val="000000" w:themeColor="text1"/>
              </w:rPr>
            </w:pPr>
            <w:r>
              <w:rPr>
                <w:rFonts w:cstheme="minorHAnsi"/>
                <w:color w:val="000000" w:themeColor="text1"/>
              </w:rPr>
              <w:t>Encrypted</w:t>
            </w:r>
          </w:p>
        </w:tc>
      </w:tr>
      <w:tr w:rsidR="00311538" w:rsidTr="00BF7627">
        <w:trPr>
          <w:jc w:val="center"/>
        </w:trPr>
        <w:tc>
          <w:tcPr>
            <w:tcW w:w="3526" w:type="dxa"/>
          </w:tcPr>
          <w:p w:rsidR="00311538" w:rsidRDefault="00311538" w:rsidP="00BF7627">
            <w:pPr>
              <w:rPr>
                <w:rFonts w:cstheme="minorHAnsi"/>
                <w:color w:val="000000" w:themeColor="text1"/>
              </w:rPr>
            </w:pPr>
            <w:r>
              <w:rPr>
                <w:rFonts w:cstheme="minorHAnsi"/>
                <w:color w:val="000000" w:themeColor="text1"/>
              </w:rPr>
              <w:t>Min</w:t>
            </w:r>
          </w:p>
        </w:tc>
        <w:tc>
          <w:tcPr>
            <w:tcW w:w="1491" w:type="dxa"/>
          </w:tcPr>
          <w:p w:rsidR="00311538" w:rsidRDefault="00311538" w:rsidP="00BF7627">
            <w:pPr>
              <w:jc w:val="right"/>
              <w:rPr>
                <w:rFonts w:cstheme="minorHAnsi"/>
                <w:color w:val="000000" w:themeColor="text1"/>
              </w:rPr>
            </w:pPr>
            <w:r>
              <w:rPr>
                <w:rFonts w:cstheme="minorHAnsi"/>
                <w:color w:val="000000" w:themeColor="text1"/>
              </w:rPr>
              <w:t>0.00</w:t>
            </w:r>
          </w:p>
        </w:tc>
        <w:tc>
          <w:tcPr>
            <w:tcW w:w="1233" w:type="dxa"/>
          </w:tcPr>
          <w:p w:rsidR="00311538" w:rsidRDefault="00311538" w:rsidP="00BF7627">
            <w:pPr>
              <w:jc w:val="right"/>
              <w:rPr>
                <w:rFonts w:cstheme="minorHAnsi"/>
                <w:color w:val="000000" w:themeColor="text1"/>
              </w:rPr>
            </w:pPr>
            <w:r>
              <w:rPr>
                <w:rFonts w:cstheme="minorHAnsi"/>
                <w:color w:val="000000" w:themeColor="text1"/>
              </w:rPr>
              <w:t>18924.00</w:t>
            </w:r>
          </w:p>
        </w:tc>
      </w:tr>
      <w:tr w:rsidR="00311538" w:rsidTr="00BF7627">
        <w:trPr>
          <w:jc w:val="center"/>
        </w:trPr>
        <w:tc>
          <w:tcPr>
            <w:tcW w:w="3526" w:type="dxa"/>
          </w:tcPr>
          <w:p w:rsidR="00311538" w:rsidRDefault="00311538" w:rsidP="00BF7627">
            <w:pPr>
              <w:rPr>
                <w:rFonts w:cstheme="minorHAnsi"/>
                <w:color w:val="000000" w:themeColor="text1"/>
              </w:rPr>
            </w:pPr>
            <w:r>
              <w:rPr>
                <w:rFonts w:cstheme="minorHAnsi"/>
                <w:color w:val="000000" w:themeColor="text1"/>
              </w:rPr>
              <w:t>Max</w:t>
            </w:r>
          </w:p>
        </w:tc>
        <w:tc>
          <w:tcPr>
            <w:tcW w:w="1491" w:type="dxa"/>
          </w:tcPr>
          <w:p w:rsidR="00311538" w:rsidRDefault="00311538" w:rsidP="00BF7627">
            <w:pPr>
              <w:jc w:val="right"/>
              <w:rPr>
                <w:rFonts w:cstheme="minorHAnsi"/>
                <w:color w:val="000000" w:themeColor="text1"/>
              </w:rPr>
            </w:pPr>
            <w:r>
              <w:rPr>
                <w:rFonts w:cstheme="minorHAnsi"/>
                <w:color w:val="000000" w:themeColor="text1"/>
              </w:rPr>
              <w:t>767104.00</w:t>
            </w:r>
          </w:p>
        </w:tc>
        <w:tc>
          <w:tcPr>
            <w:tcW w:w="1233" w:type="dxa"/>
          </w:tcPr>
          <w:p w:rsidR="00311538" w:rsidRDefault="00311538" w:rsidP="00BF7627">
            <w:pPr>
              <w:jc w:val="right"/>
              <w:rPr>
                <w:rFonts w:cstheme="minorHAnsi"/>
                <w:color w:val="000000" w:themeColor="text1"/>
              </w:rPr>
            </w:pPr>
            <w:r>
              <w:rPr>
                <w:rFonts w:cstheme="minorHAnsi"/>
                <w:color w:val="000000" w:themeColor="text1"/>
              </w:rPr>
              <w:t>20724.00</w:t>
            </w:r>
          </w:p>
        </w:tc>
      </w:tr>
      <w:tr w:rsidR="00311538" w:rsidTr="00BF7627">
        <w:trPr>
          <w:jc w:val="center"/>
        </w:trPr>
        <w:tc>
          <w:tcPr>
            <w:tcW w:w="3526" w:type="dxa"/>
          </w:tcPr>
          <w:p w:rsidR="00311538" w:rsidRDefault="00311538" w:rsidP="00BF7627">
            <w:pPr>
              <w:rPr>
                <w:rFonts w:cstheme="minorHAnsi"/>
                <w:color w:val="000000" w:themeColor="text1"/>
              </w:rPr>
            </w:pPr>
            <w:r>
              <w:rPr>
                <w:rFonts w:cstheme="minorHAnsi"/>
                <w:color w:val="000000" w:themeColor="text1"/>
              </w:rPr>
              <w:t>Range</w:t>
            </w:r>
          </w:p>
        </w:tc>
        <w:tc>
          <w:tcPr>
            <w:tcW w:w="1491" w:type="dxa"/>
          </w:tcPr>
          <w:p w:rsidR="00311538" w:rsidRDefault="00311538" w:rsidP="00BF7627">
            <w:pPr>
              <w:jc w:val="right"/>
              <w:rPr>
                <w:rFonts w:cstheme="minorHAnsi"/>
                <w:color w:val="000000" w:themeColor="text1"/>
              </w:rPr>
            </w:pPr>
            <w:r>
              <w:rPr>
                <w:rFonts w:cstheme="minorHAnsi"/>
                <w:color w:val="000000" w:themeColor="text1"/>
              </w:rPr>
              <w:t>767104.00</w:t>
            </w:r>
          </w:p>
        </w:tc>
        <w:tc>
          <w:tcPr>
            <w:tcW w:w="1233" w:type="dxa"/>
          </w:tcPr>
          <w:p w:rsidR="00311538" w:rsidRDefault="00311538" w:rsidP="00BF7627">
            <w:pPr>
              <w:jc w:val="right"/>
              <w:rPr>
                <w:rFonts w:cstheme="minorHAnsi"/>
                <w:color w:val="000000" w:themeColor="text1"/>
              </w:rPr>
            </w:pPr>
            <w:r>
              <w:rPr>
                <w:rFonts w:cstheme="minorHAnsi"/>
                <w:color w:val="000000" w:themeColor="text1"/>
              </w:rPr>
              <w:t>1800.00</w:t>
            </w:r>
          </w:p>
        </w:tc>
      </w:tr>
      <w:tr w:rsidR="00311538" w:rsidTr="00BF7627">
        <w:trPr>
          <w:jc w:val="center"/>
        </w:trPr>
        <w:tc>
          <w:tcPr>
            <w:tcW w:w="3526" w:type="dxa"/>
          </w:tcPr>
          <w:p w:rsidR="00311538" w:rsidRDefault="00311538" w:rsidP="00BF7627">
            <w:pPr>
              <w:rPr>
                <w:rFonts w:cstheme="minorHAnsi"/>
                <w:color w:val="000000" w:themeColor="text1"/>
              </w:rPr>
            </w:pPr>
            <w:r>
              <w:rPr>
                <w:rFonts w:cstheme="minorHAnsi"/>
                <w:color w:val="000000" w:themeColor="text1"/>
              </w:rPr>
              <w:t>Mean</w:t>
            </w:r>
          </w:p>
        </w:tc>
        <w:tc>
          <w:tcPr>
            <w:tcW w:w="1491" w:type="dxa"/>
          </w:tcPr>
          <w:p w:rsidR="00311538" w:rsidRDefault="00311538" w:rsidP="00BF7627">
            <w:pPr>
              <w:jc w:val="right"/>
              <w:rPr>
                <w:rFonts w:cstheme="minorHAnsi"/>
                <w:color w:val="000000" w:themeColor="text1"/>
              </w:rPr>
            </w:pPr>
            <w:r>
              <w:rPr>
                <w:rFonts w:cstheme="minorHAnsi"/>
                <w:color w:val="000000" w:themeColor="text1"/>
              </w:rPr>
              <w:t>19740.14</w:t>
            </w:r>
          </w:p>
        </w:tc>
        <w:tc>
          <w:tcPr>
            <w:tcW w:w="1233" w:type="dxa"/>
          </w:tcPr>
          <w:p w:rsidR="00311538" w:rsidRDefault="00311538" w:rsidP="00BF7627">
            <w:pPr>
              <w:jc w:val="right"/>
              <w:rPr>
                <w:rFonts w:cstheme="minorHAnsi"/>
                <w:color w:val="000000" w:themeColor="text1"/>
              </w:rPr>
            </w:pPr>
            <w:r>
              <w:rPr>
                <w:rFonts w:cstheme="minorHAnsi"/>
                <w:color w:val="000000" w:themeColor="text1"/>
              </w:rPr>
              <w:t>19740.19</w:t>
            </w:r>
          </w:p>
        </w:tc>
      </w:tr>
      <w:tr w:rsidR="00311538" w:rsidTr="00BF7627">
        <w:trPr>
          <w:jc w:val="center"/>
        </w:trPr>
        <w:tc>
          <w:tcPr>
            <w:tcW w:w="3526" w:type="dxa"/>
          </w:tcPr>
          <w:p w:rsidR="00311538" w:rsidRDefault="00311538" w:rsidP="00BF7627">
            <w:pPr>
              <w:rPr>
                <w:rFonts w:cstheme="minorHAnsi"/>
                <w:color w:val="000000" w:themeColor="text1"/>
              </w:rPr>
            </w:pPr>
            <w:r>
              <w:rPr>
                <w:rFonts w:cstheme="minorHAnsi"/>
                <w:color w:val="000000" w:themeColor="text1"/>
              </w:rPr>
              <w:t>Median</w:t>
            </w:r>
          </w:p>
        </w:tc>
        <w:tc>
          <w:tcPr>
            <w:tcW w:w="1491" w:type="dxa"/>
          </w:tcPr>
          <w:p w:rsidR="00311538" w:rsidRDefault="00311538" w:rsidP="00BF7627">
            <w:pPr>
              <w:jc w:val="right"/>
              <w:rPr>
                <w:rFonts w:cstheme="minorHAnsi"/>
                <w:color w:val="000000" w:themeColor="text1"/>
              </w:rPr>
            </w:pPr>
            <w:r>
              <w:rPr>
                <w:rFonts w:cstheme="minorHAnsi"/>
                <w:color w:val="000000" w:themeColor="text1"/>
              </w:rPr>
              <w:t>0.00</w:t>
            </w:r>
          </w:p>
        </w:tc>
        <w:tc>
          <w:tcPr>
            <w:tcW w:w="1233" w:type="dxa"/>
          </w:tcPr>
          <w:p w:rsidR="00311538" w:rsidRDefault="00311538" w:rsidP="00BF7627">
            <w:pPr>
              <w:jc w:val="right"/>
              <w:rPr>
                <w:rFonts w:cstheme="minorHAnsi"/>
                <w:color w:val="000000" w:themeColor="text1"/>
              </w:rPr>
            </w:pPr>
            <w:r>
              <w:rPr>
                <w:rFonts w:cstheme="minorHAnsi"/>
                <w:color w:val="000000" w:themeColor="text1"/>
              </w:rPr>
              <w:t>19692.00</w:t>
            </w:r>
          </w:p>
        </w:tc>
      </w:tr>
      <w:tr w:rsidR="00311538" w:rsidTr="00BF7627">
        <w:trPr>
          <w:jc w:val="center"/>
        </w:trPr>
        <w:tc>
          <w:tcPr>
            <w:tcW w:w="3526" w:type="dxa"/>
          </w:tcPr>
          <w:p w:rsidR="00311538" w:rsidRDefault="00311538" w:rsidP="00BF7627">
            <w:pPr>
              <w:rPr>
                <w:rFonts w:cstheme="minorHAnsi"/>
                <w:color w:val="000000" w:themeColor="text1"/>
              </w:rPr>
            </w:pPr>
            <w:r>
              <w:rPr>
                <w:rFonts w:cstheme="minorHAnsi"/>
                <w:color w:val="000000" w:themeColor="text1"/>
              </w:rPr>
              <w:t>Standard Deviation</w:t>
            </w:r>
          </w:p>
        </w:tc>
        <w:tc>
          <w:tcPr>
            <w:tcW w:w="1491" w:type="dxa"/>
          </w:tcPr>
          <w:p w:rsidR="00311538" w:rsidRDefault="00311538" w:rsidP="00BF7627">
            <w:pPr>
              <w:jc w:val="right"/>
              <w:rPr>
                <w:rFonts w:cstheme="minorHAnsi"/>
                <w:color w:val="000000" w:themeColor="text1"/>
              </w:rPr>
            </w:pPr>
            <w:r>
              <w:rPr>
                <w:rFonts w:cstheme="minorHAnsi"/>
                <w:color w:val="000000" w:themeColor="text1"/>
              </w:rPr>
              <w:t>70869.18</w:t>
            </w:r>
          </w:p>
        </w:tc>
        <w:tc>
          <w:tcPr>
            <w:tcW w:w="1233" w:type="dxa"/>
          </w:tcPr>
          <w:p w:rsidR="00311538" w:rsidRDefault="00311538" w:rsidP="00BF7627">
            <w:pPr>
              <w:jc w:val="right"/>
              <w:rPr>
                <w:rFonts w:cstheme="minorHAnsi"/>
                <w:color w:val="000000" w:themeColor="text1"/>
              </w:rPr>
            </w:pPr>
            <w:r>
              <w:rPr>
                <w:rFonts w:cstheme="minorHAnsi"/>
                <w:color w:val="000000" w:themeColor="text1"/>
              </w:rPr>
              <w:t>372.69</w:t>
            </w:r>
          </w:p>
        </w:tc>
      </w:tr>
    </w:tbl>
    <w:p w:rsidR="00311538" w:rsidRDefault="00311538" w:rsidP="00311538">
      <w:pPr>
        <w:rPr>
          <w:rFonts w:cstheme="minorHAnsi"/>
          <w:color w:val="000000" w:themeColor="text1"/>
        </w:rPr>
      </w:pPr>
    </w:p>
    <w:p w:rsidR="00311538" w:rsidRDefault="00311538" w:rsidP="00311538">
      <w:pPr>
        <w:rPr>
          <w:rFonts w:cstheme="minorHAnsi"/>
          <w:color w:val="000000" w:themeColor="text1"/>
        </w:rPr>
      </w:pPr>
      <w:r>
        <w:rPr>
          <w:rFonts w:cstheme="minorHAnsi"/>
          <w:color w:val="000000" w:themeColor="text1"/>
        </w:rPr>
        <w:tab/>
        <w:t>Another set of data collected for this analysis was the di-gram frequencies. In figures 2a and 2b we see a similar pattern as with the byte frequencies. The unencrypted file has frequency counts that start very high and drop quickly, then taper off. The encrypted di-gram frequencies are also very similar to the byte frequencies. The differences that are most obvious are the sharper decreases at the beginning and end of the graph. Again, if we look at the standard deviation in the statistics table below it is drastically reduced. Therefore, eliminating most of the pattern in the output di-grams.</w:t>
      </w:r>
    </w:p>
    <w:tbl>
      <w:tblPr>
        <w:tblStyle w:val="TableGrid"/>
        <w:tblW w:w="0" w:type="auto"/>
        <w:jc w:val="center"/>
        <w:tblLook w:val="04A0" w:firstRow="1" w:lastRow="0" w:firstColumn="1" w:lastColumn="0" w:noHBand="0" w:noVBand="1"/>
      </w:tblPr>
      <w:tblGrid>
        <w:gridCol w:w="3823"/>
        <w:gridCol w:w="1491"/>
        <w:gridCol w:w="1233"/>
      </w:tblGrid>
      <w:tr w:rsidR="00311538" w:rsidTr="00E15A23">
        <w:trPr>
          <w:jc w:val="center"/>
        </w:trPr>
        <w:tc>
          <w:tcPr>
            <w:tcW w:w="3823" w:type="dxa"/>
          </w:tcPr>
          <w:p w:rsidR="00311538" w:rsidRDefault="00311538" w:rsidP="00BF7627">
            <w:pPr>
              <w:rPr>
                <w:rFonts w:cstheme="minorHAnsi"/>
                <w:color w:val="000000" w:themeColor="text1"/>
              </w:rPr>
            </w:pPr>
            <w:r>
              <w:rPr>
                <w:rFonts w:cstheme="minorHAnsi"/>
                <w:color w:val="000000" w:themeColor="text1"/>
              </w:rPr>
              <w:t>Statistics of sorted di-gram frequencies</w:t>
            </w:r>
          </w:p>
        </w:tc>
        <w:tc>
          <w:tcPr>
            <w:tcW w:w="1491" w:type="dxa"/>
          </w:tcPr>
          <w:p w:rsidR="00311538" w:rsidRDefault="00311538" w:rsidP="00BF7627">
            <w:pPr>
              <w:rPr>
                <w:rFonts w:cstheme="minorHAnsi"/>
                <w:color w:val="000000" w:themeColor="text1"/>
              </w:rPr>
            </w:pPr>
            <w:r>
              <w:rPr>
                <w:rFonts w:cstheme="minorHAnsi"/>
                <w:color w:val="000000" w:themeColor="text1"/>
              </w:rPr>
              <w:t>Unencrypted</w:t>
            </w:r>
          </w:p>
        </w:tc>
        <w:tc>
          <w:tcPr>
            <w:tcW w:w="1233" w:type="dxa"/>
          </w:tcPr>
          <w:p w:rsidR="00311538" w:rsidRDefault="00311538" w:rsidP="00BF7627">
            <w:pPr>
              <w:rPr>
                <w:rFonts w:cstheme="minorHAnsi"/>
                <w:color w:val="000000" w:themeColor="text1"/>
              </w:rPr>
            </w:pPr>
            <w:r>
              <w:rPr>
                <w:rFonts w:cstheme="minorHAnsi"/>
                <w:color w:val="000000" w:themeColor="text1"/>
              </w:rPr>
              <w:t>Encrypted</w:t>
            </w:r>
          </w:p>
        </w:tc>
      </w:tr>
      <w:tr w:rsidR="00311538" w:rsidTr="00E15A23">
        <w:trPr>
          <w:jc w:val="center"/>
        </w:trPr>
        <w:tc>
          <w:tcPr>
            <w:tcW w:w="3823" w:type="dxa"/>
          </w:tcPr>
          <w:p w:rsidR="00311538" w:rsidRDefault="00311538" w:rsidP="00BF7627">
            <w:pPr>
              <w:rPr>
                <w:rFonts w:cstheme="minorHAnsi"/>
                <w:color w:val="000000" w:themeColor="text1"/>
              </w:rPr>
            </w:pPr>
            <w:r>
              <w:rPr>
                <w:rFonts w:cstheme="minorHAnsi"/>
                <w:color w:val="000000" w:themeColor="text1"/>
              </w:rPr>
              <w:t>Min</w:t>
            </w:r>
          </w:p>
        </w:tc>
        <w:tc>
          <w:tcPr>
            <w:tcW w:w="1491" w:type="dxa"/>
          </w:tcPr>
          <w:p w:rsidR="00311538" w:rsidRDefault="00311538" w:rsidP="00BF7627">
            <w:pPr>
              <w:jc w:val="right"/>
              <w:rPr>
                <w:rFonts w:cstheme="minorHAnsi"/>
                <w:color w:val="000000" w:themeColor="text1"/>
              </w:rPr>
            </w:pPr>
            <w:r>
              <w:rPr>
                <w:rFonts w:cstheme="minorHAnsi"/>
                <w:color w:val="000000" w:themeColor="text1"/>
              </w:rPr>
              <w:t>1.00</w:t>
            </w:r>
          </w:p>
        </w:tc>
        <w:tc>
          <w:tcPr>
            <w:tcW w:w="1233" w:type="dxa"/>
          </w:tcPr>
          <w:p w:rsidR="00311538" w:rsidRDefault="00311538" w:rsidP="00BF7627">
            <w:pPr>
              <w:jc w:val="right"/>
              <w:rPr>
                <w:rFonts w:cstheme="minorHAnsi"/>
                <w:color w:val="000000" w:themeColor="text1"/>
              </w:rPr>
            </w:pPr>
            <w:r>
              <w:rPr>
                <w:rFonts w:cstheme="minorHAnsi"/>
                <w:color w:val="000000" w:themeColor="text1"/>
              </w:rPr>
              <w:t>27.00</w:t>
            </w:r>
          </w:p>
        </w:tc>
      </w:tr>
      <w:tr w:rsidR="00311538" w:rsidTr="00E15A23">
        <w:trPr>
          <w:jc w:val="center"/>
        </w:trPr>
        <w:tc>
          <w:tcPr>
            <w:tcW w:w="3823" w:type="dxa"/>
          </w:tcPr>
          <w:p w:rsidR="00311538" w:rsidRDefault="00311538" w:rsidP="00BF7627">
            <w:pPr>
              <w:rPr>
                <w:rFonts w:cstheme="minorHAnsi"/>
                <w:color w:val="000000" w:themeColor="text1"/>
              </w:rPr>
            </w:pPr>
            <w:r>
              <w:rPr>
                <w:rFonts w:cstheme="minorHAnsi"/>
                <w:color w:val="000000" w:themeColor="text1"/>
              </w:rPr>
              <w:t>Max</w:t>
            </w:r>
          </w:p>
        </w:tc>
        <w:tc>
          <w:tcPr>
            <w:tcW w:w="1491" w:type="dxa"/>
          </w:tcPr>
          <w:p w:rsidR="00311538" w:rsidRDefault="00311538" w:rsidP="00BF7627">
            <w:pPr>
              <w:jc w:val="right"/>
              <w:rPr>
                <w:rFonts w:cstheme="minorHAnsi"/>
                <w:color w:val="000000" w:themeColor="text1"/>
              </w:rPr>
            </w:pPr>
            <w:r>
              <w:rPr>
                <w:rFonts w:cstheme="minorHAnsi"/>
                <w:color w:val="000000" w:themeColor="text1"/>
              </w:rPr>
              <w:t>183790.00</w:t>
            </w:r>
          </w:p>
        </w:tc>
        <w:tc>
          <w:tcPr>
            <w:tcW w:w="1233" w:type="dxa"/>
          </w:tcPr>
          <w:p w:rsidR="00311538" w:rsidRDefault="00311538" w:rsidP="00BF7627">
            <w:pPr>
              <w:jc w:val="right"/>
              <w:rPr>
                <w:rFonts w:cstheme="minorHAnsi"/>
                <w:color w:val="000000" w:themeColor="text1"/>
              </w:rPr>
            </w:pPr>
            <w:r>
              <w:rPr>
                <w:rFonts w:cstheme="minorHAnsi"/>
                <w:color w:val="000000" w:themeColor="text1"/>
              </w:rPr>
              <w:t>358.00</w:t>
            </w:r>
          </w:p>
        </w:tc>
      </w:tr>
      <w:tr w:rsidR="00311538" w:rsidTr="00E15A23">
        <w:trPr>
          <w:jc w:val="center"/>
        </w:trPr>
        <w:tc>
          <w:tcPr>
            <w:tcW w:w="3823" w:type="dxa"/>
          </w:tcPr>
          <w:p w:rsidR="00311538" w:rsidRDefault="00311538" w:rsidP="00BF7627">
            <w:pPr>
              <w:rPr>
                <w:rFonts w:cstheme="minorHAnsi"/>
                <w:color w:val="000000" w:themeColor="text1"/>
              </w:rPr>
            </w:pPr>
            <w:r>
              <w:rPr>
                <w:rFonts w:cstheme="minorHAnsi"/>
                <w:color w:val="000000" w:themeColor="text1"/>
              </w:rPr>
              <w:t>Range</w:t>
            </w:r>
          </w:p>
        </w:tc>
        <w:tc>
          <w:tcPr>
            <w:tcW w:w="1491" w:type="dxa"/>
          </w:tcPr>
          <w:p w:rsidR="00311538" w:rsidRDefault="00311538" w:rsidP="00BF7627">
            <w:pPr>
              <w:jc w:val="right"/>
              <w:rPr>
                <w:rFonts w:cstheme="minorHAnsi"/>
                <w:color w:val="000000" w:themeColor="text1"/>
              </w:rPr>
            </w:pPr>
            <w:r>
              <w:rPr>
                <w:rFonts w:cstheme="minorHAnsi"/>
                <w:color w:val="000000" w:themeColor="text1"/>
              </w:rPr>
              <w:t>183789.00</w:t>
            </w:r>
          </w:p>
        </w:tc>
        <w:tc>
          <w:tcPr>
            <w:tcW w:w="1233" w:type="dxa"/>
          </w:tcPr>
          <w:p w:rsidR="00311538" w:rsidRDefault="00311538" w:rsidP="00BF7627">
            <w:pPr>
              <w:jc w:val="right"/>
              <w:rPr>
                <w:rFonts w:cstheme="minorHAnsi"/>
                <w:color w:val="000000" w:themeColor="text1"/>
              </w:rPr>
            </w:pPr>
            <w:r>
              <w:rPr>
                <w:rFonts w:cstheme="minorHAnsi"/>
                <w:color w:val="000000" w:themeColor="text1"/>
              </w:rPr>
              <w:t>331.00</w:t>
            </w:r>
          </w:p>
        </w:tc>
      </w:tr>
      <w:tr w:rsidR="00311538" w:rsidTr="00E15A23">
        <w:trPr>
          <w:jc w:val="center"/>
        </w:trPr>
        <w:tc>
          <w:tcPr>
            <w:tcW w:w="3823" w:type="dxa"/>
          </w:tcPr>
          <w:p w:rsidR="00311538" w:rsidRDefault="00311538" w:rsidP="00BF7627">
            <w:pPr>
              <w:rPr>
                <w:rFonts w:cstheme="minorHAnsi"/>
                <w:color w:val="000000" w:themeColor="text1"/>
              </w:rPr>
            </w:pPr>
            <w:r>
              <w:rPr>
                <w:rFonts w:cstheme="minorHAnsi"/>
                <w:color w:val="000000" w:themeColor="text1"/>
              </w:rPr>
              <w:t>Mean</w:t>
            </w:r>
          </w:p>
        </w:tc>
        <w:tc>
          <w:tcPr>
            <w:tcW w:w="1491" w:type="dxa"/>
          </w:tcPr>
          <w:p w:rsidR="00311538" w:rsidRDefault="00311538" w:rsidP="00BF7627">
            <w:pPr>
              <w:jc w:val="right"/>
              <w:rPr>
                <w:rFonts w:cstheme="minorHAnsi"/>
                <w:color w:val="000000" w:themeColor="text1"/>
              </w:rPr>
            </w:pPr>
            <w:r>
              <w:rPr>
                <w:rFonts w:cstheme="minorHAnsi"/>
                <w:color w:val="000000" w:themeColor="text1"/>
              </w:rPr>
              <w:t>2840.63</w:t>
            </w:r>
          </w:p>
        </w:tc>
        <w:tc>
          <w:tcPr>
            <w:tcW w:w="1233" w:type="dxa"/>
          </w:tcPr>
          <w:p w:rsidR="00311538" w:rsidRDefault="00311538" w:rsidP="00BF7627">
            <w:pPr>
              <w:jc w:val="right"/>
              <w:rPr>
                <w:rFonts w:cstheme="minorHAnsi"/>
                <w:color w:val="000000" w:themeColor="text1"/>
              </w:rPr>
            </w:pPr>
            <w:r>
              <w:rPr>
                <w:rFonts w:cstheme="minorHAnsi"/>
                <w:color w:val="000000" w:themeColor="text1"/>
              </w:rPr>
              <w:t>77.11</w:t>
            </w:r>
          </w:p>
        </w:tc>
      </w:tr>
      <w:tr w:rsidR="00311538" w:rsidTr="00E15A23">
        <w:trPr>
          <w:jc w:val="center"/>
        </w:trPr>
        <w:tc>
          <w:tcPr>
            <w:tcW w:w="3823" w:type="dxa"/>
          </w:tcPr>
          <w:p w:rsidR="00311538" w:rsidRDefault="00311538" w:rsidP="00BF7627">
            <w:pPr>
              <w:rPr>
                <w:rFonts w:cstheme="minorHAnsi"/>
                <w:color w:val="000000" w:themeColor="text1"/>
              </w:rPr>
            </w:pPr>
            <w:r>
              <w:rPr>
                <w:rFonts w:cstheme="minorHAnsi"/>
                <w:color w:val="000000" w:themeColor="text1"/>
              </w:rPr>
              <w:t>Median</w:t>
            </w:r>
          </w:p>
        </w:tc>
        <w:tc>
          <w:tcPr>
            <w:tcW w:w="1491" w:type="dxa"/>
          </w:tcPr>
          <w:p w:rsidR="00311538" w:rsidRDefault="00311538" w:rsidP="00BF7627">
            <w:pPr>
              <w:jc w:val="right"/>
              <w:rPr>
                <w:rFonts w:cstheme="minorHAnsi"/>
                <w:color w:val="000000" w:themeColor="text1"/>
              </w:rPr>
            </w:pPr>
            <w:r>
              <w:rPr>
                <w:rFonts w:cstheme="minorHAnsi"/>
                <w:color w:val="000000" w:themeColor="text1"/>
              </w:rPr>
              <w:t>267.00</w:t>
            </w:r>
          </w:p>
        </w:tc>
        <w:tc>
          <w:tcPr>
            <w:tcW w:w="1233" w:type="dxa"/>
          </w:tcPr>
          <w:p w:rsidR="00311538" w:rsidRDefault="00311538" w:rsidP="00BF7627">
            <w:pPr>
              <w:jc w:val="right"/>
              <w:rPr>
                <w:rFonts w:cstheme="minorHAnsi"/>
                <w:color w:val="000000" w:themeColor="text1"/>
              </w:rPr>
            </w:pPr>
            <w:r>
              <w:rPr>
                <w:rFonts w:cstheme="minorHAnsi"/>
                <w:color w:val="000000" w:themeColor="text1"/>
              </w:rPr>
              <w:t>74.00</w:t>
            </w:r>
          </w:p>
        </w:tc>
      </w:tr>
      <w:tr w:rsidR="00311538" w:rsidTr="00E15A23">
        <w:trPr>
          <w:jc w:val="center"/>
        </w:trPr>
        <w:tc>
          <w:tcPr>
            <w:tcW w:w="3823" w:type="dxa"/>
          </w:tcPr>
          <w:p w:rsidR="00311538" w:rsidRDefault="00311538" w:rsidP="00BF7627">
            <w:pPr>
              <w:rPr>
                <w:rFonts w:cstheme="minorHAnsi"/>
                <w:color w:val="000000" w:themeColor="text1"/>
              </w:rPr>
            </w:pPr>
            <w:r>
              <w:rPr>
                <w:rFonts w:cstheme="minorHAnsi"/>
                <w:color w:val="000000" w:themeColor="text1"/>
              </w:rPr>
              <w:t>Standard Deviation</w:t>
            </w:r>
          </w:p>
        </w:tc>
        <w:tc>
          <w:tcPr>
            <w:tcW w:w="1491" w:type="dxa"/>
          </w:tcPr>
          <w:p w:rsidR="00311538" w:rsidRDefault="00311538" w:rsidP="00BF7627">
            <w:pPr>
              <w:jc w:val="right"/>
              <w:rPr>
                <w:rFonts w:cstheme="minorHAnsi"/>
                <w:color w:val="000000" w:themeColor="text1"/>
              </w:rPr>
            </w:pPr>
            <w:r>
              <w:rPr>
                <w:rFonts w:cstheme="minorHAnsi"/>
                <w:color w:val="000000" w:themeColor="text1"/>
              </w:rPr>
              <w:t>9405.39</w:t>
            </w:r>
          </w:p>
        </w:tc>
        <w:tc>
          <w:tcPr>
            <w:tcW w:w="1233" w:type="dxa"/>
          </w:tcPr>
          <w:p w:rsidR="00311538" w:rsidRDefault="00311538" w:rsidP="00BF7627">
            <w:pPr>
              <w:jc w:val="right"/>
              <w:rPr>
                <w:rFonts w:cstheme="minorHAnsi"/>
                <w:color w:val="000000" w:themeColor="text1"/>
              </w:rPr>
            </w:pPr>
            <w:r>
              <w:rPr>
                <w:rFonts w:cstheme="minorHAnsi"/>
                <w:color w:val="000000" w:themeColor="text1"/>
              </w:rPr>
              <w:t>21.22</w:t>
            </w:r>
          </w:p>
        </w:tc>
      </w:tr>
    </w:tbl>
    <w:p w:rsidR="00311538" w:rsidRDefault="00311538" w:rsidP="00311538">
      <w:pPr>
        <w:rPr>
          <w:rFonts w:cstheme="minorHAnsi"/>
          <w:color w:val="000000" w:themeColor="text1"/>
        </w:rPr>
      </w:pPr>
    </w:p>
    <w:p w:rsidR="00311538" w:rsidRDefault="00311538" w:rsidP="00311538">
      <w:pPr>
        <w:rPr>
          <w:rFonts w:cstheme="minorHAnsi"/>
          <w:color w:val="000000" w:themeColor="text1"/>
        </w:rPr>
      </w:pPr>
      <w:r>
        <w:rPr>
          <w:rFonts w:cstheme="minorHAnsi"/>
          <w:color w:val="000000" w:themeColor="text1"/>
        </w:rPr>
        <w:tab/>
        <w:t xml:space="preserve">The more interesting trend in the di-grams comes from figures 2c and 2d. If we look at figures 1f and 1g we begin to see that the most common bytes also occur inside the most frequent di-grams. </w:t>
      </w:r>
      <w:r w:rsidR="007C53C3">
        <w:rPr>
          <w:rFonts w:cstheme="minorHAnsi"/>
          <w:color w:val="000000" w:themeColor="text1"/>
        </w:rPr>
        <w:t>In figures 1f and 2c the hex byte 0x20, the most frequent byte, appears in the hex di-gram 0x6520, which is the second most frequent di-gram. Also, hex byte 0x65, the second most frequent byte appears in the second hex di-gram 0x6520 as well. When we take a look at the encrypted figures 1g and 2d we see that hex byte 0x87, the most common encrypted byte, appears in 0x87A0, the third most frequent encrypted di-gram. The same happens with 0xCB(2</w:t>
      </w:r>
      <w:r w:rsidR="007C53C3" w:rsidRPr="007C53C3">
        <w:rPr>
          <w:rFonts w:cstheme="minorHAnsi"/>
          <w:color w:val="000000" w:themeColor="text1"/>
          <w:vertAlign w:val="superscript"/>
        </w:rPr>
        <w:t>nd</w:t>
      </w:r>
      <w:r w:rsidR="007C53C3">
        <w:rPr>
          <w:rFonts w:cstheme="minorHAnsi"/>
          <w:color w:val="000000" w:themeColor="text1"/>
        </w:rPr>
        <w:t>) and 0x81CB(3</w:t>
      </w:r>
      <w:r w:rsidR="007C53C3" w:rsidRPr="007C53C3">
        <w:rPr>
          <w:rFonts w:cstheme="minorHAnsi"/>
          <w:color w:val="000000" w:themeColor="text1"/>
          <w:vertAlign w:val="superscript"/>
        </w:rPr>
        <w:t>rd</w:t>
      </w:r>
      <w:r w:rsidR="007C53C3">
        <w:rPr>
          <w:rFonts w:cstheme="minorHAnsi"/>
          <w:color w:val="000000" w:themeColor="text1"/>
        </w:rPr>
        <w:t xml:space="preserve">). </w:t>
      </w:r>
      <w:r>
        <w:rPr>
          <w:rFonts w:cstheme="minorHAnsi"/>
          <w:color w:val="000000" w:themeColor="text1"/>
        </w:rPr>
        <w:t xml:space="preserve">This would make sense because of how ECB mode works with DES. </w:t>
      </w:r>
      <w:r w:rsidR="00373502">
        <w:rPr>
          <w:rFonts w:cstheme="minorHAnsi"/>
          <w:color w:val="000000" w:themeColor="text1"/>
        </w:rPr>
        <w:t>Again, more on that later.</w:t>
      </w:r>
      <w:r w:rsidR="007C53C3">
        <w:rPr>
          <w:rFonts w:cstheme="minorHAnsi"/>
          <w:color w:val="000000" w:themeColor="text1"/>
        </w:rPr>
        <w:t xml:space="preserve"> At this point we appear to have a pattern in an algorithm meant to hide patterns. As we keep going this pattern will make more sense.</w:t>
      </w:r>
    </w:p>
    <w:p w:rsidR="00373502" w:rsidRDefault="00373502" w:rsidP="00311538">
      <w:pPr>
        <w:rPr>
          <w:rFonts w:cstheme="minorHAnsi"/>
          <w:color w:val="000000" w:themeColor="text1"/>
        </w:rPr>
      </w:pPr>
      <w:r>
        <w:rPr>
          <w:rFonts w:cstheme="minorHAnsi"/>
          <w:color w:val="000000" w:themeColor="text1"/>
        </w:rPr>
        <w:tab/>
        <w:t xml:space="preserve">The next set of data collected was on the tri-grams. Figures 3a and 3b look very similar to the di-gram charts, just more pronounced. Every time we go a level deeper the charts become more and more defined with the same general shape. </w:t>
      </w:r>
      <w:r w:rsidR="00E15A23">
        <w:rPr>
          <w:rFonts w:cstheme="minorHAnsi"/>
          <w:color w:val="000000" w:themeColor="text1"/>
        </w:rPr>
        <w:t xml:space="preserve">The statistics table on the next page also yields similar results. The min and max get closer together, the range decreases, and so does the standard deviation. All things that we expect at this point. We also still see the pattern of frequent di-grams and bytes </w:t>
      </w:r>
      <w:r w:rsidR="001D00A9">
        <w:rPr>
          <w:rFonts w:cstheme="minorHAnsi"/>
          <w:color w:val="000000" w:themeColor="text1"/>
        </w:rPr>
        <w:t>making up some of the contents of the trigrams. The encrypted di-gram 0xA014 appears in the 23</w:t>
      </w:r>
      <w:r w:rsidR="001D00A9" w:rsidRPr="001D00A9">
        <w:rPr>
          <w:rFonts w:cstheme="minorHAnsi"/>
          <w:color w:val="000000" w:themeColor="text1"/>
          <w:vertAlign w:val="superscript"/>
        </w:rPr>
        <w:t>rd</w:t>
      </w:r>
      <w:r w:rsidR="001D00A9">
        <w:rPr>
          <w:rFonts w:cstheme="minorHAnsi"/>
          <w:color w:val="000000" w:themeColor="text1"/>
        </w:rPr>
        <w:t xml:space="preserve"> encrypted tri-gram 0xD0A014. The 2</w:t>
      </w:r>
      <w:r w:rsidR="001D00A9" w:rsidRPr="001D00A9">
        <w:rPr>
          <w:rFonts w:cstheme="minorHAnsi"/>
          <w:color w:val="000000" w:themeColor="text1"/>
          <w:vertAlign w:val="superscript"/>
        </w:rPr>
        <w:t>nd</w:t>
      </w:r>
      <w:r w:rsidR="001D00A9">
        <w:rPr>
          <w:rFonts w:cstheme="minorHAnsi"/>
          <w:color w:val="000000" w:themeColor="text1"/>
        </w:rPr>
        <w:t xml:space="preserve"> most frequent encrypted byte 0xCB appears in the 4</w:t>
      </w:r>
      <w:r w:rsidR="001D00A9" w:rsidRPr="001D00A9">
        <w:rPr>
          <w:rFonts w:cstheme="minorHAnsi"/>
          <w:color w:val="000000" w:themeColor="text1"/>
          <w:vertAlign w:val="superscript"/>
        </w:rPr>
        <w:t>th</w:t>
      </w:r>
      <w:r w:rsidR="001D00A9">
        <w:rPr>
          <w:rFonts w:cstheme="minorHAnsi"/>
          <w:color w:val="000000" w:themeColor="text1"/>
        </w:rPr>
        <w:t xml:space="preserve"> most frequent tri-gram 0xCBDB13.</w:t>
      </w:r>
    </w:p>
    <w:tbl>
      <w:tblPr>
        <w:tblStyle w:val="TableGrid"/>
        <w:tblW w:w="0" w:type="auto"/>
        <w:jc w:val="center"/>
        <w:tblLook w:val="04A0" w:firstRow="1" w:lastRow="0" w:firstColumn="1" w:lastColumn="0" w:noHBand="0" w:noVBand="1"/>
      </w:tblPr>
      <w:tblGrid>
        <w:gridCol w:w="3823"/>
        <w:gridCol w:w="1491"/>
        <w:gridCol w:w="1233"/>
      </w:tblGrid>
      <w:tr w:rsidR="00E15A23" w:rsidTr="00BF7627">
        <w:trPr>
          <w:jc w:val="center"/>
        </w:trPr>
        <w:tc>
          <w:tcPr>
            <w:tcW w:w="3823" w:type="dxa"/>
          </w:tcPr>
          <w:p w:rsidR="00E15A23" w:rsidRDefault="00E15A23" w:rsidP="00BF7627">
            <w:pPr>
              <w:rPr>
                <w:rFonts w:cstheme="minorHAnsi"/>
                <w:color w:val="000000" w:themeColor="text1"/>
              </w:rPr>
            </w:pPr>
            <w:r>
              <w:rPr>
                <w:rFonts w:cstheme="minorHAnsi"/>
                <w:color w:val="000000" w:themeColor="text1"/>
              </w:rPr>
              <w:lastRenderedPageBreak/>
              <w:t xml:space="preserve">Statistics of sorted </w:t>
            </w:r>
            <w:r>
              <w:rPr>
                <w:rFonts w:cstheme="minorHAnsi"/>
                <w:color w:val="000000" w:themeColor="text1"/>
              </w:rPr>
              <w:t>tri</w:t>
            </w:r>
            <w:r>
              <w:rPr>
                <w:rFonts w:cstheme="minorHAnsi"/>
                <w:color w:val="000000" w:themeColor="text1"/>
              </w:rPr>
              <w:t>-gram frequencies</w:t>
            </w:r>
          </w:p>
        </w:tc>
        <w:tc>
          <w:tcPr>
            <w:tcW w:w="1491" w:type="dxa"/>
          </w:tcPr>
          <w:p w:rsidR="00E15A23" w:rsidRDefault="00E15A23" w:rsidP="00BF7627">
            <w:pPr>
              <w:rPr>
                <w:rFonts w:cstheme="minorHAnsi"/>
                <w:color w:val="000000" w:themeColor="text1"/>
              </w:rPr>
            </w:pPr>
            <w:r>
              <w:rPr>
                <w:rFonts w:cstheme="minorHAnsi"/>
                <w:color w:val="000000" w:themeColor="text1"/>
              </w:rPr>
              <w:t>Unencrypted</w:t>
            </w:r>
          </w:p>
        </w:tc>
        <w:tc>
          <w:tcPr>
            <w:tcW w:w="1233" w:type="dxa"/>
          </w:tcPr>
          <w:p w:rsidR="00E15A23" w:rsidRDefault="00E15A23" w:rsidP="00BF7627">
            <w:pPr>
              <w:rPr>
                <w:rFonts w:cstheme="minorHAnsi"/>
                <w:color w:val="000000" w:themeColor="text1"/>
              </w:rPr>
            </w:pPr>
            <w:r>
              <w:rPr>
                <w:rFonts w:cstheme="minorHAnsi"/>
                <w:color w:val="000000" w:themeColor="text1"/>
              </w:rPr>
              <w:t>Encrypted</w:t>
            </w:r>
          </w:p>
        </w:tc>
      </w:tr>
      <w:tr w:rsidR="00E15A23" w:rsidTr="00BF7627">
        <w:trPr>
          <w:jc w:val="center"/>
        </w:trPr>
        <w:tc>
          <w:tcPr>
            <w:tcW w:w="3823" w:type="dxa"/>
          </w:tcPr>
          <w:p w:rsidR="00E15A23" w:rsidRDefault="00E15A23" w:rsidP="00BF7627">
            <w:pPr>
              <w:rPr>
                <w:rFonts w:cstheme="minorHAnsi"/>
                <w:color w:val="000000" w:themeColor="text1"/>
              </w:rPr>
            </w:pPr>
            <w:r>
              <w:rPr>
                <w:rFonts w:cstheme="minorHAnsi"/>
                <w:color w:val="000000" w:themeColor="text1"/>
              </w:rPr>
              <w:t>Min</w:t>
            </w:r>
          </w:p>
        </w:tc>
        <w:tc>
          <w:tcPr>
            <w:tcW w:w="1491" w:type="dxa"/>
          </w:tcPr>
          <w:p w:rsidR="00E15A23" w:rsidRDefault="00F20F16" w:rsidP="00BF7627">
            <w:pPr>
              <w:jc w:val="right"/>
              <w:rPr>
                <w:rFonts w:cstheme="minorHAnsi"/>
                <w:color w:val="000000" w:themeColor="text1"/>
              </w:rPr>
            </w:pPr>
            <w:r>
              <w:rPr>
                <w:rFonts w:cstheme="minorHAnsi"/>
                <w:color w:val="000000" w:themeColor="text1"/>
              </w:rPr>
              <w:t>2.00</w:t>
            </w:r>
          </w:p>
        </w:tc>
        <w:tc>
          <w:tcPr>
            <w:tcW w:w="1233" w:type="dxa"/>
          </w:tcPr>
          <w:p w:rsidR="00E15A23" w:rsidRDefault="00F20F16" w:rsidP="00BF7627">
            <w:pPr>
              <w:jc w:val="right"/>
              <w:rPr>
                <w:rFonts w:cstheme="minorHAnsi"/>
                <w:color w:val="000000" w:themeColor="text1"/>
              </w:rPr>
            </w:pPr>
            <w:r>
              <w:rPr>
                <w:rFonts w:cstheme="minorHAnsi"/>
                <w:color w:val="000000" w:themeColor="text1"/>
              </w:rPr>
              <w:t>2.00</w:t>
            </w:r>
          </w:p>
        </w:tc>
      </w:tr>
      <w:tr w:rsidR="00E15A23" w:rsidTr="00BF7627">
        <w:trPr>
          <w:jc w:val="center"/>
        </w:trPr>
        <w:tc>
          <w:tcPr>
            <w:tcW w:w="3823" w:type="dxa"/>
          </w:tcPr>
          <w:p w:rsidR="00E15A23" w:rsidRDefault="00E15A23" w:rsidP="00BF7627">
            <w:pPr>
              <w:rPr>
                <w:rFonts w:cstheme="minorHAnsi"/>
                <w:color w:val="000000" w:themeColor="text1"/>
              </w:rPr>
            </w:pPr>
            <w:r>
              <w:rPr>
                <w:rFonts w:cstheme="minorHAnsi"/>
                <w:color w:val="000000" w:themeColor="text1"/>
              </w:rPr>
              <w:t>Max</w:t>
            </w:r>
          </w:p>
        </w:tc>
        <w:tc>
          <w:tcPr>
            <w:tcW w:w="1491" w:type="dxa"/>
          </w:tcPr>
          <w:p w:rsidR="00E15A23" w:rsidRDefault="00F20F16" w:rsidP="00BF7627">
            <w:pPr>
              <w:jc w:val="right"/>
              <w:rPr>
                <w:rFonts w:cstheme="minorHAnsi"/>
                <w:color w:val="000000" w:themeColor="text1"/>
              </w:rPr>
            </w:pPr>
            <w:r>
              <w:rPr>
                <w:rFonts w:cstheme="minorHAnsi"/>
                <w:color w:val="000000" w:themeColor="text1"/>
              </w:rPr>
              <w:t>67523.00</w:t>
            </w:r>
          </w:p>
        </w:tc>
        <w:tc>
          <w:tcPr>
            <w:tcW w:w="1233" w:type="dxa"/>
          </w:tcPr>
          <w:p w:rsidR="00E15A23" w:rsidRDefault="00F20F16" w:rsidP="00BF7627">
            <w:pPr>
              <w:jc w:val="right"/>
              <w:rPr>
                <w:rFonts w:cstheme="minorHAnsi"/>
                <w:color w:val="000000" w:themeColor="text1"/>
              </w:rPr>
            </w:pPr>
            <w:r>
              <w:rPr>
                <w:rFonts w:cstheme="minorHAnsi"/>
                <w:color w:val="000000" w:themeColor="text1"/>
              </w:rPr>
              <w:t>242.00</w:t>
            </w:r>
          </w:p>
        </w:tc>
      </w:tr>
      <w:tr w:rsidR="00E15A23" w:rsidTr="00BF7627">
        <w:trPr>
          <w:jc w:val="center"/>
        </w:trPr>
        <w:tc>
          <w:tcPr>
            <w:tcW w:w="3823" w:type="dxa"/>
          </w:tcPr>
          <w:p w:rsidR="00E15A23" w:rsidRDefault="00E15A23" w:rsidP="00BF7627">
            <w:pPr>
              <w:rPr>
                <w:rFonts w:cstheme="minorHAnsi"/>
                <w:color w:val="000000" w:themeColor="text1"/>
              </w:rPr>
            </w:pPr>
            <w:r>
              <w:rPr>
                <w:rFonts w:cstheme="minorHAnsi"/>
                <w:color w:val="000000" w:themeColor="text1"/>
              </w:rPr>
              <w:t>Range</w:t>
            </w:r>
          </w:p>
        </w:tc>
        <w:tc>
          <w:tcPr>
            <w:tcW w:w="1491" w:type="dxa"/>
          </w:tcPr>
          <w:p w:rsidR="00E15A23" w:rsidRDefault="00F20F16" w:rsidP="00BF7627">
            <w:pPr>
              <w:jc w:val="right"/>
              <w:rPr>
                <w:rFonts w:cstheme="minorHAnsi"/>
                <w:color w:val="000000" w:themeColor="text1"/>
              </w:rPr>
            </w:pPr>
            <w:r>
              <w:rPr>
                <w:rFonts w:cstheme="minorHAnsi"/>
                <w:color w:val="000000" w:themeColor="text1"/>
              </w:rPr>
              <w:t>67521.00</w:t>
            </w:r>
          </w:p>
        </w:tc>
        <w:tc>
          <w:tcPr>
            <w:tcW w:w="1233" w:type="dxa"/>
          </w:tcPr>
          <w:p w:rsidR="00E15A23" w:rsidRDefault="00F20F16" w:rsidP="00BF7627">
            <w:pPr>
              <w:jc w:val="right"/>
              <w:rPr>
                <w:rFonts w:cstheme="minorHAnsi"/>
                <w:color w:val="000000" w:themeColor="text1"/>
              </w:rPr>
            </w:pPr>
            <w:r>
              <w:rPr>
                <w:rFonts w:cstheme="minorHAnsi"/>
                <w:color w:val="000000" w:themeColor="text1"/>
              </w:rPr>
              <w:t>240.00</w:t>
            </w:r>
          </w:p>
        </w:tc>
      </w:tr>
      <w:tr w:rsidR="00F20F16" w:rsidTr="00BF7627">
        <w:trPr>
          <w:jc w:val="center"/>
        </w:trPr>
        <w:tc>
          <w:tcPr>
            <w:tcW w:w="3823" w:type="dxa"/>
          </w:tcPr>
          <w:p w:rsidR="00F20F16" w:rsidRDefault="00F20F16" w:rsidP="00F20F16">
            <w:pPr>
              <w:rPr>
                <w:rFonts w:cstheme="minorHAnsi"/>
                <w:color w:val="000000" w:themeColor="text1"/>
              </w:rPr>
            </w:pPr>
            <w:r>
              <w:rPr>
                <w:rFonts w:cstheme="minorHAnsi"/>
                <w:color w:val="000000" w:themeColor="text1"/>
              </w:rPr>
              <w:t>Mean</w:t>
            </w:r>
          </w:p>
        </w:tc>
        <w:tc>
          <w:tcPr>
            <w:tcW w:w="1491" w:type="dxa"/>
          </w:tcPr>
          <w:p w:rsidR="00F20F16" w:rsidRDefault="00F20F16" w:rsidP="00F20F16">
            <w:pPr>
              <w:jc w:val="right"/>
              <w:rPr>
                <w:rFonts w:cstheme="minorHAnsi"/>
                <w:color w:val="000000" w:themeColor="text1"/>
              </w:rPr>
            </w:pPr>
            <w:r>
              <w:rPr>
                <w:rFonts w:cstheme="minorHAnsi"/>
                <w:color w:val="000000" w:themeColor="text1"/>
              </w:rPr>
              <w:t>368.06</w:t>
            </w:r>
          </w:p>
        </w:tc>
        <w:tc>
          <w:tcPr>
            <w:tcW w:w="1233" w:type="dxa"/>
          </w:tcPr>
          <w:p w:rsidR="00F20F16" w:rsidRDefault="00F20F16" w:rsidP="00F20F16">
            <w:pPr>
              <w:jc w:val="right"/>
              <w:rPr>
                <w:rFonts w:cstheme="minorHAnsi"/>
                <w:color w:val="000000" w:themeColor="text1"/>
              </w:rPr>
            </w:pPr>
            <w:r>
              <w:rPr>
                <w:rFonts w:cstheme="minorHAnsi"/>
                <w:color w:val="000000" w:themeColor="text1"/>
              </w:rPr>
              <w:t>3.49</w:t>
            </w:r>
          </w:p>
        </w:tc>
      </w:tr>
      <w:tr w:rsidR="00F20F16" w:rsidTr="00BF7627">
        <w:trPr>
          <w:jc w:val="center"/>
        </w:trPr>
        <w:tc>
          <w:tcPr>
            <w:tcW w:w="3823" w:type="dxa"/>
          </w:tcPr>
          <w:p w:rsidR="00F20F16" w:rsidRDefault="00F20F16" w:rsidP="00F20F16">
            <w:pPr>
              <w:rPr>
                <w:rFonts w:cstheme="minorHAnsi"/>
                <w:color w:val="000000" w:themeColor="text1"/>
              </w:rPr>
            </w:pPr>
            <w:r>
              <w:rPr>
                <w:rFonts w:cstheme="minorHAnsi"/>
                <w:color w:val="000000" w:themeColor="text1"/>
              </w:rPr>
              <w:t>Median</w:t>
            </w:r>
          </w:p>
        </w:tc>
        <w:tc>
          <w:tcPr>
            <w:tcW w:w="1491" w:type="dxa"/>
          </w:tcPr>
          <w:p w:rsidR="00F20F16" w:rsidRDefault="00F20F16" w:rsidP="00F20F16">
            <w:pPr>
              <w:jc w:val="right"/>
              <w:rPr>
                <w:rFonts w:cstheme="minorHAnsi"/>
                <w:color w:val="000000" w:themeColor="text1"/>
              </w:rPr>
            </w:pPr>
            <w:r>
              <w:rPr>
                <w:rFonts w:cstheme="minorHAnsi"/>
                <w:color w:val="000000" w:themeColor="text1"/>
              </w:rPr>
              <w:t>41.00</w:t>
            </w:r>
          </w:p>
        </w:tc>
        <w:tc>
          <w:tcPr>
            <w:tcW w:w="1233" w:type="dxa"/>
          </w:tcPr>
          <w:p w:rsidR="00F20F16" w:rsidRDefault="00F20F16" w:rsidP="00F20F16">
            <w:pPr>
              <w:jc w:val="right"/>
              <w:rPr>
                <w:rFonts w:cstheme="minorHAnsi"/>
                <w:color w:val="000000" w:themeColor="text1"/>
              </w:rPr>
            </w:pPr>
            <w:r>
              <w:rPr>
                <w:rFonts w:cstheme="minorHAnsi"/>
                <w:color w:val="000000" w:themeColor="text1"/>
              </w:rPr>
              <w:t>2.00</w:t>
            </w:r>
          </w:p>
        </w:tc>
      </w:tr>
      <w:tr w:rsidR="00F20F16" w:rsidTr="00BF7627">
        <w:trPr>
          <w:jc w:val="center"/>
        </w:trPr>
        <w:tc>
          <w:tcPr>
            <w:tcW w:w="3823" w:type="dxa"/>
          </w:tcPr>
          <w:p w:rsidR="00F20F16" w:rsidRDefault="00F20F16" w:rsidP="00F20F16">
            <w:pPr>
              <w:rPr>
                <w:rFonts w:cstheme="minorHAnsi"/>
                <w:color w:val="000000" w:themeColor="text1"/>
              </w:rPr>
            </w:pPr>
            <w:r>
              <w:rPr>
                <w:rFonts w:cstheme="minorHAnsi"/>
                <w:color w:val="000000" w:themeColor="text1"/>
              </w:rPr>
              <w:t>Standard Deviation</w:t>
            </w:r>
          </w:p>
        </w:tc>
        <w:tc>
          <w:tcPr>
            <w:tcW w:w="1491" w:type="dxa"/>
          </w:tcPr>
          <w:p w:rsidR="00F20F16" w:rsidRDefault="00F20F16" w:rsidP="00F20F16">
            <w:pPr>
              <w:jc w:val="right"/>
              <w:rPr>
                <w:rFonts w:cstheme="minorHAnsi"/>
                <w:color w:val="000000" w:themeColor="text1"/>
              </w:rPr>
            </w:pPr>
            <w:r>
              <w:rPr>
                <w:rFonts w:cstheme="minorHAnsi"/>
                <w:color w:val="000000" w:themeColor="text1"/>
              </w:rPr>
              <w:t>1565.19</w:t>
            </w:r>
          </w:p>
        </w:tc>
        <w:tc>
          <w:tcPr>
            <w:tcW w:w="1233" w:type="dxa"/>
          </w:tcPr>
          <w:p w:rsidR="00F20F16" w:rsidRDefault="00F20F16" w:rsidP="00F20F16">
            <w:pPr>
              <w:jc w:val="right"/>
              <w:rPr>
                <w:rFonts w:cstheme="minorHAnsi"/>
                <w:color w:val="000000" w:themeColor="text1"/>
              </w:rPr>
            </w:pPr>
            <w:r>
              <w:rPr>
                <w:rFonts w:cstheme="minorHAnsi"/>
                <w:color w:val="000000" w:themeColor="text1"/>
              </w:rPr>
              <w:t>4.65</w:t>
            </w:r>
          </w:p>
        </w:tc>
      </w:tr>
    </w:tbl>
    <w:p w:rsidR="001D00A9" w:rsidRDefault="001D00A9" w:rsidP="00311538">
      <w:pPr>
        <w:rPr>
          <w:rFonts w:cstheme="minorHAnsi"/>
          <w:color w:val="000000" w:themeColor="text1"/>
        </w:rPr>
      </w:pPr>
    </w:p>
    <w:p w:rsidR="00311538" w:rsidRDefault="00F20F16" w:rsidP="00311538">
      <w:pPr>
        <w:ind w:firstLine="720"/>
        <w:rPr>
          <w:rFonts w:cstheme="minorHAnsi"/>
          <w:color w:val="000000" w:themeColor="text1"/>
        </w:rPr>
      </w:pPr>
      <w:r>
        <w:rPr>
          <w:rFonts w:cstheme="minorHAnsi"/>
          <w:color w:val="000000" w:themeColor="text1"/>
        </w:rPr>
        <w:t xml:space="preserve">Now we will go into more detail about ECB mode and why it has been giving us a pattern where more frequent bytes appear in more frequent di-grams and tri-grams etc. </w:t>
      </w:r>
      <w:r w:rsidR="00311538">
        <w:rPr>
          <w:rFonts w:cstheme="minorHAnsi"/>
          <w:color w:val="000000" w:themeColor="text1"/>
        </w:rPr>
        <w:t xml:space="preserve">One of the more interesting parts of this project was comparing a bitmap image with its encrypted pair. One of the problems with the DES in ECB mode is that any given block always encrypts to the same encrypted block. If there is a reoccurring pattern of 8 bytes in the plaintext, then the </w:t>
      </w:r>
      <w:proofErr w:type="spellStart"/>
      <w:r w:rsidR="00311538">
        <w:rPr>
          <w:rFonts w:cstheme="minorHAnsi"/>
          <w:color w:val="000000" w:themeColor="text1"/>
        </w:rPr>
        <w:t>ciphertext</w:t>
      </w:r>
      <w:proofErr w:type="spellEnd"/>
      <w:r w:rsidR="00311538">
        <w:rPr>
          <w:rFonts w:cstheme="minorHAnsi"/>
          <w:color w:val="000000" w:themeColor="text1"/>
        </w:rPr>
        <w:t xml:space="preserve"> will contain similar patterns. This is most easily seen by looking at the images below. The white background and the yellow text of the Toledo Rocket image always encrypts to the same pattern. This makes the original image more visible in the </w:t>
      </w:r>
      <w:proofErr w:type="spellStart"/>
      <w:r w:rsidR="00311538">
        <w:rPr>
          <w:rFonts w:cstheme="minorHAnsi"/>
          <w:color w:val="000000" w:themeColor="text1"/>
        </w:rPr>
        <w:t>ciphertext</w:t>
      </w:r>
      <w:proofErr w:type="spellEnd"/>
      <w:r w:rsidR="00311538">
        <w:rPr>
          <w:rFonts w:cstheme="minorHAnsi"/>
          <w:color w:val="000000" w:themeColor="text1"/>
        </w:rPr>
        <w:t xml:space="preserve"> even though it has been encrypted. When patterns are present in the plaintext, we start to lose some of the confusion that DES gives us. If we made an analysis of frequent octets in the English language and had a large enough </w:t>
      </w:r>
      <w:proofErr w:type="spellStart"/>
      <w:r w:rsidR="00311538">
        <w:rPr>
          <w:rFonts w:cstheme="minorHAnsi"/>
          <w:color w:val="000000" w:themeColor="text1"/>
        </w:rPr>
        <w:t>ciphertext</w:t>
      </w:r>
      <w:proofErr w:type="spellEnd"/>
      <w:r w:rsidR="00311538">
        <w:rPr>
          <w:rFonts w:cstheme="minorHAnsi"/>
          <w:color w:val="000000" w:themeColor="text1"/>
        </w:rPr>
        <w:t xml:space="preserve">, then we might be able to back into the plaintext more easily. </w:t>
      </w:r>
      <w:r>
        <w:rPr>
          <w:rFonts w:cstheme="minorHAnsi"/>
          <w:color w:val="000000" w:themeColor="text1"/>
        </w:rPr>
        <w:t>The term electronic code book comes from the idea that DES could be set up like a lookup table. If we enumerated all of the 8 byte blocks of input and ran DES on them with a given key</w:t>
      </w:r>
      <w:r w:rsidR="001E54C6">
        <w:rPr>
          <w:rFonts w:cstheme="minorHAnsi"/>
          <w:color w:val="000000" w:themeColor="text1"/>
        </w:rPr>
        <w:t>, we would have list of outputs for every possible input. Since each block is independent of the others we can run DES just by looking up its value in the table.</w:t>
      </w:r>
    </w:p>
    <w:p w:rsidR="00311538" w:rsidRDefault="00311538" w:rsidP="00311538">
      <w:pPr>
        <w:rPr>
          <w:rFonts w:cstheme="minorHAnsi"/>
          <w:color w:val="000000" w:themeColor="text1"/>
        </w:rPr>
      </w:pPr>
      <w:r>
        <w:rPr>
          <w:rFonts w:cstheme="minorHAnsi"/>
          <w:color w:val="000000" w:themeColor="text1"/>
        </w:rPr>
        <w:t>Unencrypted and Encrypted Bitmap File:</w:t>
      </w:r>
    </w:p>
    <w:p w:rsidR="00311538" w:rsidRDefault="00311538" w:rsidP="00311538">
      <w:pPr>
        <w:rPr>
          <w:rFonts w:cstheme="minorHAnsi"/>
          <w:color w:val="000000" w:themeColor="text1"/>
        </w:rPr>
      </w:pPr>
      <w:r w:rsidRPr="00015AEB">
        <w:rPr>
          <w:rFonts w:cstheme="minorHAnsi"/>
          <w:noProof/>
          <w:color w:val="000000" w:themeColor="text1"/>
        </w:rPr>
        <w:drawing>
          <wp:inline distT="0" distB="0" distL="0" distR="0" wp14:anchorId="2EA15439" wp14:editId="7E28D643">
            <wp:extent cx="2886075" cy="1734743"/>
            <wp:effectExtent l="0" t="0" r="0" b="0"/>
            <wp:docPr id="3" name="Picture 3" descr="C:\GitSandbox\DES\toledo-rocke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Sandbox\DES\toledo-rockets.b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2682" cy="1768768"/>
                    </a:xfrm>
                    <a:prstGeom prst="rect">
                      <a:avLst/>
                    </a:prstGeom>
                    <a:noFill/>
                    <a:ln>
                      <a:noFill/>
                    </a:ln>
                  </pic:spPr>
                </pic:pic>
              </a:graphicData>
            </a:graphic>
          </wp:inline>
        </w:drawing>
      </w:r>
      <w:r w:rsidRPr="00015AEB">
        <w:rPr>
          <w:rFonts w:cstheme="minorHAnsi"/>
          <w:noProof/>
          <w:color w:val="000000" w:themeColor="text1"/>
        </w:rPr>
        <w:drawing>
          <wp:inline distT="0" distB="0" distL="0" distR="0" wp14:anchorId="7FB0B415" wp14:editId="38F991A0">
            <wp:extent cx="2905125" cy="1746193"/>
            <wp:effectExtent l="0" t="0" r="0" b="6985"/>
            <wp:docPr id="4" name="Picture 4" descr="C:\GitSandbox\DES\toledo-rockets-en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Sandbox\DES\toledo-rockets-enc.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0203" cy="1761267"/>
                    </a:xfrm>
                    <a:prstGeom prst="rect">
                      <a:avLst/>
                    </a:prstGeom>
                    <a:noFill/>
                    <a:ln>
                      <a:noFill/>
                    </a:ln>
                  </pic:spPr>
                </pic:pic>
              </a:graphicData>
            </a:graphic>
          </wp:inline>
        </w:drawing>
      </w:r>
    </w:p>
    <w:p w:rsidR="00311538" w:rsidRDefault="001E54C6" w:rsidP="001E54C6">
      <w:pPr>
        <w:rPr>
          <w:rFonts w:cstheme="minorHAnsi"/>
          <w:color w:val="000000" w:themeColor="text1"/>
        </w:rPr>
      </w:pPr>
      <w:r>
        <w:rPr>
          <w:rFonts w:cstheme="minorHAnsi"/>
          <w:color w:val="000000" w:themeColor="text1"/>
        </w:rPr>
        <w:tab/>
        <w:t xml:space="preserve">Some of the consequences of the way ECB works is that if an </w:t>
      </w:r>
      <w:proofErr w:type="gramStart"/>
      <w:r>
        <w:rPr>
          <w:rFonts w:cstheme="minorHAnsi"/>
          <w:color w:val="000000" w:themeColor="text1"/>
        </w:rPr>
        <w:t>8 byte</w:t>
      </w:r>
      <w:proofErr w:type="gramEnd"/>
      <w:r>
        <w:rPr>
          <w:rFonts w:cstheme="minorHAnsi"/>
          <w:color w:val="000000" w:themeColor="text1"/>
        </w:rPr>
        <w:t xml:space="preserve"> block of data is repeated in the plaintext we will see the encrypted version of that block in the output more frequently. If we take a look at figures </w:t>
      </w:r>
      <w:r w:rsidR="008742DF">
        <w:rPr>
          <w:rFonts w:cstheme="minorHAnsi"/>
          <w:color w:val="000000" w:themeColor="text1"/>
        </w:rPr>
        <w:t xml:space="preserve">4a and 4b we get the same patterns as the bytes, di-grams, and tri-grams. The statistics </w:t>
      </w:r>
      <w:r w:rsidR="00AA2964">
        <w:rPr>
          <w:rFonts w:cstheme="minorHAnsi"/>
          <w:color w:val="000000" w:themeColor="text1"/>
        </w:rPr>
        <w:t xml:space="preserve">on the next page get interesting at this point because of ECB mode again. When we look at all of the 8 byte blocks in the unencrypted and encrypted files we get the same distribution for both. Since one block in yields one encrypted block out the frequency counts for the blocks are the same. This leads to the statistics being the same for blocks in both files even though the contents of the block are different. We also see the same common bytes, di-grams, and trigrams in the octets. </w:t>
      </w:r>
      <w:r w:rsidR="00180053">
        <w:rPr>
          <w:rFonts w:cstheme="minorHAnsi"/>
          <w:color w:val="000000" w:themeColor="text1"/>
        </w:rPr>
        <w:t>In figure 5 I highlighted some of the bytes that get through all of the stages. Some do overlap and may have a different color associated with them.</w:t>
      </w:r>
    </w:p>
    <w:tbl>
      <w:tblPr>
        <w:tblStyle w:val="TableGrid"/>
        <w:tblW w:w="0" w:type="auto"/>
        <w:jc w:val="center"/>
        <w:tblLook w:val="04A0" w:firstRow="1" w:lastRow="0" w:firstColumn="1" w:lastColumn="0" w:noHBand="0" w:noVBand="1"/>
      </w:tblPr>
      <w:tblGrid>
        <w:gridCol w:w="3594"/>
        <w:gridCol w:w="1491"/>
        <w:gridCol w:w="1233"/>
      </w:tblGrid>
      <w:tr w:rsidR="008742DF" w:rsidTr="008742DF">
        <w:trPr>
          <w:jc w:val="center"/>
        </w:trPr>
        <w:tc>
          <w:tcPr>
            <w:tcW w:w="3594" w:type="dxa"/>
          </w:tcPr>
          <w:p w:rsidR="008742DF" w:rsidRDefault="008742DF" w:rsidP="00BF7627">
            <w:pPr>
              <w:rPr>
                <w:rFonts w:cstheme="minorHAnsi"/>
                <w:color w:val="000000" w:themeColor="text1"/>
              </w:rPr>
            </w:pPr>
            <w:r>
              <w:rPr>
                <w:rFonts w:cstheme="minorHAnsi"/>
                <w:color w:val="000000" w:themeColor="text1"/>
              </w:rPr>
              <w:lastRenderedPageBreak/>
              <w:t xml:space="preserve">Statistics of sorted </w:t>
            </w:r>
            <w:r>
              <w:rPr>
                <w:rFonts w:cstheme="minorHAnsi"/>
                <w:color w:val="000000" w:themeColor="text1"/>
              </w:rPr>
              <w:t>octet</w:t>
            </w:r>
            <w:r>
              <w:rPr>
                <w:rFonts w:cstheme="minorHAnsi"/>
                <w:color w:val="000000" w:themeColor="text1"/>
              </w:rPr>
              <w:t xml:space="preserve"> frequencies</w:t>
            </w:r>
          </w:p>
        </w:tc>
        <w:tc>
          <w:tcPr>
            <w:tcW w:w="1491" w:type="dxa"/>
          </w:tcPr>
          <w:p w:rsidR="008742DF" w:rsidRDefault="008742DF" w:rsidP="00BF7627">
            <w:pPr>
              <w:rPr>
                <w:rFonts w:cstheme="minorHAnsi"/>
                <w:color w:val="000000" w:themeColor="text1"/>
              </w:rPr>
            </w:pPr>
            <w:r>
              <w:rPr>
                <w:rFonts w:cstheme="minorHAnsi"/>
                <w:color w:val="000000" w:themeColor="text1"/>
              </w:rPr>
              <w:t>Unencrypted</w:t>
            </w:r>
          </w:p>
        </w:tc>
        <w:tc>
          <w:tcPr>
            <w:tcW w:w="1233" w:type="dxa"/>
          </w:tcPr>
          <w:p w:rsidR="008742DF" w:rsidRDefault="008742DF" w:rsidP="00BF7627">
            <w:pPr>
              <w:rPr>
                <w:rFonts w:cstheme="minorHAnsi"/>
                <w:color w:val="000000" w:themeColor="text1"/>
              </w:rPr>
            </w:pPr>
            <w:r>
              <w:rPr>
                <w:rFonts w:cstheme="minorHAnsi"/>
                <w:color w:val="000000" w:themeColor="text1"/>
              </w:rPr>
              <w:t>Encrypted</w:t>
            </w:r>
          </w:p>
        </w:tc>
      </w:tr>
      <w:tr w:rsidR="008742DF" w:rsidTr="008742DF">
        <w:trPr>
          <w:jc w:val="center"/>
        </w:trPr>
        <w:tc>
          <w:tcPr>
            <w:tcW w:w="3594" w:type="dxa"/>
          </w:tcPr>
          <w:p w:rsidR="008742DF" w:rsidRDefault="008742DF" w:rsidP="00BF7627">
            <w:pPr>
              <w:rPr>
                <w:rFonts w:cstheme="minorHAnsi"/>
                <w:color w:val="000000" w:themeColor="text1"/>
              </w:rPr>
            </w:pPr>
            <w:r>
              <w:rPr>
                <w:rFonts w:cstheme="minorHAnsi"/>
                <w:color w:val="000000" w:themeColor="text1"/>
              </w:rPr>
              <w:t>Min</w:t>
            </w:r>
          </w:p>
        </w:tc>
        <w:tc>
          <w:tcPr>
            <w:tcW w:w="1491" w:type="dxa"/>
          </w:tcPr>
          <w:p w:rsidR="008742DF" w:rsidRDefault="008742DF" w:rsidP="00BF7627">
            <w:pPr>
              <w:jc w:val="right"/>
              <w:rPr>
                <w:rFonts w:cstheme="minorHAnsi"/>
                <w:color w:val="000000" w:themeColor="text1"/>
              </w:rPr>
            </w:pPr>
            <w:r>
              <w:rPr>
                <w:rFonts w:cstheme="minorHAnsi"/>
                <w:color w:val="000000" w:themeColor="text1"/>
              </w:rPr>
              <w:t>1.00</w:t>
            </w:r>
          </w:p>
        </w:tc>
        <w:tc>
          <w:tcPr>
            <w:tcW w:w="1233" w:type="dxa"/>
          </w:tcPr>
          <w:p w:rsidR="008742DF" w:rsidRDefault="008742DF" w:rsidP="00BF7627">
            <w:pPr>
              <w:jc w:val="right"/>
              <w:rPr>
                <w:rFonts w:cstheme="minorHAnsi"/>
                <w:color w:val="000000" w:themeColor="text1"/>
              </w:rPr>
            </w:pPr>
            <w:r>
              <w:rPr>
                <w:rFonts w:cstheme="minorHAnsi"/>
                <w:color w:val="000000" w:themeColor="text1"/>
              </w:rPr>
              <w:t>1.00</w:t>
            </w:r>
          </w:p>
        </w:tc>
      </w:tr>
      <w:tr w:rsidR="008742DF" w:rsidTr="008742DF">
        <w:trPr>
          <w:jc w:val="center"/>
        </w:trPr>
        <w:tc>
          <w:tcPr>
            <w:tcW w:w="3594" w:type="dxa"/>
          </w:tcPr>
          <w:p w:rsidR="008742DF" w:rsidRDefault="008742DF" w:rsidP="00BF7627">
            <w:pPr>
              <w:rPr>
                <w:rFonts w:cstheme="minorHAnsi"/>
                <w:color w:val="000000" w:themeColor="text1"/>
              </w:rPr>
            </w:pPr>
            <w:r>
              <w:rPr>
                <w:rFonts w:cstheme="minorHAnsi"/>
                <w:color w:val="000000" w:themeColor="text1"/>
              </w:rPr>
              <w:t>Max</w:t>
            </w:r>
          </w:p>
        </w:tc>
        <w:tc>
          <w:tcPr>
            <w:tcW w:w="1491" w:type="dxa"/>
          </w:tcPr>
          <w:p w:rsidR="008742DF" w:rsidRDefault="008742DF" w:rsidP="00BF7627">
            <w:pPr>
              <w:jc w:val="right"/>
              <w:rPr>
                <w:rFonts w:cstheme="minorHAnsi"/>
                <w:color w:val="000000" w:themeColor="text1"/>
              </w:rPr>
            </w:pPr>
            <w:r>
              <w:rPr>
                <w:rFonts w:cstheme="minorHAnsi"/>
                <w:color w:val="000000" w:themeColor="text1"/>
              </w:rPr>
              <w:t>241.00</w:t>
            </w:r>
          </w:p>
        </w:tc>
        <w:tc>
          <w:tcPr>
            <w:tcW w:w="1233" w:type="dxa"/>
          </w:tcPr>
          <w:p w:rsidR="008742DF" w:rsidRDefault="008742DF" w:rsidP="00BF7627">
            <w:pPr>
              <w:jc w:val="right"/>
              <w:rPr>
                <w:rFonts w:cstheme="minorHAnsi"/>
                <w:color w:val="000000" w:themeColor="text1"/>
              </w:rPr>
            </w:pPr>
            <w:r>
              <w:rPr>
                <w:rFonts w:cstheme="minorHAnsi"/>
                <w:color w:val="000000" w:themeColor="text1"/>
              </w:rPr>
              <w:t>241.00</w:t>
            </w:r>
          </w:p>
        </w:tc>
      </w:tr>
      <w:tr w:rsidR="008742DF" w:rsidTr="008742DF">
        <w:trPr>
          <w:jc w:val="center"/>
        </w:trPr>
        <w:tc>
          <w:tcPr>
            <w:tcW w:w="3594" w:type="dxa"/>
          </w:tcPr>
          <w:p w:rsidR="008742DF" w:rsidRDefault="008742DF" w:rsidP="00BF7627">
            <w:pPr>
              <w:rPr>
                <w:rFonts w:cstheme="minorHAnsi"/>
                <w:color w:val="000000" w:themeColor="text1"/>
              </w:rPr>
            </w:pPr>
            <w:r>
              <w:rPr>
                <w:rFonts w:cstheme="minorHAnsi"/>
                <w:color w:val="000000" w:themeColor="text1"/>
              </w:rPr>
              <w:t>Range</w:t>
            </w:r>
          </w:p>
        </w:tc>
        <w:tc>
          <w:tcPr>
            <w:tcW w:w="1491" w:type="dxa"/>
          </w:tcPr>
          <w:p w:rsidR="008742DF" w:rsidRDefault="008742DF" w:rsidP="00BF7627">
            <w:pPr>
              <w:jc w:val="right"/>
              <w:rPr>
                <w:rFonts w:cstheme="minorHAnsi"/>
                <w:color w:val="000000" w:themeColor="text1"/>
              </w:rPr>
            </w:pPr>
            <w:r>
              <w:rPr>
                <w:rFonts w:cstheme="minorHAnsi"/>
                <w:color w:val="000000" w:themeColor="text1"/>
              </w:rPr>
              <w:t>240.00</w:t>
            </w:r>
          </w:p>
        </w:tc>
        <w:tc>
          <w:tcPr>
            <w:tcW w:w="1233" w:type="dxa"/>
          </w:tcPr>
          <w:p w:rsidR="008742DF" w:rsidRDefault="008742DF" w:rsidP="00BF7627">
            <w:pPr>
              <w:jc w:val="right"/>
              <w:rPr>
                <w:rFonts w:cstheme="minorHAnsi"/>
                <w:color w:val="000000" w:themeColor="text1"/>
              </w:rPr>
            </w:pPr>
            <w:r>
              <w:rPr>
                <w:rFonts w:cstheme="minorHAnsi"/>
                <w:color w:val="000000" w:themeColor="text1"/>
              </w:rPr>
              <w:t>240.00</w:t>
            </w:r>
          </w:p>
        </w:tc>
      </w:tr>
      <w:tr w:rsidR="008742DF" w:rsidTr="008742DF">
        <w:trPr>
          <w:jc w:val="center"/>
        </w:trPr>
        <w:tc>
          <w:tcPr>
            <w:tcW w:w="3594" w:type="dxa"/>
          </w:tcPr>
          <w:p w:rsidR="008742DF" w:rsidRDefault="008742DF" w:rsidP="00BF7627">
            <w:pPr>
              <w:rPr>
                <w:rFonts w:cstheme="minorHAnsi"/>
                <w:color w:val="000000" w:themeColor="text1"/>
              </w:rPr>
            </w:pPr>
            <w:r>
              <w:rPr>
                <w:rFonts w:cstheme="minorHAnsi"/>
                <w:color w:val="000000" w:themeColor="text1"/>
              </w:rPr>
              <w:t>Mean</w:t>
            </w:r>
          </w:p>
        </w:tc>
        <w:tc>
          <w:tcPr>
            <w:tcW w:w="1491" w:type="dxa"/>
          </w:tcPr>
          <w:p w:rsidR="008742DF" w:rsidRDefault="008742DF" w:rsidP="00BF7627">
            <w:pPr>
              <w:jc w:val="right"/>
              <w:rPr>
                <w:rFonts w:cstheme="minorHAnsi"/>
                <w:color w:val="000000" w:themeColor="text1"/>
              </w:rPr>
            </w:pPr>
            <w:r>
              <w:rPr>
                <w:rFonts w:cstheme="minorHAnsi"/>
                <w:color w:val="000000" w:themeColor="text1"/>
              </w:rPr>
              <w:t>1.62</w:t>
            </w:r>
          </w:p>
        </w:tc>
        <w:tc>
          <w:tcPr>
            <w:tcW w:w="1233" w:type="dxa"/>
          </w:tcPr>
          <w:p w:rsidR="008742DF" w:rsidRDefault="008742DF" w:rsidP="00BF7627">
            <w:pPr>
              <w:jc w:val="right"/>
              <w:rPr>
                <w:rFonts w:cstheme="minorHAnsi"/>
                <w:color w:val="000000" w:themeColor="text1"/>
              </w:rPr>
            </w:pPr>
            <w:r>
              <w:rPr>
                <w:rFonts w:cstheme="minorHAnsi"/>
                <w:color w:val="000000" w:themeColor="text1"/>
              </w:rPr>
              <w:t>1.62</w:t>
            </w:r>
          </w:p>
        </w:tc>
      </w:tr>
      <w:tr w:rsidR="008742DF" w:rsidTr="008742DF">
        <w:trPr>
          <w:jc w:val="center"/>
        </w:trPr>
        <w:tc>
          <w:tcPr>
            <w:tcW w:w="3594" w:type="dxa"/>
          </w:tcPr>
          <w:p w:rsidR="008742DF" w:rsidRDefault="008742DF" w:rsidP="00BF7627">
            <w:pPr>
              <w:rPr>
                <w:rFonts w:cstheme="minorHAnsi"/>
                <w:color w:val="000000" w:themeColor="text1"/>
              </w:rPr>
            </w:pPr>
            <w:r>
              <w:rPr>
                <w:rFonts w:cstheme="minorHAnsi"/>
                <w:color w:val="000000" w:themeColor="text1"/>
              </w:rPr>
              <w:t>Median</w:t>
            </w:r>
          </w:p>
        </w:tc>
        <w:tc>
          <w:tcPr>
            <w:tcW w:w="1491" w:type="dxa"/>
          </w:tcPr>
          <w:p w:rsidR="008742DF" w:rsidRDefault="008742DF" w:rsidP="00BF7627">
            <w:pPr>
              <w:jc w:val="right"/>
              <w:rPr>
                <w:rFonts w:cstheme="minorHAnsi"/>
                <w:color w:val="000000" w:themeColor="text1"/>
              </w:rPr>
            </w:pPr>
            <w:r>
              <w:rPr>
                <w:rFonts w:cstheme="minorHAnsi"/>
                <w:color w:val="000000" w:themeColor="text1"/>
              </w:rPr>
              <w:t>1.00</w:t>
            </w:r>
          </w:p>
        </w:tc>
        <w:tc>
          <w:tcPr>
            <w:tcW w:w="1233" w:type="dxa"/>
          </w:tcPr>
          <w:p w:rsidR="008742DF" w:rsidRDefault="008742DF" w:rsidP="00BF7627">
            <w:pPr>
              <w:jc w:val="right"/>
              <w:rPr>
                <w:rFonts w:cstheme="minorHAnsi"/>
                <w:color w:val="000000" w:themeColor="text1"/>
              </w:rPr>
            </w:pPr>
            <w:r>
              <w:rPr>
                <w:rFonts w:cstheme="minorHAnsi"/>
                <w:color w:val="000000" w:themeColor="text1"/>
              </w:rPr>
              <w:t>1.00</w:t>
            </w:r>
          </w:p>
        </w:tc>
      </w:tr>
      <w:tr w:rsidR="008742DF" w:rsidTr="008742DF">
        <w:trPr>
          <w:jc w:val="center"/>
        </w:trPr>
        <w:tc>
          <w:tcPr>
            <w:tcW w:w="3594" w:type="dxa"/>
          </w:tcPr>
          <w:p w:rsidR="008742DF" w:rsidRDefault="008742DF" w:rsidP="00BF7627">
            <w:pPr>
              <w:rPr>
                <w:rFonts w:cstheme="minorHAnsi"/>
                <w:color w:val="000000" w:themeColor="text1"/>
              </w:rPr>
            </w:pPr>
            <w:r>
              <w:rPr>
                <w:rFonts w:cstheme="minorHAnsi"/>
                <w:color w:val="000000" w:themeColor="text1"/>
              </w:rPr>
              <w:t>Standard Deviation</w:t>
            </w:r>
          </w:p>
        </w:tc>
        <w:tc>
          <w:tcPr>
            <w:tcW w:w="1491" w:type="dxa"/>
          </w:tcPr>
          <w:p w:rsidR="008742DF" w:rsidRDefault="008742DF" w:rsidP="00BF7627">
            <w:pPr>
              <w:jc w:val="right"/>
              <w:rPr>
                <w:rFonts w:cstheme="minorHAnsi"/>
                <w:color w:val="000000" w:themeColor="text1"/>
              </w:rPr>
            </w:pPr>
            <w:r>
              <w:rPr>
                <w:rFonts w:cstheme="minorHAnsi"/>
                <w:color w:val="000000" w:themeColor="text1"/>
              </w:rPr>
              <w:t>2.80</w:t>
            </w:r>
          </w:p>
        </w:tc>
        <w:tc>
          <w:tcPr>
            <w:tcW w:w="1233" w:type="dxa"/>
          </w:tcPr>
          <w:p w:rsidR="008742DF" w:rsidRDefault="008742DF" w:rsidP="00BF7627">
            <w:pPr>
              <w:jc w:val="right"/>
              <w:rPr>
                <w:rFonts w:cstheme="minorHAnsi"/>
                <w:color w:val="000000" w:themeColor="text1"/>
              </w:rPr>
            </w:pPr>
            <w:r>
              <w:rPr>
                <w:rFonts w:cstheme="minorHAnsi"/>
                <w:color w:val="000000" w:themeColor="text1"/>
              </w:rPr>
              <w:t>2.80</w:t>
            </w:r>
          </w:p>
        </w:tc>
      </w:tr>
    </w:tbl>
    <w:p w:rsidR="008742DF" w:rsidRDefault="008742DF" w:rsidP="001E54C6">
      <w:pPr>
        <w:rPr>
          <w:rFonts w:cstheme="minorHAnsi"/>
          <w:color w:val="000000" w:themeColor="text1"/>
        </w:rPr>
      </w:pPr>
    </w:p>
    <w:p w:rsidR="008742DF" w:rsidRDefault="00180053">
      <w:r>
        <w:tab/>
        <w:t xml:space="preserve">Overall DES in ECB mode has its flaws but when it was the standard it worked well enough. There are other modes that DES runs in to improve on some of these flaws and one of them will be explored in the next analysis. </w:t>
      </w:r>
      <w:r>
        <w:br w:type="page"/>
      </w:r>
    </w:p>
    <w:p w:rsidR="00311538" w:rsidRDefault="00311538" w:rsidP="00311538">
      <w:pPr>
        <w:jc w:val="center"/>
      </w:pPr>
      <w:r>
        <w:lastRenderedPageBreak/>
        <w:t>Figures</w:t>
      </w:r>
    </w:p>
    <w:p w:rsidR="00311538" w:rsidRDefault="00311538" w:rsidP="00311538">
      <w:r>
        <w:t>Figure 1a.</w:t>
      </w:r>
    </w:p>
    <w:p w:rsidR="0095746C" w:rsidRDefault="00311538">
      <w:r>
        <w:rPr>
          <w:noProof/>
        </w:rPr>
        <w:drawing>
          <wp:inline distT="0" distB="0" distL="0" distR="0" wp14:anchorId="118B00D7" wp14:editId="08E4370A">
            <wp:extent cx="5943600"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19325"/>
                    </a:xfrm>
                    <a:prstGeom prst="rect">
                      <a:avLst/>
                    </a:prstGeom>
                  </pic:spPr>
                </pic:pic>
              </a:graphicData>
            </a:graphic>
          </wp:inline>
        </w:drawing>
      </w:r>
    </w:p>
    <w:p w:rsidR="00311538" w:rsidRDefault="00311538">
      <w:r>
        <w:t>Figure 1b.</w:t>
      </w:r>
    </w:p>
    <w:p w:rsidR="00311538" w:rsidRDefault="00311538">
      <w:r>
        <w:rPr>
          <w:noProof/>
        </w:rPr>
        <w:drawing>
          <wp:inline distT="0" distB="0" distL="0" distR="0" wp14:anchorId="7E014404" wp14:editId="0A3BBDFA">
            <wp:extent cx="5943600"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90750"/>
                    </a:xfrm>
                    <a:prstGeom prst="rect">
                      <a:avLst/>
                    </a:prstGeom>
                  </pic:spPr>
                </pic:pic>
              </a:graphicData>
            </a:graphic>
          </wp:inline>
        </w:drawing>
      </w:r>
    </w:p>
    <w:p w:rsidR="00311538" w:rsidRDefault="00311538">
      <w:r>
        <w:t>Figure 1c.</w:t>
      </w:r>
    </w:p>
    <w:p w:rsidR="00311538" w:rsidRDefault="00311538">
      <w:r>
        <w:rPr>
          <w:noProof/>
        </w:rPr>
        <w:drawing>
          <wp:inline distT="0" distB="0" distL="0" distR="0" wp14:anchorId="1DCB8D28" wp14:editId="3F6A100C">
            <wp:extent cx="5943600" cy="2295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95525"/>
                    </a:xfrm>
                    <a:prstGeom prst="rect">
                      <a:avLst/>
                    </a:prstGeom>
                  </pic:spPr>
                </pic:pic>
              </a:graphicData>
            </a:graphic>
          </wp:inline>
        </w:drawing>
      </w:r>
    </w:p>
    <w:p w:rsidR="00311538" w:rsidRDefault="00311538" w:rsidP="00311538">
      <w:r>
        <w:lastRenderedPageBreak/>
        <w:t>Figure 1d.</w:t>
      </w:r>
    </w:p>
    <w:p w:rsidR="00311538" w:rsidRDefault="00311538">
      <w:r>
        <w:rPr>
          <w:noProof/>
        </w:rPr>
        <w:drawing>
          <wp:inline distT="0" distB="0" distL="0" distR="0" wp14:anchorId="6A7DA01D" wp14:editId="5574FBF8">
            <wp:extent cx="5943600" cy="2270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70760"/>
                    </a:xfrm>
                    <a:prstGeom prst="rect">
                      <a:avLst/>
                    </a:prstGeom>
                  </pic:spPr>
                </pic:pic>
              </a:graphicData>
            </a:graphic>
          </wp:inline>
        </w:drawing>
      </w:r>
    </w:p>
    <w:p w:rsidR="00311538" w:rsidRDefault="00311538" w:rsidP="00311538">
      <w:r>
        <w:t>Figure 1e.</w:t>
      </w:r>
    </w:p>
    <w:p w:rsidR="00311538" w:rsidRDefault="00311538">
      <w:r>
        <w:rPr>
          <w:noProof/>
        </w:rPr>
        <w:drawing>
          <wp:inline distT="0" distB="0" distL="0" distR="0" wp14:anchorId="18A80E0E" wp14:editId="3D5D4E0B">
            <wp:extent cx="5943600" cy="2371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71725"/>
                    </a:xfrm>
                    <a:prstGeom prst="rect">
                      <a:avLst/>
                    </a:prstGeom>
                  </pic:spPr>
                </pic:pic>
              </a:graphicData>
            </a:graphic>
          </wp:inline>
        </w:drawing>
      </w:r>
    </w:p>
    <w:p w:rsidR="00311538" w:rsidRDefault="00311538" w:rsidP="00311538">
      <w:r>
        <w:t>Figure 1f.</w:t>
      </w:r>
    </w:p>
    <w:p w:rsidR="00373502" w:rsidRDefault="00373502" w:rsidP="00311538">
      <w:r>
        <w:rPr>
          <w:noProof/>
        </w:rPr>
        <w:drawing>
          <wp:inline distT="0" distB="0" distL="0" distR="0" wp14:anchorId="2C2AC641">
            <wp:extent cx="5962650" cy="2438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2438400"/>
                    </a:xfrm>
                    <a:prstGeom prst="rect">
                      <a:avLst/>
                    </a:prstGeom>
                    <a:noFill/>
                  </pic:spPr>
                </pic:pic>
              </a:graphicData>
            </a:graphic>
          </wp:inline>
        </w:drawing>
      </w:r>
    </w:p>
    <w:p w:rsidR="00311538" w:rsidRDefault="00311538" w:rsidP="00311538">
      <w:r>
        <w:lastRenderedPageBreak/>
        <w:t>Figure 1g.</w:t>
      </w:r>
    </w:p>
    <w:p w:rsidR="00373502" w:rsidRDefault="00373502" w:rsidP="00311538">
      <w:r>
        <w:rPr>
          <w:noProof/>
        </w:rPr>
        <w:drawing>
          <wp:inline distT="0" distB="0" distL="0" distR="0" wp14:anchorId="2B23CE69">
            <wp:extent cx="6019800" cy="2533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9800" cy="2533650"/>
                    </a:xfrm>
                    <a:prstGeom prst="rect">
                      <a:avLst/>
                    </a:prstGeom>
                    <a:noFill/>
                  </pic:spPr>
                </pic:pic>
              </a:graphicData>
            </a:graphic>
          </wp:inline>
        </w:drawing>
      </w:r>
    </w:p>
    <w:p w:rsidR="00311538" w:rsidRDefault="00311538" w:rsidP="00311538">
      <w:r>
        <w:t>Figure 2a.</w:t>
      </w:r>
    </w:p>
    <w:p w:rsidR="00311538" w:rsidRDefault="00311538" w:rsidP="00311538">
      <w:r>
        <w:rPr>
          <w:noProof/>
        </w:rPr>
        <w:drawing>
          <wp:inline distT="0" distB="0" distL="0" distR="0" wp14:anchorId="3395565F" wp14:editId="031F3A34">
            <wp:extent cx="6057900" cy="240025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0787" cy="2405360"/>
                    </a:xfrm>
                    <a:prstGeom prst="rect">
                      <a:avLst/>
                    </a:prstGeom>
                    <a:noFill/>
                  </pic:spPr>
                </pic:pic>
              </a:graphicData>
            </a:graphic>
          </wp:inline>
        </w:drawing>
      </w:r>
    </w:p>
    <w:p w:rsidR="00311538" w:rsidRDefault="00311538" w:rsidP="00311538">
      <w:r>
        <w:t>Figure 2b.</w:t>
      </w:r>
      <w:r w:rsidRPr="004372C2">
        <w:rPr>
          <w:noProof/>
        </w:rPr>
        <w:t xml:space="preserve"> </w:t>
      </w:r>
      <w:r>
        <w:rPr>
          <w:noProof/>
        </w:rPr>
        <w:drawing>
          <wp:inline distT="0" distB="0" distL="0" distR="0" wp14:anchorId="60089F80" wp14:editId="45DBDDB3">
            <wp:extent cx="5943600" cy="2257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57425"/>
                    </a:xfrm>
                    <a:prstGeom prst="rect">
                      <a:avLst/>
                    </a:prstGeom>
                    <a:noFill/>
                  </pic:spPr>
                </pic:pic>
              </a:graphicData>
            </a:graphic>
          </wp:inline>
        </w:drawing>
      </w:r>
    </w:p>
    <w:p w:rsidR="00311538" w:rsidRDefault="00311538" w:rsidP="00311538">
      <w:r>
        <w:lastRenderedPageBreak/>
        <w:t>Figure 2c.</w:t>
      </w:r>
    </w:p>
    <w:p w:rsidR="00311538" w:rsidRDefault="00311538" w:rsidP="00311538">
      <w:r>
        <w:rPr>
          <w:noProof/>
        </w:rPr>
        <w:drawing>
          <wp:inline distT="0" distB="0" distL="0" distR="0" wp14:anchorId="1ED4F199" wp14:editId="6A453EB1">
            <wp:extent cx="5943600" cy="22663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66315"/>
                    </a:xfrm>
                    <a:prstGeom prst="rect">
                      <a:avLst/>
                    </a:prstGeom>
                  </pic:spPr>
                </pic:pic>
              </a:graphicData>
            </a:graphic>
          </wp:inline>
        </w:drawing>
      </w:r>
    </w:p>
    <w:p w:rsidR="00311538" w:rsidRDefault="00311538" w:rsidP="00311538">
      <w:r>
        <w:t>Figure 2d.</w:t>
      </w:r>
    </w:p>
    <w:p w:rsidR="00311538" w:rsidRDefault="00311538" w:rsidP="00311538">
      <w:r>
        <w:rPr>
          <w:noProof/>
        </w:rPr>
        <w:drawing>
          <wp:inline distT="0" distB="0" distL="0" distR="0" wp14:anchorId="7D82EA68" wp14:editId="22679D61">
            <wp:extent cx="5943600"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14600"/>
                    </a:xfrm>
                    <a:prstGeom prst="rect">
                      <a:avLst/>
                    </a:prstGeom>
                  </pic:spPr>
                </pic:pic>
              </a:graphicData>
            </a:graphic>
          </wp:inline>
        </w:drawing>
      </w:r>
    </w:p>
    <w:p w:rsidR="00311538" w:rsidRDefault="00311538" w:rsidP="00311538">
      <w:r>
        <w:t>Figure 3a.</w:t>
      </w:r>
    </w:p>
    <w:p w:rsidR="00311538" w:rsidRDefault="00311538" w:rsidP="00311538">
      <w:r>
        <w:rPr>
          <w:noProof/>
        </w:rPr>
        <w:drawing>
          <wp:inline distT="0" distB="0" distL="0" distR="0" wp14:anchorId="7C0D66FB" wp14:editId="293495BC">
            <wp:extent cx="5944235" cy="2238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4235" cy="2238375"/>
                    </a:xfrm>
                    <a:prstGeom prst="rect">
                      <a:avLst/>
                    </a:prstGeom>
                    <a:noFill/>
                  </pic:spPr>
                </pic:pic>
              </a:graphicData>
            </a:graphic>
          </wp:inline>
        </w:drawing>
      </w:r>
    </w:p>
    <w:p w:rsidR="00311538" w:rsidRDefault="00311538" w:rsidP="00311538">
      <w:r>
        <w:lastRenderedPageBreak/>
        <w:t>Figure 3b.</w:t>
      </w:r>
    </w:p>
    <w:p w:rsidR="00311538" w:rsidRDefault="00311538" w:rsidP="00311538">
      <w:r>
        <w:rPr>
          <w:noProof/>
        </w:rPr>
        <w:drawing>
          <wp:inline distT="0" distB="0" distL="0" distR="0" wp14:anchorId="61610C29" wp14:editId="631C69F1">
            <wp:extent cx="5937885" cy="2409825"/>
            <wp:effectExtent l="0" t="0" r="571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2409825"/>
                    </a:xfrm>
                    <a:prstGeom prst="rect">
                      <a:avLst/>
                    </a:prstGeom>
                    <a:noFill/>
                  </pic:spPr>
                </pic:pic>
              </a:graphicData>
            </a:graphic>
          </wp:inline>
        </w:drawing>
      </w:r>
    </w:p>
    <w:p w:rsidR="00311538" w:rsidRDefault="00311538" w:rsidP="00311538">
      <w:r>
        <w:t>Figure 3c.</w:t>
      </w:r>
    </w:p>
    <w:p w:rsidR="00311538" w:rsidRDefault="00311538" w:rsidP="00311538">
      <w:r>
        <w:rPr>
          <w:noProof/>
        </w:rPr>
        <w:drawing>
          <wp:inline distT="0" distB="0" distL="0" distR="0" wp14:anchorId="541935B7" wp14:editId="662E8E49">
            <wp:extent cx="5943600" cy="2305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05050"/>
                    </a:xfrm>
                    <a:prstGeom prst="rect">
                      <a:avLst/>
                    </a:prstGeom>
                  </pic:spPr>
                </pic:pic>
              </a:graphicData>
            </a:graphic>
          </wp:inline>
        </w:drawing>
      </w:r>
    </w:p>
    <w:p w:rsidR="00311538" w:rsidRDefault="00311538" w:rsidP="00311538">
      <w:r>
        <w:t>Figure 3d.</w:t>
      </w:r>
    </w:p>
    <w:p w:rsidR="00311538" w:rsidRDefault="00311538" w:rsidP="00311538">
      <w:r>
        <w:rPr>
          <w:noProof/>
        </w:rPr>
        <w:drawing>
          <wp:inline distT="0" distB="0" distL="0" distR="0" wp14:anchorId="23157A70" wp14:editId="0A06CE18">
            <wp:extent cx="5943600" cy="22263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26310"/>
                    </a:xfrm>
                    <a:prstGeom prst="rect">
                      <a:avLst/>
                    </a:prstGeom>
                  </pic:spPr>
                </pic:pic>
              </a:graphicData>
            </a:graphic>
          </wp:inline>
        </w:drawing>
      </w:r>
    </w:p>
    <w:p w:rsidR="00311538" w:rsidRDefault="00311538" w:rsidP="00311538">
      <w:r>
        <w:lastRenderedPageBreak/>
        <w:t>Figure 4a.</w:t>
      </w:r>
    </w:p>
    <w:p w:rsidR="00311538" w:rsidRDefault="00AA2964" w:rsidP="00311538">
      <w:r>
        <w:rPr>
          <w:noProof/>
        </w:rPr>
        <w:drawing>
          <wp:inline distT="0" distB="0" distL="0" distR="0" wp14:anchorId="53A1ED06" wp14:editId="061DBEA9">
            <wp:extent cx="5943600" cy="238125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pic:spPr>
                </pic:pic>
              </a:graphicData>
            </a:graphic>
          </wp:inline>
        </w:drawing>
      </w:r>
    </w:p>
    <w:p w:rsidR="00311538" w:rsidRDefault="00311538" w:rsidP="00311538">
      <w:r>
        <w:t>Figure 4b.</w:t>
      </w:r>
    </w:p>
    <w:p w:rsidR="008742DF" w:rsidRDefault="008742DF" w:rsidP="00311538">
      <w:r>
        <w:rPr>
          <w:noProof/>
        </w:rPr>
        <w:drawing>
          <wp:inline distT="0" distB="0" distL="0" distR="0" wp14:anchorId="75C067B0" wp14:editId="25F90113">
            <wp:extent cx="5943600" cy="2276475"/>
            <wp:effectExtent l="0" t="0" r="0" b="9525"/>
            <wp:docPr id="16" name="Picture 1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pic:spPr>
                </pic:pic>
              </a:graphicData>
            </a:graphic>
          </wp:inline>
        </w:drawing>
      </w:r>
    </w:p>
    <w:p w:rsidR="008742DF" w:rsidRDefault="008742DF" w:rsidP="00311538">
      <w:r>
        <w:t>Figure 4c.</w:t>
      </w:r>
    </w:p>
    <w:p w:rsidR="008742DF" w:rsidRDefault="00AA2964" w:rsidP="00311538">
      <w:r>
        <w:rPr>
          <w:noProof/>
        </w:rPr>
        <w:drawing>
          <wp:inline distT="0" distB="0" distL="0" distR="0" wp14:anchorId="41E909D1" wp14:editId="0C7C9223">
            <wp:extent cx="5943600" cy="226695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pic:spPr>
                </pic:pic>
              </a:graphicData>
            </a:graphic>
          </wp:inline>
        </w:drawing>
      </w:r>
    </w:p>
    <w:p w:rsidR="008742DF" w:rsidRDefault="008742DF" w:rsidP="00311538">
      <w:r>
        <w:lastRenderedPageBreak/>
        <w:t>Figure 4d.</w:t>
      </w:r>
    </w:p>
    <w:p w:rsidR="008742DF" w:rsidRDefault="00AA2964" w:rsidP="00311538">
      <w:r>
        <w:rPr>
          <w:noProof/>
        </w:rPr>
        <w:drawing>
          <wp:inline distT="0" distB="0" distL="0" distR="0" wp14:anchorId="2A3815CB" wp14:editId="456364A4">
            <wp:extent cx="5943600" cy="2683510"/>
            <wp:effectExtent l="0" t="0" r="0" b="2540"/>
            <wp:docPr id="22" name="Picture 2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83510"/>
                    </a:xfrm>
                    <a:prstGeom prst="rect">
                      <a:avLst/>
                    </a:prstGeom>
                    <a:noFill/>
                  </pic:spPr>
                </pic:pic>
              </a:graphicData>
            </a:graphic>
          </wp:inline>
        </w:drawing>
      </w:r>
    </w:p>
    <w:p w:rsidR="00180053" w:rsidRDefault="00180053">
      <w:r>
        <w:br w:type="page"/>
      </w:r>
    </w:p>
    <w:p w:rsidR="00180053" w:rsidRDefault="00180053" w:rsidP="00311538">
      <w:r>
        <w:lastRenderedPageBreak/>
        <w:t>Figure 5.</w:t>
      </w:r>
    </w:p>
    <w:tbl>
      <w:tblPr>
        <w:tblW w:w="5940" w:type="dxa"/>
        <w:tblLook w:val="04A0" w:firstRow="1" w:lastRow="0" w:firstColumn="1" w:lastColumn="0" w:noHBand="0" w:noVBand="1"/>
      </w:tblPr>
      <w:tblGrid>
        <w:gridCol w:w="1440"/>
        <w:gridCol w:w="1620"/>
        <w:gridCol w:w="1560"/>
        <w:gridCol w:w="1320"/>
      </w:tblGrid>
      <w:tr w:rsidR="00180053" w:rsidRPr="00180053" w:rsidTr="00180053">
        <w:trPr>
          <w:trHeight w:val="300"/>
        </w:trPr>
        <w:tc>
          <w:tcPr>
            <w:tcW w:w="1440" w:type="dxa"/>
            <w:tcBorders>
              <w:top w:val="single" w:sz="4" w:space="0" w:color="000000"/>
              <w:left w:val="single" w:sz="4" w:space="0" w:color="000000"/>
              <w:bottom w:val="nil"/>
              <w:right w:val="nil"/>
            </w:tcBorders>
            <w:shd w:val="clear" w:color="000000" w:fill="000000"/>
            <w:noWrap/>
            <w:vAlign w:val="bottom"/>
            <w:hideMark/>
          </w:tcPr>
          <w:p w:rsidR="00180053" w:rsidRPr="00180053" w:rsidRDefault="00180053" w:rsidP="00180053">
            <w:pPr>
              <w:spacing w:after="0" w:line="240" w:lineRule="auto"/>
              <w:rPr>
                <w:rFonts w:ascii="Calibri" w:eastAsia="Times New Roman" w:hAnsi="Calibri" w:cs="Calibri"/>
                <w:b/>
                <w:bCs/>
                <w:color w:val="FFFFFF"/>
              </w:rPr>
            </w:pPr>
            <w:r w:rsidRPr="00180053">
              <w:rPr>
                <w:rFonts w:ascii="Calibri" w:eastAsia="Times New Roman" w:hAnsi="Calibri" w:cs="Calibri"/>
                <w:b/>
                <w:bCs/>
                <w:color w:val="FFFFFF"/>
              </w:rPr>
              <w:t>Octet Value</w:t>
            </w:r>
          </w:p>
        </w:tc>
        <w:tc>
          <w:tcPr>
            <w:tcW w:w="1620" w:type="dxa"/>
            <w:tcBorders>
              <w:top w:val="single" w:sz="4" w:space="0" w:color="000000"/>
              <w:left w:val="nil"/>
              <w:bottom w:val="nil"/>
              <w:right w:val="nil"/>
            </w:tcBorders>
            <w:shd w:val="clear" w:color="000000" w:fill="000000"/>
            <w:noWrap/>
            <w:vAlign w:val="bottom"/>
            <w:hideMark/>
          </w:tcPr>
          <w:p w:rsidR="00180053" w:rsidRPr="00180053" w:rsidRDefault="00180053" w:rsidP="00180053">
            <w:pPr>
              <w:spacing w:after="0" w:line="240" w:lineRule="auto"/>
              <w:rPr>
                <w:rFonts w:ascii="Calibri" w:eastAsia="Times New Roman" w:hAnsi="Calibri" w:cs="Calibri"/>
                <w:b/>
                <w:bCs/>
                <w:color w:val="FFFFFF"/>
              </w:rPr>
            </w:pPr>
            <w:r w:rsidRPr="00180053">
              <w:rPr>
                <w:rFonts w:ascii="Calibri" w:eastAsia="Times New Roman" w:hAnsi="Calibri" w:cs="Calibri"/>
                <w:b/>
                <w:bCs/>
                <w:color w:val="FFFFFF"/>
              </w:rPr>
              <w:t>Trigram value</w:t>
            </w:r>
          </w:p>
        </w:tc>
        <w:tc>
          <w:tcPr>
            <w:tcW w:w="1560" w:type="dxa"/>
            <w:tcBorders>
              <w:top w:val="single" w:sz="4" w:space="0" w:color="000000"/>
              <w:left w:val="nil"/>
              <w:bottom w:val="nil"/>
              <w:right w:val="nil"/>
            </w:tcBorders>
            <w:shd w:val="clear" w:color="000000" w:fill="000000"/>
            <w:noWrap/>
            <w:vAlign w:val="bottom"/>
            <w:hideMark/>
          </w:tcPr>
          <w:p w:rsidR="00180053" w:rsidRPr="00180053" w:rsidRDefault="00180053" w:rsidP="00180053">
            <w:pPr>
              <w:spacing w:after="0" w:line="240" w:lineRule="auto"/>
              <w:rPr>
                <w:rFonts w:ascii="Calibri" w:eastAsia="Times New Roman" w:hAnsi="Calibri" w:cs="Calibri"/>
                <w:b/>
                <w:bCs/>
                <w:color w:val="FFFFFF"/>
              </w:rPr>
            </w:pPr>
            <w:proofErr w:type="spellStart"/>
            <w:r w:rsidRPr="00180053">
              <w:rPr>
                <w:rFonts w:ascii="Calibri" w:eastAsia="Times New Roman" w:hAnsi="Calibri" w:cs="Calibri"/>
                <w:b/>
                <w:bCs/>
                <w:color w:val="FFFFFF"/>
              </w:rPr>
              <w:t>Digram</w:t>
            </w:r>
            <w:proofErr w:type="spellEnd"/>
            <w:r w:rsidRPr="00180053">
              <w:rPr>
                <w:rFonts w:ascii="Calibri" w:eastAsia="Times New Roman" w:hAnsi="Calibri" w:cs="Calibri"/>
                <w:b/>
                <w:bCs/>
                <w:color w:val="FFFFFF"/>
              </w:rPr>
              <w:t xml:space="preserve"> value</w:t>
            </w:r>
          </w:p>
        </w:tc>
        <w:tc>
          <w:tcPr>
            <w:tcW w:w="1320" w:type="dxa"/>
            <w:tcBorders>
              <w:top w:val="single" w:sz="4" w:space="0" w:color="000000"/>
              <w:left w:val="nil"/>
              <w:bottom w:val="nil"/>
              <w:right w:val="single" w:sz="4" w:space="0" w:color="000000"/>
            </w:tcBorders>
            <w:shd w:val="clear" w:color="000000" w:fill="000000"/>
            <w:noWrap/>
            <w:vAlign w:val="bottom"/>
            <w:hideMark/>
          </w:tcPr>
          <w:p w:rsidR="00180053" w:rsidRPr="00180053" w:rsidRDefault="00180053" w:rsidP="00180053">
            <w:pPr>
              <w:spacing w:after="0" w:line="240" w:lineRule="auto"/>
              <w:rPr>
                <w:rFonts w:ascii="Calibri" w:eastAsia="Times New Roman" w:hAnsi="Calibri" w:cs="Calibri"/>
                <w:b/>
                <w:bCs/>
                <w:color w:val="FFFFFF"/>
              </w:rPr>
            </w:pPr>
            <w:r w:rsidRPr="00180053">
              <w:rPr>
                <w:rFonts w:ascii="Calibri" w:eastAsia="Times New Roman" w:hAnsi="Calibri" w:cs="Calibri"/>
                <w:b/>
                <w:bCs/>
                <w:color w:val="FFFFFF"/>
              </w:rPr>
              <w:t>Byte value</w:t>
            </w:r>
          </w:p>
        </w:tc>
      </w:tr>
      <w:tr w:rsidR="00180053" w:rsidRPr="00180053" w:rsidTr="00180053">
        <w:trPr>
          <w:trHeight w:val="300"/>
        </w:trPr>
        <w:tc>
          <w:tcPr>
            <w:tcW w:w="1440" w:type="dxa"/>
            <w:tcBorders>
              <w:top w:val="single" w:sz="4" w:space="0" w:color="000000"/>
              <w:left w:val="single" w:sz="4" w:space="0" w:color="000000"/>
              <w:bottom w:val="nil"/>
              <w:right w:val="nil"/>
            </w:tcBorders>
            <w:shd w:val="clear" w:color="000000" w:fill="C6EFCE"/>
            <w:noWrap/>
            <w:vAlign w:val="bottom"/>
            <w:hideMark/>
          </w:tcPr>
          <w:p w:rsidR="00180053" w:rsidRPr="00180053" w:rsidRDefault="00180053" w:rsidP="00180053">
            <w:pPr>
              <w:spacing w:after="0" w:line="240" w:lineRule="auto"/>
              <w:rPr>
                <w:rFonts w:ascii="Calibri" w:eastAsia="Times New Roman" w:hAnsi="Calibri" w:cs="Calibri"/>
                <w:color w:val="006100"/>
              </w:rPr>
            </w:pPr>
            <w:r w:rsidRPr="00180053">
              <w:rPr>
                <w:rFonts w:ascii="Calibri" w:eastAsia="Times New Roman" w:hAnsi="Calibri" w:cs="Calibri"/>
                <w:color w:val="006100"/>
              </w:rPr>
              <w:t>0x81CBDB13</w:t>
            </w:r>
          </w:p>
        </w:tc>
        <w:tc>
          <w:tcPr>
            <w:tcW w:w="162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0x07B95B</w:t>
            </w:r>
          </w:p>
        </w:tc>
        <w:tc>
          <w:tcPr>
            <w:tcW w:w="156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0xA014</w:t>
            </w:r>
          </w:p>
        </w:tc>
        <w:tc>
          <w:tcPr>
            <w:tcW w:w="1320" w:type="dxa"/>
            <w:tcBorders>
              <w:top w:val="single" w:sz="4" w:space="0" w:color="000000"/>
              <w:left w:val="nil"/>
              <w:bottom w:val="nil"/>
              <w:right w:val="single" w:sz="4" w:space="0" w:color="000000"/>
            </w:tcBorders>
            <w:shd w:val="clear" w:color="000000" w:fill="FFC7CE"/>
            <w:noWrap/>
            <w:vAlign w:val="bottom"/>
            <w:hideMark/>
          </w:tcPr>
          <w:p w:rsidR="00180053" w:rsidRPr="00180053" w:rsidRDefault="00180053" w:rsidP="00180053">
            <w:pPr>
              <w:spacing w:after="0" w:line="240" w:lineRule="auto"/>
              <w:rPr>
                <w:rFonts w:ascii="Calibri" w:eastAsia="Times New Roman" w:hAnsi="Calibri" w:cs="Calibri"/>
                <w:color w:val="9C0006"/>
              </w:rPr>
            </w:pPr>
            <w:r w:rsidRPr="00180053">
              <w:rPr>
                <w:rFonts w:ascii="Calibri" w:eastAsia="Times New Roman" w:hAnsi="Calibri" w:cs="Calibri"/>
                <w:color w:val="9C0006"/>
              </w:rPr>
              <w:t>0x87</w:t>
            </w:r>
          </w:p>
        </w:tc>
      </w:tr>
      <w:tr w:rsidR="00180053" w:rsidRPr="00180053" w:rsidTr="00180053">
        <w:trPr>
          <w:trHeight w:val="300"/>
        </w:trPr>
        <w:tc>
          <w:tcPr>
            <w:tcW w:w="1440" w:type="dxa"/>
            <w:tcBorders>
              <w:top w:val="single" w:sz="4" w:space="0" w:color="000000"/>
              <w:left w:val="single" w:sz="4" w:space="0" w:color="000000"/>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0x65A5B702</w:t>
            </w:r>
          </w:p>
        </w:tc>
        <w:tc>
          <w:tcPr>
            <w:tcW w:w="162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0x5B0481</w:t>
            </w:r>
          </w:p>
        </w:tc>
        <w:tc>
          <w:tcPr>
            <w:tcW w:w="156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0xD0A0</w:t>
            </w:r>
          </w:p>
        </w:tc>
        <w:tc>
          <w:tcPr>
            <w:tcW w:w="1320" w:type="dxa"/>
            <w:tcBorders>
              <w:top w:val="single" w:sz="4" w:space="0" w:color="000000"/>
              <w:left w:val="nil"/>
              <w:bottom w:val="nil"/>
              <w:right w:val="single" w:sz="4" w:space="0" w:color="000000"/>
            </w:tcBorders>
            <w:shd w:val="clear" w:color="000000" w:fill="C6EFCE"/>
            <w:noWrap/>
            <w:vAlign w:val="bottom"/>
            <w:hideMark/>
          </w:tcPr>
          <w:p w:rsidR="00180053" w:rsidRPr="00180053" w:rsidRDefault="00180053" w:rsidP="00180053">
            <w:pPr>
              <w:spacing w:after="0" w:line="240" w:lineRule="auto"/>
              <w:rPr>
                <w:rFonts w:ascii="Calibri" w:eastAsia="Times New Roman" w:hAnsi="Calibri" w:cs="Calibri"/>
                <w:color w:val="006100"/>
              </w:rPr>
            </w:pPr>
            <w:r w:rsidRPr="00180053">
              <w:rPr>
                <w:rFonts w:ascii="Calibri" w:eastAsia="Times New Roman" w:hAnsi="Calibri" w:cs="Calibri"/>
                <w:color w:val="006100"/>
              </w:rPr>
              <w:t>0xCB</w:t>
            </w:r>
          </w:p>
        </w:tc>
      </w:tr>
      <w:tr w:rsidR="00180053" w:rsidRPr="00180053" w:rsidTr="00180053">
        <w:trPr>
          <w:trHeight w:val="300"/>
        </w:trPr>
        <w:tc>
          <w:tcPr>
            <w:tcW w:w="1440" w:type="dxa"/>
            <w:tcBorders>
              <w:top w:val="single" w:sz="4" w:space="0" w:color="000000"/>
              <w:left w:val="single" w:sz="4" w:space="0" w:color="000000"/>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0xBC0A574D</w:t>
            </w:r>
          </w:p>
        </w:tc>
        <w:tc>
          <w:tcPr>
            <w:tcW w:w="162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0xB95B04</w:t>
            </w:r>
          </w:p>
        </w:tc>
        <w:tc>
          <w:tcPr>
            <w:tcW w:w="1560" w:type="dxa"/>
            <w:tcBorders>
              <w:top w:val="single" w:sz="4" w:space="0" w:color="000000"/>
              <w:left w:val="nil"/>
              <w:bottom w:val="nil"/>
              <w:right w:val="nil"/>
            </w:tcBorders>
            <w:shd w:val="clear" w:color="000000" w:fill="FFC7CE"/>
            <w:noWrap/>
            <w:vAlign w:val="bottom"/>
            <w:hideMark/>
          </w:tcPr>
          <w:p w:rsidR="00180053" w:rsidRPr="00180053" w:rsidRDefault="00180053" w:rsidP="00180053">
            <w:pPr>
              <w:spacing w:after="0" w:line="240" w:lineRule="auto"/>
              <w:rPr>
                <w:rFonts w:ascii="Calibri" w:eastAsia="Times New Roman" w:hAnsi="Calibri" w:cs="Calibri"/>
                <w:color w:val="9C0006"/>
              </w:rPr>
            </w:pPr>
            <w:r w:rsidRPr="00180053">
              <w:rPr>
                <w:rFonts w:ascii="Calibri" w:eastAsia="Times New Roman" w:hAnsi="Calibri" w:cs="Calibri"/>
                <w:color w:val="9C0006"/>
              </w:rPr>
              <w:t>0x87A0</w:t>
            </w:r>
          </w:p>
        </w:tc>
        <w:tc>
          <w:tcPr>
            <w:tcW w:w="1320" w:type="dxa"/>
            <w:tcBorders>
              <w:top w:val="single" w:sz="4" w:space="0" w:color="000000"/>
              <w:left w:val="nil"/>
              <w:bottom w:val="nil"/>
              <w:right w:val="single" w:sz="4" w:space="0" w:color="000000"/>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0x7F</w:t>
            </w:r>
          </w:p>
        </w:tc>
      </w:tr>
      <w:tr w:rsidR="00180053" w:rsidRPr="00180053" w:rsidTr="00180053">
        <w:trPr>
          <w:trHeight w:val="300"/>
        </w:trPr>
        <w:tc>
          <w:tcPr>
            <w:tcW w:w="1440" w:type="dxa"/>
            <w:tcBorders>
              <w:top w:val="single" w:sz="4" w:space="0" w:color="000000"/>
              <w:left w:val="single" w:sz="4" w:space="0" w:color="000000"/>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0xA2D0A014</w:t>
            </w:r>
          </w:p>
        </w:tc>
        <w:tc>
          <w:tcPr>
            <w:tcW w:w="1620" w:type="dxa"/>
            <w:tcBorders>
              <w:top w:val="single" w:sz="4" w:space="0" w:color="000000"/>
              <w:left w:val="nil"/>
              <w:bottom w:val="nil"/>
              <w:right w:val="nil"/>
            </w:tcBorders>
            <w:shd w:val="clear" w:color="000000" w:fill="C6EFCE"/>
            <w:noWrap/>
            <w:vAlign w:val="bottom"/>
            <w:hideMark/>
          </w:tcPr>
          <w:p w:rsidR="00180053" w:rsidRPr="00180053" w:rsidRDefault="00180053" w:rsidP="00180053">
            <w:pPr>
              <w:spacing w:after="0" w:line="240" w:lineRule="auto"/>
              <w:rPr>
                <w:rFonts w:ascii="Calibri" w:eastAsia="Times New Roman" w:hAnsi="Calibri" w:cs="Calibri"/>
                <w:color w:val="006100"/>
              </w:rPr>
            </w:pPr>
            <w:r w:rsidRPr="00180053">
              <w:rPr>
                <w:rFonts w:ascii="Calibri" w:eastAsia="Times New Roman" w:hAnsi="Calibri" w:cs="Calibri"/>
                <w:color w:val="006100"/>
              </w:rPr>
              <w:t>0x0481CB</w:t>
            </w:r>
          </w:p>
        </w:tc>
        <w:tc>
          <w:tcPr>
            <w:tcW w:w="1560" w:type="dxa"/>
            <w:tcBorders>
              <w:top w:val="single" w:sz="4" w:space="0" w:color="000000"/>
              <w:left w:val="nil"/>
              <w:bottom w:val="nil"/>
              <w:right w:val="nil"/>
            </w:tcBorders>
            <w:shd w:val="clear" w:color="000000" w:fill="C6EFCE"/>
            <w:noWrap/>
            <w:vAlign w:val="bottom"/>
            <w:hideMark/>
          </w:tcPr>
          <w:p w:rsidR="00180053" w:rsidRPr="00180053" w:rsidRDefault="00180053" w:rsidP="00180053">
            <w:pPr>
              <w:spacing w:after="0" w:line="240" w:lineRule="auto"/>
              <w:rPr>
                <w:rFonts w:ascii="Calibri" w:eastAsia="Times New Roman" w:hAnsi="Calibri" w:cs="Calibri"/>
                <w:color w:val="006100"/>
              </w:rPr>
            </w:pPr>
            <w:r w:rsidRPr="00180053">
              <w:rPr>
                <w:rFonts w:ascii="Calibri" w:eastAsia="Times New Roman" w:hAnsi="Calibri" w:cs="Calibri"/>
                <w:color w:val="006100"/>
              </w:rPr>
              <w:t>0x81CB</w:t>
            </w:r>
          </w:p>
        </w:tc>
        <w:tc>
          <w:tcPr>
            <w:tcW w:w="1320" w:type="dxa"/>
            <w:tcBorders>
              <w:top w:val="single" w:sz="4" w:space="0" w:color="000000"/>
              <w:left w:val="nil"/>
              <w:bottom w:val="nil"/>
              <w:right w:val="single" w:sz="4" w:space="0" w:color="000000"/>
            </w:tcBorders>
            <w:shd w:val="clear" w:color="000000" w:fill="DDEBF7"/>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0xC8</w:t>
            </w:r>
          </w:p>
        </w:tc>
      </w:tr>
      <w:tr w:rsidR="00180053" w:rsidRPr="00180053" w:rsidTr="00180053">
        <w:trPr>
          <w:trHeight w:val="300"/>
        </w:trPr>
        <w:tc>
          <w:tcPr>
            <w:tcW w:w="1440" w:type="dxa"/>
            <w:tcBorders>
              <w:top w:val="single" w:sz="4" w:space="0" w:color="000000"/>
              <w:left w:val="single" w:sz="4" w:space="0" w:color="000000"/>
              <w:bottom w:val="nil"/>
              <w:right w:val="nil"/>
            </w:tcBorders>
            <w:shd w:val="clear" w:color="000000" w:fill="DDEBF7"/>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0x1DEDC835</w:t>
            </w:r>
          </w:p>
        </w:tc>
        <w:tc>
          <w:tcPr>
            <w:tcW w:w="1620" w:type="dxa"/>
            <w:tcBorders>
              <w:top w:val="single" w:sz="4" w:space="0" w:color="000000"/>
              <w:left w:val="nil"/>
              <w:bottom w:val="nil"/>
              <w:right w:val="nil"/>
            </w:tcBorders>
            <w:shd w:val="clear" w:color="000000" w:fill="C6EFCE"/>
            <w:noWrap/>
            <w:vAlign w:val="bottom"/>
            <w:hideMark/>
          </w:tcPr>
          <w:p w:rsidR="00180053" w:rsidRPr="00180053" w:rsidRDefault="00180053" w:rsidP="00180053">
            <w:pPr>
              <w:spacing w:after="0" w:line="240" w:lineRule="auto"/>
              <w:rPr>
                <w:rFonts w:ascii="Calibri" w:eastAsia="Times New Roman" w:hAnsi="Calibri" w:cs="Calibri"/>
                <w:color w:val="006100"/>
              </w:rPr>
            </w:pPr>
            <w:r w:rsidRPr="00180053">
              <w:rPr>
                <w:rFonts w:ascii="Calibri" w:eastAsia="Times New Roman" w:hAnsi="Calibri" w:cs="Calibri"/>
                <w:color w:val="006100"/>
              </w:rPr>
              <w:t>0x81CBDB</w:t>
            </w:r>
          </w:p>
        </w:tc>
        <w:tc>
          <w:tcPr>
            <w:tcW w:w="156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0x65A5</w:t>
            </w:r>
          </w:p>
        </w:tc>
        <w:tc>
          <w:tcPr>
            <w:tcW w:w="1320" w:type="dxa"/>
            <w:tcBorders>
              <w:top w:val="single" w:sz="4" w:space="0" w:color="000000"/>
              <w:left w:val="nil"/>
              <w:bottom w:val="nil"/>
              <w:right w:val="single" w:sz="4" w:space="0" w:color="000000"/>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0x5F</w:t>
            </w:r>
          </w:p>
        </w:tc>
      </w:tr>
      <w:tr w:rsidR="00180053" w:rsidRPr="00180053" w:rsidTr="00180053">
        <w:trPr>
          <w:trHeight w:val="300"/>
        </w:trPr>
        <w:tc>
          <w:tcPr>
            <w:tcW w:w="1440" w:type="dxa"/>
            <w:tcBorders>
              <w:top w:val="single" w:sz="4" w:space="0" w:color="000000"/>
              <w:left w:val="single" w:sz="4" w:space="0" w:color="000000"/>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0x4CCF4567</w:t>
            </w:r>
          </w:p>
        </w:tc>
        <w:tc>
          <w:tcPr>
            <w:tcW w:w="162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0xCBDB13</w:t>
            </w:r>
          </w:p>
        </w:tc>
        <w:tc>
          <w:tcPr>
            <w:tcW w:w="156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0xB95B</w:t>
            </w:r>
          </w:p>
        </w:tc>
        <w:tc>
          <w:tcPr>
            <w:tcW w:w="1320" w:type="dxa"/>
            <w:tcBorders>
              <w:top w:val="single" w:sz="4" w:space="0" w:color="000000"/>
              <w:left w:val="nil"/>
              <w:bottom w:val="nil"/>
              <w:right w:val="single" w:sz="4" w:space="0" w:color="000000"/>
            </w:tcBorders>
            <w:shd w:val="clear" w:color="000000" w:fill="FFEB9C"/>
            <w:noWrap/>
            <w:vAlign w:val="bottom"/>
            <w:hideMark/>
          </w:tcPr>
          <w:p w:rsidR="00180053" w:rsidRPr="00180053" w:rsidRDefault="00180053" w:rsidP="00180053">
            <w:pPr>
              <w:spacing w:after="0" w:line="240" w:lineRule="auto"/>
              <w:rPr>
                <w:rFonts w:ascii="Calibri" w:eastAsia="Times New Roman" w:hAnsi="Calibri" w:cs="Calibri"/>
                <w:color w:val="9C6500"/>
              </w:rPr>
            </w:pPr>
            <w:r w:rsidRPr="00180053">
              <w:rPr>
                <w:rFonts w:ascii="Calibri" w:eastAsia="Times New Roman" w:hAnsi="Calibri" w:cs="Calibri"/>
                <w:color w:val="9C6500"/>
              </w:rPr>
              <w:t>0xF7</w:t>
            </w:r>
          </w:p>
        </w:tc>
      </w:tr>
      <w:tr w:rsidR="00180053" w:rsidRPr="00180053" w:rsidTr="00180053">
        <w:trPr>
          <w:trHeight w:val="300"/>
        </w:trPr>
        <w:tc>
          <w:tcPr>
            <w:tcW w:w="1440" w:type="dxa"/>
            <w:tcBorders>
              <w:top w:val="single" w:sz="4" w:space="0" w:color="000000"/>
              <w:left w:val="single" w:sz="4" w:space="0" w:color="000000"/>
              <w:bottom w:val="nil"/>
              <w:right w:val="nil"/>
            </w:tcBorders>
            <w:shd w:val="clear" w:color="000000" w:fill="FFC7CE"/>
            <w:noWrap/>
            <w:vAlign w:val="bottom"/>
            <w:hideMark/>
          </w:tcPr>
          <w:p w:rsidR="00180053" w:rsidRPr="00180053" w:rsidRDefault="00180053" w:rsidP="00180053">
            <w:pPr>
              <w:spacing w:after="0" w:line="240" w:lineRule="auto"/>
              <w:rPr>
                <w:rFonts w:ascii="Calibri" w:eastAsia="Times New Roman" w:hAnsi="Calibri" w:cs="Calibri"/>
                <w:color w:val="9C0006"/>
              </w:rPr>
            </w:pPr>
            <w:r w:rsidRPr="00180053">
              <w:rPr>
                <w:rFonts w:ascii="Calibri" w:eastAsia="Times New Roman" w:hAnsi="Calibri" w:cs="Calibri"/>
                <w:color w:val="9C0006"/>
              </w:rPr>
              <w:t>0x8BF8775B</w:t>
            </w:r>
          </w:p>
        </w:tc>
        <w:tc>
          <w:tcPr>
            <w:tcW w:w="162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0xEF65A5</w:t>
            </w:r>
          </w:p>
        </w:tc>
        <w:tc>
          <w:tcPr>
            <w:tcW w:w="1560" w:type="dxa"/>
            <w:tcBorders>
              <w:top w:val="single" w:sz="4" w:space="0" w:color="000000"/>
              <w:left w:val="nil"/>
              <w:bottom w:val="nil"/>
              <w:right w:val="nil"/>
            </w:tcBorders>
            <w:shd w:val="clear" w:color="000000" w:fill="C6EFCE"/>
            <w:noWrap/>
            <w:vAlign w:val="bottom"/>
            <w:hideMark/>
          </w:tcPr>
          <w:p w:rsidR="00180053" w:rsidRPr="00180053" w:rsidRDefault="00180053" w:rsidP="00180053">
            <w:pPr>
              <w:spacing w:after="0" w:line="240" w:lineRule="auto"/>
              <w:rPr>
                <w:rFonts w:ascii="Calibri" w:eastAsia="Times New Roman" w:hAnsi="Calibri" w:cs="Calibri"/>
                <w:color w:val="006100"/>
              </w:rPr>
            </w:pPr>
            <w:r w:rsidRPr="00180053">
              <w:rPr>
                <w:rFonts w:ascii="Calibri" w:eastAsia="Times New Roman" w:hAnsi="Calibri" w:cs="Calibri"/>
                <w:color w:val="006100"/>
              </w:rPr>
              <w:t>0xCBDB</w:t>
            </w:r>
          </w:p>
        </w:tc>
        <w:tc>
          <w:tcPr>
            <w:tcW w:w="132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180053" w:rsidRPr="00180053" w:rsidRDefault="00180053" w:rsidP="00180053">
            <w:pPr>
              <w:spacing w:after="0" w:line="240" w:lineRule="auto"/>
              <w:rPr>
                <w:rFonts w:ascii="Calibri" w:eastAsia="Times New Roman" w:hAnsi="Calibri" w:cs="Calibri"/>
                <w:color w:val="3F3F76"/>
              </w:rPr>
            </w:pPr>
            <w:r w:rsidRPr="00180053">
              <w:rPr>
                <w:rFonts w:ascii="Calibri" w:eastAsia="Times New Roman" w:hAnsi="Calibri" w:cs="Calibri"/>
                <w:color w:val="3F3F76"/>
              </w:rPr>
              <w:t>0x76</w:t>
            </w:r>
          </w:p>
        </w:tc>
      </w:tr>
      <w:tr w:rsidR="00180053" w:rsidRPr="00180053" w:rsidTr="00180053">
        <w:trPr>
          <w:trHeight w:val="300"/>
        </w:trPr>
        <w:tc>
          <w:tcPr>
            <w:tcW w:w="1440" w:type="dxa"/>
            <w:tcBorders>
              <w:top w:val="single" w:sz="4" w:space="0" w:color="000000"/>
              <w:left w:val="single" w:sz="4" w:space="0" w:color="000000"/>
              <w:bottom w:val="nil"/>
              <w:right w:val="nil"/>
            </w:tcBorders>
            <w:shd w:val="clear" w:color="000000" w:fill="FFC7CE"/>
            <w:noWrap/>
            <w:vAlign w:val="bottom"/>
            <w:hideMark/>
          </w:tcPr>
          <w:p w:rsidR="00180053" w:rsidRPr="00180053" w:rsidRDefault="00180053" w:rsidP="00180053">
            <w:pPr>
              <w:spacing w:after="0" w:line="240" w:lineRule="auto"/>
              <w:rPr>
                <w:rFonts w:ascii="Calibri" w:eastAsia="Times New Roman" w:hAnsi="Calibri" w:cs="Calibri"/>
                <w:color w:val="9C0006"/>
              </w:rPr>
            </w:pPr>
            <w:r w:rsidRPr="00180053">
              <w:rPr>
                <w:rFonts w:ascii="Calibri" w:eastAsia="Times New Roman" w:hAnsi="Calibri" w:cs="Calibri"/>
                <w:color w:val="9C0006"/>
              </w:rPr>
              <w:t>0xC5968798</w:t>
            </w:r>
          </w:p>
        </w:tc>
        <w:tc>
          <w:tcPr>
            <w:tcW w:w="162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0x65A5B7</w:t>
            </w:r>
          </w:p>
        </w:tc>
        <w:tc>
          <w:tcPr>
            <w:tcW w:w="156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0x0481</w:t>
            </w:r>
          </w:p>
        </w:tc>
        <w:tc>
          <w:tcPr>
            <w:tcW w:w="1320" w:type="dxa"/>
            <w:tcBorders>
              <w:top w:val="single" w:sz="4" w:space="0" w:color="000000"/>
              <w:left w:val="nil"/>
              <w:bottom w:val="nil"/>
              <w:right w:val="single" w:sz="4" w:space="0" w:color="000000"/>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0x16</w:t>
            </w:r>
          </w:p>
        </w:tc>
      </w:tr>
      <w:tr w:rsidR="00180053" w:rsidRPr="00180053" w:rsidTr="00180053">
        <w:trPr>
          <w:trHeight w:val="300"/>
        </w:trPr>
        <w:tc>
          <w:tcPr>
            <w:tcW w:w="1440" w:type="dxa"/>
            <w:tcBorders>
              <w:top w:val="single" w:sz="4" w:space="0" w:color="000000"/>
              <w:left w:val="single" w:sz="4" w:space="0" w:color="000000"/>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0x56E29C5B</w:t>
            </w:r>
          </w:p>
        </w:tc>
        <w:tc>
          <w:tcPr>
            <w:tcW w:w="162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0xA5B702</w:t>
            </w:r>
          </w:p>
        </w:tc>
        <w:tc>
          <w:tcPr>
            <w:tcW w:w="156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0x5B04</w:t>
            </w:r>
          </w:p>
        </w:tc>
        <w:tc>
          <w:tcPr>
            <w:tcW w:w="1320" w:type="dxa"/>
            <w:tcBorders>
              <w:top w:val="single" w:sz="4" w:space="0" w:color="000000"/>
              <w:left w:val="nil"/>
              <w:bottom w:val="nil"/>
              <w:right w:val="single" w:sz="4" w:space="0" w:color="000000"/>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0x69</w:t>
            </w:r>
          </w:p>
        </w:tc>
      </w:tr>
      <w:tr w:rsidR="00180053" w:rsidRPr="00180053" w:rsidTr="00180053">
        <w:trPr>
          <w:trHeight w:val="300"/>
        </w:trPr>
        <w:tc>
          <w:tcPr>
            <w:tcW w:w="1440" w:type="dxa"/>
            <w:tcBorders>
              <w:top w:val="single" w:sz="4" w:space="0" w:color="000000"/>
              <w:left w:val="single" w:sz="4" w:space="0" w:color="000000"/>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0xA8ED1D</w:t>
            </w:r>
          </w:p>
        </w:tc>
        <w:tc>
          <w:tcPr>
            <w:tcW w:w="1620" w:type="dxa"/>
            <w:tcBorders>
              <w:top w:val="single" w:sz="4" w:space="0" w:color="000000"/>
              <w:left w:val="nil"/>
              <w:bottom w:val="nil"/>
              <w:right w:val="nil"/>
            </w:tcBorders>
            <w:shd w:val="clear" w:color="000000" w:fill="FFEB9C"/>
            <w:noWrap/>
            <w:vAlign w:val="bottom"/>
            <w:hideMark/>
          </w:tcPr>
          <w:p w:rsidR="00180053" w:rsidRPr="00180053" w:rsidRDefault="00180053" w:rsidP="00180053">
            <w:pPr>
              <w:spacing w:after="0" w:line="240" w:lineRule="auto"/>
              <w:rPr>
                <w:rFonts w:ascii="Calibri" w:eastAsia="Times New Roman" w:hAnsi="Calibri" w:cs="Calibri"/>
                <w:color w:val="9C6500"/>
              </w:rPr>
            </w:pPr>
            <w:r w:rsidRPr="00180053">
              <w:rPr>
                <w:rFonts w:ascii="Calibri" w:eastAsia="Times New Roman" w:hAnsi="Calibri" w:cs="Calibri"/>
                <w:color w:val="9C6500"/>
              </w:rPr>
              <w:t>0xF8CF7C</w:t>
            </w:r>
          </w:p>
        </w:tc>
        <w:tc>
          <w:tcPr>
            <w:tcW w:w="156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180053" w:rsidRPr="00180053" w:rsidRDefault="00180053" w:rsidP="00180053">
            <w:pPr>
              <w:spacing w:after="0" w:line="240" w:lineRule="auto"/>
              <w:rPr>
                <w:rFonts w:ascii="Calibri" w:eastAsia="Times New Roman" w:hAnsi="Calibri" w:cs="Calibri"/>
                <w:color w:val="3F3F76"/>
              </w:rPr>
            </w:pPr>
            <w:r w:rsidRPr="00180053">
              <w:rPr>
                <w:rFonts w:ascii="Calibri" w:eastAsia="Times New Roman" w:hAnsi="Calibri" w:cs="Calibri"/>
                <w:color w:val="3F3F76"/>
              </w:rPr>
              <w:t>0x76DD</w:t>
            </w:r>
          </w:p>
        </w:tc>
        <w:tc>
          <w:tcPr>
            <w:tcW w:w="1320" w:type="dxa"/>
            <w:tcBorders>
              <w:top w:val="single" w:sz="4" w:space="0" w:color="000000"/>
              <w:left w:val="nil"/>
              <w:bottom w:val="nil"/>
              <w:right w:val="single" w:sz="4" w:space="0" w:color="000000"/>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0xA0</w:t>
            </w:r>
          </w:p>
        </w:tc>
      </w:tr>
      <w:tr w:rsidR="00180053" w:rsidRPr="00180053" w:rsidTr="00180053">
        <w:trPr>
          <w:trHeight w:val="300"/>
        </w:trPr>
        <w:tc>
          <w:tcPr>
            <w:tcW w:w="1440" w:type="dxa"/>
            <w:tcBorders>
              <w:top w:val="single" w:sz="4" w:space="0" w:color="000000"/>
              <w:left w:val="single" w:sz="4" w:space="0" w:color="000000"/>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0x459FB851</w:t>
            </w:r>
          </w:p>
        </w:tc>
        <w:tc>
          <w:tcPr>
            <w:tcW w:w="162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0x7CEF65</w:t>
            </w:r>
          </w:p>
        </w:tc>
        <w:tc>
          <w:tcPr>
            <w:tcW w:w="156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0xF8CF</w:t>
            </w:r>
          </w:p>
        </w:tc>
        <w:tc>
          <w:tcPr>
            <w:tcW w:w="1320" w:type="dxa"/>
            <w:tcBorders>
              <w:top w:val="single" w:sz="4" w:space="0" w:color="000000"/>
              <w:left w:val="nil"/>
              <w:bottom w:val="nil"/>
              <w:right w:val="single" w:sz="4" w:space="0" w:color="000000"/>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0x2B</w:t>
            </w:r>
          </w:p>
        </w:tc>
      </w:tr>
      <w:tr w:rsidR="00180053" w:rsidRPr="00180053" w:rsidTr="00180053">
        <w:trPr>
          <w:trHeight w:val="300"/>
        </w:trPr>
        <w:tc>
          <w:tcPr>
            <w:tcW w:w="1440" w:type="dxa"/>
            <w:tcBorders>
              <w:top w:val="single" w:sz="4" w:space="0" w:color="000000"/>
              <w:left w:val="single" w:sz="4" w:space="0" w:color="000000"/>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0x9DDCB7C2</w:t>
            </w:r>
          </w:p>
        </w:tc>
        <w:tc>
          <w:tcPr>
            <w:tcW w:w="1620" w:type="dxa"/>
            <w:tcBorders>
              <w:top w:val="single" w:sz="4" w:space="0" w:color="000000"/>
              <w:left w:val="nil"/>
              <w:bottom w:val="nil"/>
              <w:right w:val="nil"/>
            </w:tcBorders>
            <w:shd w:val="clear" w:color="000000" w:fill="FFEB9C"/>
            <w:noWrap/>
            <w:vAlign w:val="bottom"/>
            <w:hideMark/>
          </w:tcPr>
          <w:p w:rsidR="00180053" w:rsidRPr="00180053" w:rsidRDefault="00180053" w:rsidP="00180053">
            <w:pPr>
              <w:spacing w:after="0" w:line="240" w:lineRule="auto"/>
              <w:rPr>
                <w:rFonts w:ascii="Calibri" w:eastAsia="Times New Roman" w:hAnsi="Calibri" w:cs="Calibri"/>
                <w:color w:val="9C6500"/>
              </w:rPr>
            </w:pPr>
            <w:r w:rsidRPr="00180053">
              <w:rPr>
                <w:rFonts w:ascii="Calibri" w:eastAsia="Times New Roman" w:hAnsi="Calibri" w:cs="Calibri"/>
                <w:color w:val="9C6500"/>
              </w:rPr>
              <w:t>0xCF7CEF</w:t>
            </w:r>
          </w:p>
        </w:tc>
        <w:tc>
          <w:tcPr>
            <w:tcW w:w="156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0x07B9</w:t>
            </w:r>
          </w:p>
        </w:tc>
        <w:tc>
          <w:tcPr>
            <w:tcW w:w="1320" w:type="dxa"/>
            <w:tcBorders>
              <w:top w:val="single" w:sz="4" w:space="0" w:color="000000"/>
              <w:left w:val="nil"/>
              <w:bottom w:val="nil"/>
              <w:right w:val="single" w:sz="4" w:space="0" w:color="000000"/>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0xCE</w:t>
            </w:r>
          </w:p>
        </w:tc>
      </w:tr>
      <w:tr w:rsidR="00180053" w:rsidRPr="00180053" w:rsidTr="00180053">
        <w:trPr>
          <w:trHeight w:val="300"/>
        </w:trPr>
        <w:tc>
          <w:tcPr>
            <w:tcW w:w="1440" w:type="dxa"/>
            <w:tcBorders>
              <w:top w:val="single" w:sz="4" w:space="0" w:color="000000"/>
              <w:left w:val="single" w:sz="4" w:space="0" w:color="000000"/>
              <w:bottom w:val="nil"/>
              <w:right w:val="nil"/>
            </w:tcBorders>
            <w:shd w:val="clear" w:color="000000" w:fill="FFEB9C"/>
            <w:noWrap/>
            <w:vAlign w:val="bottom"/>
            <w:hideMark/>
          </w:tcPr>
          <w:p w:rsidR="00180053" w:rsidRPr="00180053" w:rsidRDefault="00180053" w:rsidP="00180053">
            <w:pPr>
              <w:spacing w:after="0" w:line="240" w:lineRule="auto"/>
              <w:rPr>
                <w:rFonts w:ascii="Calibri" w:eastAsia="Times New Roman" w:hAnsi="Calibri" w:cs="Calibri"/>
                <w:color w:val="9C6500"/>
              </w:rPr>
            </w:pPr>
            <w:r w:rsidRPr="00180053">
              <w:rPr>
                <w:rFonts w:ascii="Calibri" w:eastAsia="Times New Roman" w:hAnsi="Calibri" w:cs="Calibri"/>
                <w:color w:val="9C6500"/>
              </w:rPr>
              <w:t>0xC2F0BF7A</w:t>
            </w:r>
          </w:p>
        </w:tc>
        <w:tc>
          <w:tcPr>
            <w:tcW w:w="162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0x0A574D</w:t>
            </w:r>
          </w:p>
        </w:tc>
        <w:tc>
          <w:tcPr>
            <w:tcW w:w="156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0x9E9D</w:t>
            </w:r>
          </w:p>
        </w:tc>
        <w:tc>
          <w:tcPr>
            <w:tcW w:w="1320" w:type="dxa"/>
            <w:tcBorders>
              <w:top w:val="single" w:sz="4" w:space="0" w:color="000000"/>
              <w:left w:val="nil"/>
              <w:bottom w:val="nil"/>
              <w:right w:val="single" w:sz="4" w:space="0" w:color="000000"/>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0xBA</w:t>
            </w:r>
          </w:p>
        </w:tc>
      </w:tr>
      <w:tr w:rsidR="00180053" w:rsidRPr="00180053" w:rsidTr="00180053">
        <w:trPr>
          <w:trHeight w:val="300"/>
        </w:trPr>
        <w:tc>
          <w:tcPr>
            <w:tcW w:w="1440" w:type="dxa"/>
            <w:tcBorders>
              <w:top w:val="single" w:sz="4" w:space="0" w:color="000000"/>
              <w:left w:val="single" w:sz="4" w:space="0" w:color="000000"/>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0x96DFF6A0</w:t>
            </w:r>
          </w:p>
        </w:tc>
        <w:tc>
          <w:tcPr>
            <w:tcW w:w="162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0x759E9D</w:t>
            </w:r>
          </w:p>
        </w:tc>
        <w:tc>
          <w:tcPr>
            <w:tcW w:w="156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0x6019</w:t>
            </w:r>
          </w:p>
        </w:tc>
        <w:tc>
          <w:tcPr>
            <w:tcW w:w="1320" w:type="dxa"/>
            <w:tcBorders>
              <w:top w:val="single" w:sz="4" w:space="0" w:color="000000"/>
              <w:left w:val="nil"/>
              <w:bottom w:val="nil"/>
              <w:right w:val="single" w:sz="4" w:space="0" w:color="000000"/>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0x04</w:t>
            </w:r>
          </w:p>
        </w:tc>
      </w:tr>
      <w:tr w:rsidR="00180053" w:rsidRPr="00180053" w:rsidTr="00180053">
        <w:trPr>
          <w:trHeight w:val="300"/>
        </w:trPr>
        <w:tc>
          <w:tcPr>
            <w:tcW w:w="1440" w:type="dxa"/>
            <w:tcBorders>
              <w:top w:val="single" w:sz="4" w:space="0" w:color="000000"/>
              <w:left w:val="single" w:sz="4" w:space="0" w:color="000000"/>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0xAC184C9B</w:t>
            </w:r>
          </w:p>
        </w:tc>
        <w:tc>
          <w:tcPr>
            <w:tcW w:w="162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0x9DFEBC</w:t>
            </w:r>
          </w:p>
        </w:tc>
        <w:tc>
          <w:tcPr>
            <w:tcW w:w="156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0xDB13</w:t>
            </w:r>
          </w:p>
        </w:tc>
        <w:tc>
          <w:tcPr>
            <w:tcW w:w="1320" w:type="dxa"/>
            <w:tcBorders>
              <w:top w:val="single" w:sz="4" w:space="0" w:color="000000"/>
              <w:left w:val="nil"/>
              <w:bottom w:val="nil"/>
              <w:right w:val="single" w:sz="4" w:space="0" w:color="000000"/>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0xEE</w:t>
            </w:r>
          </w:p>
        </w:tc>
      </w:tr>
      <w:tr w:rsidR="00180053" w:rsidRPr="00180053" w:rsidTr="00180053">
        <w:trPr>
          <w:trHeight w:val="300"/>
        </w:trPr>
        <w:tc>
          <w:tcPr>
            <w:tcW w:w="1440" w:type="dxa"/>
            <w:tcBorders>
              <w:top w:val="single" w:sz="4" w:space="0" w:color="000000"/>
              <w:left w:val="single" w:sz="4" w:space="0" w:color="000000"/>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0xF8B58BA2</w:t>
            </w:r>
          </w:p>
        </w:tc>
        <w:tc>
          <w:tcPr>
            <w:tcW w:w="162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0x9E9DFE</w:t>
            </w:r>
          </w:p>
        </w:tc>
        <w:tc>
          <w:tcPr>
            <w:tcW w:w="156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0x9DFE</w:t>
            </w:r>
          </w:p>
        </w:tc>
        <w:tc>
          <w:tcPr>
            <w:tcW w:w="1320" w:type="dxa"/>
            <w:tcBorders>
              <w:top w:val="single" w:sz="4" w:space="0" w:color="000000"/>
              <w:left w:val="nil"/>
              <w:bottom w:val="nil"/>
              <w:right w:val="single" w:sz="4" w:space="0" w:color="000000"/>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0x5E</w:t>
            </w:r>
          </w:p>
        </w:tc>
      </w:tr>
      <w:tr w:rsidR="00180053" w:rsidRPr="00180053" w:rsidTr="00180053">
        <w:trPr>
          <w:trHeight w:val="300"/>
        </w:trPr>
        <w:tc>
          <w:tcPr>
            <w:tcW w:w="144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180053" w:rsidRPr="00180053" w:rsidRDefault="00180053" w:rsidP="00180053">
            <w:pPr>
              <w:spacing w:after="0" w:line="240" w:lineRule="auto"/>
              <w:rPr>
                <w:rFonts w:ascii="Calibri" w:eastAsia="Times New Roman" w:hAnsi="Calibri" w:cs="Calibri"/>
                <w:color w:val="3F3F76"/>
              </w:rPr>
            </w:pPr>
            <w:r w:rsidRPr="00180053">
              <w:rPr>
                <w:rFonts w:ascii="Calibri" w:eastAsia="Times New Roman" w:hAnsi="Calibri" w:cs="Calibri"/>
                <w:color w:val="3F3F76"/>
              </w:rPr>
              <w:t>0x37127682</w:t>
            </w:r>
          </w:p>
        </w:tc>
        <w:tc>
          <w:tcPr>
            <w:tcW w:w="162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0xBC0A57</w:t>
            </w:r>
          </w:p>
        </w:tc>
        <w:tc>
          <w:tcPr>
            <w:tcW w:w="156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0xBC0A</w:t>
            </w:r>
          </w:p>
        </w:tc>
        <w:tc>
          <w:tcPr>
            <w:tcW w:w="1320" w:type="dxa"/>
            <w:tcBorders>
              <w:top w:val="single" w:sz="4" w:space="0" w:color="000000"/>
              <w:left w:val="nil"/>
              <w:bottom w:val="nil"/>
              <w:right w:val="single" w:sz="4" w:space="0" w:color="000000"/>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0xA4</w:t>
            </w:r>
          </w:p>
        </w:tc>
      </w:tr>
      <w:tr w:rsidR="00180053" w:rsidRPr="00180053" w:rsidTr="00180053">
        <w:trPr>
          <w:trHeight w:val="300"/>
        </w:trPr>
        <w:tc>
          <w:tcPr>
            <w:tcW w:w="1440" w:type="dxa"/>
            <w:tcBorders>
              <w:top w:val="single" w:sz="4" w:space="0" w:color="000000"/>
              <w:left w:val="single" w:sz="4" w:space="0" w:color="000000"/>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0xBCC1AADF</w:t>
            </w:r>
          </w:p>
        </w:tc>
        <w:tc>
          <w:tcPr>
            <w:tcW w:w="162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0xFEBC0A</w:t>
            </w:r>
          </w:p>
        </w:tc>
        <w:tc>
          <w:tcPr>
            <w:tcW w:w="156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0xEF65</w:t>
            </w:r>
          </w:p>
        </w:tc>
        <w:tc>
          <w:tcPr>
            <w:tcW w:w="1320" w:type="dxa"/>
            <w:tcBorders>
              <w:top w:val="single" w:sz="4" w:space="0" w:color="000000"/>
              <w:left w:val="nil"/>
              <w:bottom w:val="nil"/>
              <w:right w:val="single" w:sz="4" w:space="0" w:color="000000"/>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0x81</w:t>
            </w:r>
          </w:p>
        </w:tc>
      </w:tr>
      <w:tr w:rsidR="00180053" w:rsidRPr="00180053" w:rsidTr="00180053">
        <w:trPr>
          <w:trHeight w:val="300"/>
        </w:trPr>
        <w:tc>
          <w:tcPr>
            <w:tcW w:w="1440" w:type="dxa"/>
            <w:tcBorders>
              <w:top w:val="single" w:sz="4" w:space="0" w:color="000000"/>
              <w:left w:val="single" w:sz="4" w:space="0" w:color="000000"/>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0xD9E99BE4</w:t>
            </w:r>
          </w:p>
        </w:tc>
        <w:tc>
          <w:tcPr>
            <w:tcW w:w="162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0xDD6019</w:t>
            </w:r>
          </w:p>
        </w:tc>
        <w:tc>
          <w:tcPr>
            <w:tcW w:w="156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0x0A57</w:t>
            </w:r>
          </w:p>
        </w:tc>
        <w:tc>
          <w:tcPr>
            <w:tcW w:w="1320" w:type="dxa"/>
            <w:tcBorders>
              <w:top w:val="single" w:sz="4" w:space="0" w:color="000000"/>
              <w:left w:val="nil"/>
              <w:bottom w:val="nil"/>
              <w:right w:val="single" w:sz="4" w:space="0" w:color="000000"/>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0xBB</w:t>
            </w:r>
          </w:p>
        </w:tc>
      </w:tr>
      <w:tr w:rsidR="00180053" w:rsidRPr="00180053" w:rsidTr="00180053">
        <w:trPr>
          <w:trHeight w:val="300"/>
        </w:trPr>
        <w:tc>
          <w:tcPr>
            <w:tcW w:w="1440" w:type="dxa"/>
            <w:tcBorders>
              <w:top w:val="single" w:sz="4" w:space="0" w:color="000000"/>
              <w:left w:val="single" w:sz="4" w:space="0" w:color="000000"/>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0x3F38E16E</w:t>
            </w:r>
          </w:p>
        </w:tc>
        <w:tc>
          <w:tcPr>
            <w:tcW w:w="162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0x19A2D0</w:t>
            </w:r>
          </w:p>
        </w:tc>
        <w:tc>
          <w:tcPr>
            <w:tcW w:w="156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0xA5B7</w:t>
            </w:r>
          </w:p>
        </w:tc>
        <w:tc>
          <w:tcPr>
            <w:tcW w:w="1320" w:type="dxa"/>
            <w:tcBorders>
              <w:top w:val="single" w:sz="4" w:space="0" w:color="000000"/>
              <w:left w:val="nil"/>
              <w:bottom w:val="nil"/>
              <w:right w:val="single" w:sz="4" w:space="0" w:color="000000"/>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0xBC</w:t>
            </w:r>
          </w:p>
        </w:tc>
        <w:bookmarkStart w:id="0" w:name="_GoBack"/>
        <w:bookmarkEnd w:id="0"/>
      </w:tr>
      <w:tr w:rsidR="00180053" w:rsidRPr="00180053" w:rsidTr="00180053">
        <w:trPr>
          <w:trHeight w:val="300"/>
        </w:trPr>
        <w:tc>
          <w:tcPr>
            <w:tcW w:w="1440" w:type="dxa"/>
            <w:tcBorders>
              <w:top w:val="single" w:sz="4" w:space="0" w:color="000000"/>
              <w:left w:val="single" w:sz="4" w:space="0" w:color="000000"/>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0xD59C4A6E</w:t>
            </w:r>
          </w:p>
        </w:tc>
        <w:tc>
          <w:tcPr>
            <w:tcW w:w="162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0x6019A2</w:t>
            </w:r>
          </w:p>
        </w:tc>
        <w:tc>
          <w:tcPr>
            <w:tcW w:w="156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0x19A2</w:t>
            </w:r>
          </w:p>
        </w:tc>
        <w:tc>
          <w:tcPr>
            <w:tcW w:w="1320" w:type="dxa"/>
            <w:tcBorders>
              <w:top w:val="single" w:sz="4" w:space="0" w:color="000000"/>
              <w:left w:val="nil"/>
              <w:bottom w:val="nil"/>
              <w:right w:val="single" w:sz="4" w:space="0" w:color="000000"/>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0x9D</w:t>
            </w:r>
          </w:p>
        </w:tc>
      </w:tr>
      <w:tr w:rsidR="00180053" w:rsidRPr="00180053" w:rsidTr="00180053">
        <w:trPr>
          <w:trHeight w:val="300"/>
        </w:trPr>
        <w:tc>
          <w:tcPr>
            <w:tcW w:w="1440" w:type="dxa"/>
            <w:tcBorders>
              <w:top w:val="single" w:sz="4" w:space="0" w:color="000000"/>
              <w:left w:val="single" w:sz="4" w:space="0" w:color="000000"/>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0xBE0B16FD</w:t>
            </w:r>
          </w:p>
        </w:tc>
        <w:tc>
          <w:tcPr>
            <w:tcW w:w="162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180053" w:rsidRPr="00180053" w:rsidRDefault="00180053" w:rsidP="00180053">
            <w:pPr>
              <w:spacing w:after="0" w:line="240" w:lineRule="auto"/>
              <w:rPr>
                <w:rFonts w:ascii="Calibri" w:eastAsia="Times New Roman" w:hAnsi="Calibri" w:cs="Calibri"/>
                <w:color w:val="3F3F76"/>
              </w:rPr>
            </w:pPr>
            <w:r w:rsidRPr="00180053">
              <w:rPr>
                <w:rFonts w:ascii="Calibri" w:eastAsia="Times New Roman" w:hAnsi="Calibri" w:cs="Calibri"/>
                <w:color w:val="3F3F76"/>
              </w:rPr>
              <w:t>0x76DD60</w:t>
            </w:r>
          </w:p>
        </w:tc>
        <w:tc>
          <w:tcPr>
            <w:tcW w:w="156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0x759E</w:t>
            </w:r>
          </w:p>
        </w:tc>
        <w:tc>
          <w:tcPr>
            <w:tcW w:w="1320" w:type="dxa"/>
            <w:tcBorders>
              <w:top w:val="single" w:sz="4" w:space="0" w:color="000000"/>
              <w:left w:val="nil"/>
              <w:bottom w:val="nil"/>
              <w:right w:val="single" w:sz="4" w:space="0" w:color="000000"/>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0xE4</w:t>
            </w:r>
          </w:p>
        </w:tc>
      </w:tr>
      <w:tr w:rsidR="00180053" w:rsidRPr="00180053" w:rsidTr="00180053">
        <w:trPr>
          <w:trHeight w:val="300"/>
        </w:trPr>
        <w:tc>
          <w:tcPr>
            <w:tcW w:w="1440" w:type="dxa"/>
            <w:tcBorders>
              <w:top w:val="single" w:sz="4" w:space="0" w:color="000000"/>
              <w:left w:val="single" w:sz="4" w:space="0" w:color="000000"/>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0xB817E04</w:t>
            </w:r>
          </w:p>
        </w:tc>
        <w:tc>
          <w:tcPr>
            <w:tcW w:w="162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0xA2D0A0</w:t>
            </w:r>
          </w:p>
        </w:tc>
        <w:tc>
          <w:tcPr>
            <w:tcW w:w="156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0x775B</w:t>
            </w:r>
          </w:p>
        </w:tc>
        <w:tc>
          <w:tcPr>
            <w:tcW w:w="1320" w:type="dxa"/>
            <w:tcBorders>
              <w:top w:val="single" w:sz="4" w:space="0" w:color="000000"/>
              <w:left w:val="nil"/>
              <w:bottom w:val="nil"/>
              <w:right w:val="single" w:sz="4" w:space="0" w:color="000000"/>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0xF8</w:t>
            </w:r>
          </w:p>
        </w:tc>
      </w:tr>
      <w:tr w:rsidR="00180053" w:rsidRPr="00180053" w:rsidTr="00180053">
        <w:trPr>
          <w:trHeight w:val="300"/>
        </w:trPr>
        <w:tc>
          <w:tcPr>
            <w:tcW w:w="1440" w:type="dxa"/>
            <w:tcBorders>
              <w:top w:val="single" w:sz="4" w:space="0" w:color="000000"/>
              <w:left w:val="single" w:sz="4" w:space="0" w:color="000000"/>
              <w:bottom w:val="nil"/>
              <w:right w:val="nil"/>
            </w:tcBorders>
            <w:shd w:val="clear" w:color="000000" w:fill="C6EFCE"/>
            <w:noWrap/>
            <w:vAlign w:val="bottom"/>
            <w:hideMark/>
          </w:tcPr>
          <w:p w:rsidR="00180053" w:rsidRPr="00180053" w:rsidRDefault="00180053" w:rsidP="00180053">
            <w:pPr>
              <w:spacing w:after="0" w:line="240" w:lineRule="auto"/>
              <w:rPr>
                <w:rFonts w:ascii="Calibri" w:eastAsia="Times New Roman" w:hAnsi="Calibri" w:cs="Calibri"/>
                <w:color w:val="006100"/>
              </w:rPr>
            </w:pPr>
            <w:r w:rsidRPr="00180053">
              <w:rPr>
                <w:rFonts w:ascii="Calibri" w:eastAsia="Times New Roman" w:hAnsi="Calibri" w:cs="Calibri"/>
                <w:color w:val="006100"/>
              </w:rPr>
              <w:t>0xF8730ACB</w:t>
            </w:r>
          </w:p>
        </w:tc>
        <w:tc>
          <w:tcPr>
            <w:tcW w:w="162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0xD0A014</w:t>
            </w:r>
          </w:p>
        </w:tc>
        <w:tc>
          <w:tcPr>
            <w:tcW w:w="156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0xB702</w:t>
            </w:r>
          </w:p>
        </w:tc>
        <w:tc>
          <w:tcPr>
            <w:tcW w:w="1320" w:type="dxa"/>
            <w:tcBorders>
              <w:top w:val="single" w:sz="4" w:space="0" w:color="000000"/>
              <w:left w:val="nil"/>
              <w:bottom w:val="nil"/>
              <w:right w:val="single" w:sz="4" w:space="0" w:color="000000"/>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0xB2</w:t>
            </w:r>
          </w:p>
        </w:tc>
      </w:tr>
      <w:tr w:rsidR="00180053" w:rsidRPr="00180053" w:rsidTr="00180053">
        <w:trPr>
          <w:trHeight w:val="300"/>
        </w:trPr>
        <w:tc>
          <w:tcPr>
            <w:tcW w:w="1440" w:type="dxa"/>
            <w:tcBorders>
              <w:top w:val="single" w:sz="4" w:space="0" w:color="000000"/>
              <w:left w:val="single" w:sz="4" w:space="0" w:color="000000"/>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0x255E312B</w:t>
            </w:r>
          </w:p>
        </w:tc>
        <w:tc>
          <w:tcPr>
            <w:tcW w:w="1620" w:type="dxa"/>
            <w:tcBorders>
              <w:top w:val="single" w:sz="4" w:space="0" w:color="000000"/>
              <w:left w:val="nil"/>
              <w:bottom w:val="nil"/>
              <w:right w:val="nil"/>
            </w:tcBorders>
            <w:shd w:val="clear" w:color="000000" w:fill="FFEB9C"/>
            <w:noWrap/>
            <w:vAlign w:val="bottom"/>
            <w:hideMark/>
          </w:tcPr>
          <w:p w:rsidR="00180053" w:rsidRPr="00180053" w:rsidRDefault="00180053" w:rsidP="00180053">
            <w:pPr>
              <w:spacing w:after="0" w:line="240" w:lineRule="auto"/>
              <w:rPr>
                <w:rFonts w:ascii="Calibri" w:eastAsia="Times New Roman" w:hAnsi="Calibri" w:cs="Calibri"/>
                <w:color w:val="9C6500"/>
              </w:rPr>
            </w:pPr>
            <w:r w:rsidRPr="00180053">
              <w:rPr>
                <w:rFonts w:ascii="Calibri" w:eastAsia="Times New Roman" w:hAnsi="Calibri" w:cs="Calibri"/>
                <w:color w:val="9C6500"/>
              </w:rPr>
              <w:t>0x28F721</w:t>
            </w:r>
          </w:p>
        </w:tc>
        <w:tc>
          <w:tcPr>
            <w:tcW w:w="1560" w:type="dxa"/>
            <w:tcBorders>
              <w:top w:val="single" w:sz="4" w:space="0" w:color="000000"/>
              <w:left w:val="nil"/>
              <w:bottom w:val="nil"/>
              <w:right w:val="nil"/>
            </w:tcBorders>
            <w:shd w:val="clear" w:color="000000" w:fill="FFEB9C"/>
            <w:noWrap/>
            <w:vAlign w:val="bottom"/>
            <w:hideMark/>
          </w:tcPr>
          <w:p w:rsidR="00180053" w:rsidRPr="00180053" w:rsidRDefault="00180053" w:rsidP="00180053">
            <w:pPr>
              <w:spacing w:after="0" w:line="240" w:lineRule="auto"/>
              <w:rPr>
                <w:rFonts w:ascii="Calibri" w:eastAsia="Times New Roman" w:hAnsi="Calibri" w:cs="Calibri"/>
                <w:color w:val="9C6500"/>
              </w:rPr>
            </w:pPr>
            <w:r w:rsidRPr="00180053">
              <w:rPr>
                <w:rFonts w:ascii="Calibri" w:eastAsia="Times New Roman" w:hAnsi="Calibri" w:cs="Calibri"/>
                <w:color w:val="9C6500"/>
              </w:rPr>
              <w:t>0xCF7C</w:t>
            </w:r>
          </w:p>
        </w:tc>
        <w:tc>
          <w:tcPr>
            <w:tcW w:w="1320" w:type="dxa"/>
            <w:tcBorders>
              <w:top w:val="single" w:sz="4" w:space="0" w:color="000000"/>
              <w:left w:val="nil"/>
              <w:bottom w:val="nil"/>
              <w:right w:val="single" w:sz="4" w:space="0" w:color="000000"/>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0x35</w:t>
            </w:r>
          </w:p>
        </w:tc>
      </w:tr>
      <w:tr w:rsidR="00180053" w:rsidRPr="00180053" w:rsidTr="00180053">
        <w:trPr>
          <w:trHeight w:val="300"/>
        </w:trPr>
        <w:tc>
          <w:tcPr>
            <w:tcW w:w="1440" w:type="dxa"/>
            <w:tcBorders>
              <w:top w:val="single" w:sz="4" w:space="0" w:color="000000"/>
              <w:left w:val="single" w:sz="4" w:space="0" w:color="000000"/>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0x83ABBFE</w:t>
            </w:r>
          </w:p>
        </w:tc>
        <w:tc>
          <w:tcPr>
            <w:tcW w:w="1620" w:type="dxa"/>
            <w:tcBorders>
              <w:top w:val="single" w:sz="4" w:space="0" w:color="000000"/>
              <w:left w:val="nil"/>
              <w:bottom w:val="nil"/>
              <w:right w:val="nil"/>
            </w:tcBorders>
            <w:shd w:val="clear" w:color="000000" w:fill="DDEBF7"/>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0x1DEDC8</w:t>
            </w:r>
          </w:p>
        </w:tc>
        <w:tc>
          <w:tcPr>
            <w:tcW w:w="156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0x574D</w:t>
            </w:r>
          </w:p>
        </w:tc>
        <w:tc>
          <w:tcPr>
            <w:tcW w:w="1320" w:type="dxa"/>
            <w:tcBorders>
              <w:top w:val="single" w:sz="4" w:space="0" w:color="000000"/>
              <w:left w:val="nil"/>
              <w:bottom w:val="nil"/>
              <w:right w:val="single" w:sz="4" w:space="0" w:color="000000"/>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0xF1</w:t>
            </w:r>
          </w:p>
        </w:tc>
      </w:tr>
      <w:tr w:rsidR="00180053" w:rsidRPr="00180053" w:rsidTr="00180053">
        <w:trPr>
          <w:trHeight w:val="300"/>
        </w:trPr>
        <w:tc>
          <w:tcPr>
            <w:tcW w:w="1440" w:type="dxa"/>
            <w:tcBorders>
              <w:top w:val="single" w:sz="4" w:space="0" w:color="000000"/>
              <w:left w:val="single" w:sz="4" w:space="0" w:color="000000"/>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0xD85E786F</w:t>
            </w:r>
          </w:p>
        </w:tc>
        <w:tc>
          <w:tcPr>
            <w:tcW w:w="162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0x211DED</w:t>
            </w:r>
          </w:p>
        </w:tc>
        <w:tc>
          <w:tcPr>
            <w:tcW w:w="156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0x7CEF</w:t>
            </w:r>
          </w:p>
        </w:tc>
        <w:tc>
          <w:tcPr>
            <w:tcW w:w="1320" w:type="dxa"/>
            <w:tcBorders>
              <w:top w:val="single" w:sz="4" w:space="0" w:color="000000"/>
              <w:left w:val="nil"/>
              <w:bottom w:val="nil"/>
              <w:right w:val="single" w:sz="4" w:space="0" w:color="000000"/>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0xC2</w:t>
            </w:r>
          </w:p>
        </w:tc>
      </w:tr>
      <w:tr w:rsidR="00180053" w:rsidRPr="00180053" w:rsidTr="00180053">
        <w:trPr>
          <w:trHeight w:val="300"/>
        </w:trPr>
        <w:tc>
          <w:tcPr>
            <w:tcW w:w="1440" w:type="dxa"/>
            <w:tcBorders>
              <w:top w:val="single" w:sz="4" w:space="0" w:color="000000"/>
              <w:left w:val="single" w:sz="4" w:space="0" w:color="000000"/>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0x8DEAA72</w:t>
            </w:r>
          </w:p>
        </w:tc>
        <w:tc>
          <w:tcPr>
            <w:tcW w:w="1620" w:type="dxa"/>
            <w:tcBorders>
              <w:top w:val="single" w:sz="4" w:space="0" w:color="000000"/>
              <w:left w:val="nil"/>
              <w:bottom w:val="nil"/>
              <w:right w:val="nil"/>
            </w:tcBorders>
            <w:shd w:val="clear" w:color="000000" w:fill="FFEB9C"/>
            <w:noWrap/>
            <w:vAlign w:val="bottom"/>
            <w:hideMark/>
          </w:tcPr>
          <w:p w:rsidR="00180053" w:rsidRPr="00180053" w:rsidRDefault="00180053" w:rsidP="00180053">
            <w:pPr>
              <w:spacing w:after="0" w:line="240" w:lineRule="auto"/>
              <w:rPr>
                <w:rFonts w:ascii="Calibri" w:eastAsia="Times New Roman" w:hAnsi="Calibri" w:cs="Calibri"/>
                <w:color w:val="9C6500"/>
              </w:rPr>
            </w:pPr>
            <w:r w:rsidRPr="00180053">
              <w:rPr>
                <w:rFonts w:ascii="Calibri" w:eastAsia="Times New Roman" w:hAnsi="Calibri" w:cs="Calibri"/>
                <w:color w:val="9C6500"/>
              </w:rPr>
              <w:t>0x8E28F7</w:t>
            </w:r>
          </w:p>
        </w:tc>
        <w:tc>
          <w:tcPr>
            <w:tcW w:w="156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0x7DB2</w:t>
            </w:r>
          </w:p>
        </w:tc>
        <w:tc>
          <w:tcPr>
            <w:tcW w:w="1320" w:type="dxa"/>
            <w:tcBorders>
              <w:top w:val="single" w:sz="4" w:space="0" w:color="000000"/>
              <w:left w:val="nil"/>
              <w:bottom w:val="nil"/>
              <w:right w:val="single" w:sz="4" w:space="0" w:color="000000"/>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0x86</w:t>
            </w:r>
          </w:p>
        </w:tc>
      </w:tr>
      <w:tr w:rsidR="00180053" w:rsidRPr="00180053" w:rsidTr="00180053">
        <w:trPr>
          <w:trHeight w:val="300"/>
        </w:trPr>
        <w:tc>
          <w:tcPr>
            <w:tcW w:w="1440" w:type="dxa"/>
            <w:tcBorders>
              <w:top w:val="single" w:sz="4" w:space="0" w:color="000000"/>
              <w:left w:val="single" w:sz="4" w:space="0" w:color="000000"/>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0x9DEDA0CD</w:t>
            </w:r>
          </w:p>
        </w:tc>
        <w:tc>
          <w:tcPr>
            <w:tcW w:w="1620" w:type="dxa"/>
            <w:tcBorders>
              <w:top w:val="single" w:sz="4" w:space="0" w:color="000000"/>
              <w:left w:val="nil"/>
              <w:bottom w:val="nil"/>
              <w:right w:val="nil"/>
            </w:tcBorders>
            <w:shd w:val="clear" w:color="000000" w:fill="DDEBF7"/>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0xEDC835</w:t>
            </w:r>
          </w:p>
        </w:tc>
        <w:tc>
          <w:tcPr>
            <w:tcW w:w="1560" w:type="dxa"/>
            <w:tcBorders>
              <w:top w:val="single" w:sz="4" w:space="0" w:color="000000"/>
              <w:left w:val="nil"/>
              <w:bottom w:val="nil"/>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0xA2D0</w:t>
            </w:r>
          </w:p>
        </w:tc>
        <w:tc>
          <w:tcPr>
            <w:tcW w:w="1320" w:type="dxa"/>
            <w:tcBorders>
              <w:top w:val="single" w:sz="4" w:space="0" w:color="000000"/>
              <w:left w:val="nil"/>
              <w:bottom w:val="nil"/>
              <w:right w:val="single" w:sz="4" w:space="0" w:color="000000"/>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0xCD</w:t>
            </w:r>
          </w:p>
        </w:tc>
      </w:tr>
      <w:tr w:rsidR="00180053" w:rsidRPr="00180053" w:rsidTr="00180053">
        <w:trPr>
          <w:trHeight w:val="300"/>
        </w:trPr>
        <w:tc>
          <w:tcPr>
            <w:tcW w:w="1440" w:type="dxa"/>
            <w:tcBorders>
              <w:top w:val="single" w:sz="4" w:space="0" w:color="000000"/>
              <w:left w:val="single" w:sz="4" w:space="0" w:color="000000"/>
              <w:bottom w:val="single" w:sz="4" w:space="0" w:color="000000"/>
              <w:right w:val="nil"/>
            </w:tcBorders>
            <w:shd w:val="clear" w:color="000000" w:fill="FFC7CE"/>
            <w:noWrap/>
            <w:vAlign w:val="bottom"/>
            <w:hideMark/>
          </w:tcPr>
          <w:p w:rsidR="00180053" w:rsidRPr="00180053" w:rsidRDefault="00180053" w:rsidP="00180053">
            <w:pPr>
              <w:spacing w:after="0" w:line="240" w:lineRule="auto"/>
              <w:rPr>
                <w:rFonts w:ascii="Calibri" w:eastAsia="Times New Roman" w:hAnsi="Calibri" w:cs="Calibri"/>
                <w:color w:val="9C0006"/>
              </w:rPr>
            </w:pPr>
            <w:r w:rsidRPr="00180053">
              <w:rPr>
                <w:rFonts w:ascii="Calibri" w:eastAsia="Times New Roman" w:hAnsi="Calibri" w:cs="Calibri"/>
                <w:color w:val="9C0006"/>
              </w:rPr>
              <w:t>0x4AAE8773</w:t>
            </w:r>
          </w:p>
        </w:tc>
        <w:tc>
          <w:tcPr>
            <w:tcW w:w="1620" w:type="dxa"/>
            <w:tcBorders>
              <w:top w:val="single" w:sz="4" w:space="0" w:color="000000"/>
              <w:left w:val="nil"/>
              <w:bottom w:val="single" w:sz="4" w:space="0" w:color="000000"/>
              <w:right w:val="nil"/>
            </w:tcBorders>
            <w:shd w:val="clear" w:color="000000" w:fill="FFEB9C"/>
            <w:noWrap/>
            <w:vAlign w:val="bottom"/>
            <w:hideMark/>
          </w:tcPr>
          <w:p w:rsidR="00180053" w:rsidRPr="00180053" w:rsidRDefault="00180053" w:rsidP="00180053">
            <w:pPr>
              <w:spacing w:after="0" w:line="240" w:lineRule="auto"/>
              <w:rPr>
                <w:rFonts w:ascii="Calibri" w:eastAsia="Times New Roman" w:hAnsi="Calibri" w:cs="Calibri"/>
                <w:color w:val="9C6500"/>
              </w:rPr>
            </w:pPr>
            <w:r w:rsidRPr="00180053">
              <w:rPr>
                <w:rFonts w:ascii="Calibri" w:eastAsia="Times New Roman" w:hAnsi="Calibri" w:cs="Calibri"/>
                <w:color w:val="9C6500"/>
              </w:rPr>
              <w:t>0xF7211D</w:t>
            </w:r>
          </w:p>
        </w:tc>
        <w:tc>
          <w:tcPr>
            <w:tcW w:w="1560" w:type="dxa"/>
            <w:tcBorders>
              <w:top w:val="single" w:sz="4" w:space="0" w:color="000000"/>
              <w:left w:val="nil"/>
              <w:bottom w:val="single" w:sz="4" w:space="0" w:color="000000"/>
              <w:right w:val="nil"/>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0x4567</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rsidR="00180053" w:rsidRPr="00180053" w:rsidRDefault="00180053" w:rsidP="00180053">
            <w:pPr>
              <w:spacing w:after="0" w:line="240" w:lineRule="auto"/>
              <w:rPr>
                <w:rFonts w:ascii="Calibri" w:eastAsia="Times New Roman" w:hAnsi="Calibri" w:cs="Calibri"/>
                <w:color w:val="000000"/>
              </w:rPr>
            </w:pPr>
            <w:r w:rsidRPr="00180053">
              <w:rPr>
                <w:rFonts w:ascii="Calibri" w:eastAsia="Times New Roman" w:hAnsi="Calibri" w:cs="Calibri"/>
                <w:color w:val="000000"/>
              </w:rPr>
              <w:t>0x32</w:t>
            </w:r>
          </w:p>
        </w:tc>
      </w:tr>
    </w:tbl>
    <w:p w:rsidR="00180053" w:rsidRDefault="00180053" w:rsidP="00311538"/>
    <w:p w:rsidR="00311538" w:rsidRPr="00D576D8" w:rsidRDefault="00311538" w:rsidP="00311538"/>
    <w:p w:rsidR="00311538" w:rsidRDefault="00311538"/>
    <w:sectPr w:rsidR="00311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538"/>
    <w:rsid w:val="00180053"/>
    <w:rsid w:val="001D00A9"/>
    <w:rsid w:val="001E54C6"/>
    <w:rsid w:val="00311538"/>
    <w:rsid w:val="00373502"/>
    <w:rsid w:val="007C53C3"/>
    <w:rsid w:val="008742DF"/>
    <w:rsid w:val="0095746C"/>
    <w:rsid w:val="00A33ECB"/>
    <w:rsid w:val="00AA2964"/>
    <w:rsid w:val="00E15A23"/>
    <w:rsid w:val="00F20F16"/>
    <w:rsid w:val="00FF3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3348"/>
  <w15:chartTrackingRefBased/>
  <w15:docId w15:val="{0C7BB340-C166-4F1D-BFBE-969CB8537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115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1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5666">
      <w:bodyDiv w:val="1"/>
      <w:marLeft w:val="0"/>
      <w:marRight w:val="0"/>
      <w:marTop w:val="0"/>
      <w:marBottom w:val="0"/>
      <w:divBdr>
        <w:top w:val="none" w:sz="0" w:space="0" w:color="auto"/>
        <w:left w:val="none" w:sz="0" w:space="0" w:color="auto"/>
        <w:bottom w:val="none" w:sz="0" w:space="0" w:color="auto"/>
        <w:right w:val="none" w:sz="0" w:space="0" w:color="auto"/>
      </w:divBdr>
    </w:div>
    <w:div w:id="849754387">
      <w:bodyDiv w:val="1"/>
      <w:marLeft w:val="0"/>
      <w:marRight w:val="0"/>
      <w:marTop w:val="0"/>
      <w:marBottom w:val="0"/>
      <w:divBdr>
        <w:top w:val="none" w:sz="0" w:space="0" w:color="auto"/>
        <w:left w:val="none" w:sz="0" w:space="0" w:color="auto"/>
        <w:bottom w:val="none" w:sz="0" w:space="0" w:color="auto"/>
        <w:right w:val="none" w:sz="0" w:space="0" w:color="auto"/>
      </w:divBdr>
    </w:div>
    <w:div w:id="1796633200">
      <w:bodyDiv w:val="1"/>
      <w:marLeft w:val="0"/>
      <w:marRight w:val="0"/>
      <w:marTop w:val="0"/>
      <w:marBottom w:val="0"/>
      <w:divBdr>
        <w:top w:val="none" w:sz="0" w:space="0" w:color="auto"/>
        <w:left w:val="none" w:sz="0" w:space="0" w:color="auto"/>
        <w:bottom w:val="none" w:sz="0" w:space="0" w:color="auto"/>
        <w:right w:val="none" w:sz="0" w:space="0" w:color="auto"/>
      </w:divBdr>
    </w:div>
    <w:div w:id="2105035560">
      <w:bodyDiv w:val="1"/>
      <w:marLeft w:val="0"/>
      <w:marRight w:val="0"/>
      <w:marTop w:val="0"/>
      <w:marBottom w:val="0"/>
      <w:divBdr>
        <w:top w:val="none" w:sz="0" w:space="0" w:color="auto"/>
        <w:left w:val="none" w:sz="0" w:space="0" w:color="auto"/>
        <w:bottom w:val="none" w:sz="0" w:space="0" w:color="auto"/>
        <w:right w:val="none" w:sz="0" w:space="0" w:color="auto"/>
      </w:divBdr>
    </w:div>
    <w:div w:id="211046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Carek</dc:creator>
  <cp:keywords/>
  <dc:description/>
  <cp:lastModifiedBy>David Carek</cp:lastModifiedBy>
  <cp:revision>3</cp:revision>
  <dcterms:created xsi:type="dcterms:W3CDTF">2017-02-17T04:41:00Z</dcterms:created>
  <dcterms:modified xsi:type="dcterms:W3CDTF">2017-02-17T04:41:00Z</dcterms:modified>
</cp:coreProperties>
</file>