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r>
        <w:rPr>
          <w:lang w:val="en-US"/>
        </w:rPr>
        <w:t>Comparación modelos HuggingFace con 10 artículos</w:t>
      </w:r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77777777" w:rsidR="00A35423" w:rsidRDefault="00A35423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>Object Detection with Pixel Intensity Comparisons Organized in Decision</w:t>
      </w:r>
      <w:r w:rsidRPr="006232C4">
        <w:rPr>
          <w:rStyle w:val="Textoennegrita"/>
          <w:b w:val="0"/>
          <w:bCs w:val="0"/>
        </w:rPr>
        <w:t xml:space="preserve"> </w:t>
      </w:r>
      <w:r w:rsidRPr="006232C4">
        <w:rPr>
          <w:rStyle w:val="Textoennegrita"/>
          <w:b w:val="0"/>
          <w:bCs w:val="0"/>
        </w:rPr>
        <w:t>Trees</w:t>
      </w:r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D5B57" w:rsidRPr="00A35423" w14:paraId="2189052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D29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EAD93B" w14:textId="2118EAA3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9C4EE7" w14:textId="7F5E2B1F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BBCAD" w14:textId="3548416C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FAA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</w:tr>
      <w:tr w:rsidR="00DD5B57" w:rsidRPr="00A35423" w14:paraId="5CE72643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1536" w14:textId="53EE3C8A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 of Croatia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3DDE2F7E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 Technologies AB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4A8AA58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B5CA23" w14:textId="58E273CB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6363C09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E94E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322BF4" w14:textId="63464F53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CD0895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F06E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 Union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8D6C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Visage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Sweden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Ministry of Science, Education and Sports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Republic of Croatia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European Union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r w:rsidRPr="006232C4">
        <w:t>Acceleration of atomic dynamics due to localized</w:t>
      </w:r>
      <w:r>
        <w:t xml:space="preserve"> </w:t>
      </w:r>
      <w:r w:rsidRPr="006232C4">
        <w:t>energy depositions under X-ray irradiation</w:t>
      </w:r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 Vogl</w:t>
            </w:r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 Science Fund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Michael Sprung</w:t>
            </w:r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Austrian Science Fund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Gero Vogl</w:t>
            </w:r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Michael Sprung</w:t>
            </w:r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r w:rsidRPr="006232C4">
        <w:t>Joint theoretical and experimental study on elastic electron scattering from bismuth</w:t>
      </w:r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1490"/>
        <w:gridCol w:w="1591"/>
        <w:gridCol w:w="3414"/>
        <w:gridCol w:w="1012"/>
      </w:tblGrid>
      <w:tr w:rsidR="00D47247" w:rsidRPr="00D47247" w14:paraId="74AA42FF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435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532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597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977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435" w:type="dxa"/>
            <w:noWrap/>
            <w:hideMark/>
          </w:tcPr>
          <w:p w14:paraId="1CF20ACB" w14:textId="77777777" w:rsidR="00D47247" w:rsidRPr="00D47247" w:rsidRDefault="00D47247">
            <w:r w:rsidRPr="00D47247">
              <w:t>Spa</w:t>
            </w:r>
          </w:p>
        </w:tc>
        <w:tc>
          <w:tcPr>
            <w:tcW w:w="1532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5CD6AF3" w14:textId="26F21ACA" w:rsidR="00D47247" w:rsidRPr="00D47247" w:rsidRDefault="00D47247">
            <w:r w:rsidRPr="00D47247">
              <w:t>nis</w:t>
            </w:r>
            <w:r w:rsidR="005B0F3B">
              <w:t>h</w:t>
            </w:r>
            <w:r w:rsidR="005B0F3B" w:rsidRPr="00D47247">
              <w:t xml:space="preserve"> </w:t>
            </w:r>
            <w:r w:rsidR="005B0F3B" w:rsidRPr="00D47247">
              <w:t>Ministerio de Ciencia, Innovación y Universidades</w:t>
            </w:r>
          </w:p>
        </w:tc>
        <w:tc>
          <w:tcPr>
            <w:tcW w:w="977" w:type="dxa"/>
            <w:noWrap/>
            <w:hideMark/>
          </w:tcPr>
          <w:p w14:paraId="748CD65F" w14:textId="77777777" w:rsidR="00D47247" w:rsidRPr="00D47247" w:rsidRDefault="00D47247">
            <w:r w:rsidRPr="00D47247">
              <w:t>Dr. L. Campbell</w:t>
            </w:r>
          </w:p>
        </w:tc>
      </w:tr>
      <w:tr w:rsidR="005B0F3B" w:rsidRPr="00D47247" w14:paraId="204F871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6B202C7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1621660F" w14:textId="538BBF1F" w:rsidR="005B0F3B" w:rsidRPr="00D47247" w:rsidRDefault="005B0F3B" w:rsidP="005B0F3B">
            <w:r w:rsidRPr="00D47247">
              <w:t>Republic of Serbi</w:t>
            </w:r>
            <w:r>
              <w:t>a</w:t>
            </w:r>
          </w:p>
        </w:tc>
        <w:tc>
          <w:tcPr>
            <w:tcW w:w="1532" w:type="dxa"/>
            <w:noWrap/>
            <w:hideMark/>
          </w:tcPr>
          <w:p w14:paraId="1A551828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D8C6DAE" w14:textId="01828545" w:rsidR="005B0F3B" w:rsidRPr="00D47247" w:rsidRDefault="005B0F3B" w:rsidP="005B0F3B">
            <w:r>
              <w:t>CSIC</w:t>
            </w:r>
          </w:p>
        </w:tc>
        <w:tc>
          <w:tcPr>
            <w:tcW w:w="977" w:type="dxa"/>
            <w:noWrap/>
            <w:hideMark/>
          </w:tcPr>
          <w:p w14:paraId="1F587A10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6F451BC6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5FE3794" w14:textId="77777777" w:rsidR="005B0F3B" w:rsidRPr="00D47247" w:rsidRDefault="005B0F3B" w:rsidP="005B0F3B"/>
        </w:tc>
        <w:tc>
          <w:tcPr>
            <w:tcW w:w="1435" w:type="dxa"/>
            <w:noWrap/>
          </w:tcPr>
          <w:p w14:paraId="24A6E16A" w14:textId="6E0CD7BB" w:rsidR="005B0F3B" w:rsidRPr="00D47247" w:rsidRDefault="005B0F3B" w:rsidP="005B0F3B">
            <w:r w:rsidRPr="005B0F3B">
              <w:t>Republic of </w:t>
            </w:r>
            <w:r w:rsidRPr="00D47247">
              <w:t>Srpska</w:t>
            </w:r>
          </w:p>
        </w:tc>
        <w:tc>
          <w:tcPr>
            <w:tcW w:w="1532" w:type="dxa"/>
            <w:noWrap/>
            <w:hideMark/>
          </w:tcPr>
          <w:p w14:paraId="31225F46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0EADCA03" w14:textId="77777777" w:rsidR="005B0F3B" w:rsidRPr="00D47247" w:rsidRDefault="005B0F3B" w:rsidP="005B0F3B">
            <w:r w:rsidRPr="00D47247">
              <w:t>Australian Research Council</w:t>
            </w:r>
          </w:p>
        </w:tc>
        <w:tc>
          <w:tcPr>
            <w:tcW w:w="977" w:type="dxa"/>
            <w:noWrap/>
            <w:hideMark/>
          </w:tcPr>
          <w:p w14:paraId="3C2B96CD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66A4F0E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9476AF2" w14:textId="77777777" w:rsidR="005B0F3B" w:rsidRPr="00D47247" w:rsidRDefault="005B0F3B" w:rsidP="005B0F3B"/>
        </w:tc>
        <w:tc>
          <w:tcPr>
            <w:tcW w:w="1435" w:type="dxa"/>
            <w:noWrap/>
          </w:tcPr>
          <w:p w14:paraId="53DEB508" w14:textId="4DFF1CC2" w:rsidR="005B0F3B" w:rsidRPr="00D47247" w:rsidRDefault="005B0F3B" w:rsidP="005B0F3B">
            <w:r w:rsidRPr="00D47247">
              <w:t>Bosnia</w:t>
            </w:r>
          </w:p>
        </w:tc>
        <w:tc>
          <w:tcPr>
            <w:tcW w:w="1532" w:type="dxa"/>
            <w:noWrap/>
            <w:hideMark/>
          </w:tcPr>
          <w:p w14:paraId="21D3DC0F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7ADF15B" w14:textId="77777777" w:rsidR="005B0F3B" w:rsidRPr="00D47247" w:rsidRDefault="005B0F3B" w:rsidP="005B0F3B">
            <w:r w:rsidRPr="00D47247">
              <w:t>Ministry of Education, Science and Technological Development</w:t>
            </w:r>
          </w:p>
        </w:tc>
        <w:tc>
          <w:tcPr>
            <w:tcW w:w="977" w:type="dxa"/>
            <w:noWrap/>
            <w:hideMark/>
          </w:tcPr>
          <w:p w14:paraId="47111BF5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06A5059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767D01C" w14:textId="77777777" w:rsidR="005B0F3B" w:rsidRPr="00D47247" w:rsidRDefault="005B0F3B" w:rsidP="005B0F3B"/>
        </w:tc>
        <w:tc>
          <w:tcPr>
            <w:tcW w:w="1435" w:type="dxa"/>
            <w:noWrap/>
          </w:tcPr>
          <w:p w14:paraId="14A79E1D" w14:textId="4EFF0B21" w:rsidR="005B0F3B" w:rsidRPr="00D47247" w:rsidRDefault="005B0F3B" w:rsidP="005B0F3B">
            <w:r w:rsidRPr="00D47247">
              <w:t>Herzegovina</w:t>
            </w:r>
          </w:p>
        </w:tc>
        <w:tc>
          <w:tcPr>
            <w:tcW w:w="1532" w:type="dxa"/>
            <w:noWrap/>
            <w:hideMark/>
          </w:tcPr>
          <w:p w14:paraId="7D696D23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08CD72B" w14:textId="77777777" w:rsidR="005B0F3B" w:rsidRPr="00D47247" w:rsidRDefault="005B0F3B" w:rsidP="005B0F3B">
            <w:r w:rsidRPr="00D47247">
              <w:t>Ministry of Scientific and Technological Development, Higher Education and Information Society</w:t>
            </w:r>
          </w:p>
        </w:tc>
        <w:tc>
          <w:tcPr>
            <w:tcW w:w="977" w:type="dxa"/>
            <w:noWrap/>
            <w:hideMark/>
          </w:tcPr>
          <w:p w14:paraId="46276569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5092416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3999530E" w14:textId="77777777" w:rsidR="005B0F3B" w:rsidRPr="00D47247" w:rsidRDefault="005B0F3B" w:rsidP="005B0F3B"/>
        </w:tc>
        <w:tc>
          <w:tcPr>
            <w:tcW w:w="1435" w:type="dxa"/>
            <w:noWrap/>
          </w:tcPr>
          <w:p w14:paraId="4A140924" w14:textId="09674084" w:rsidR="005B0F3B" w:rsidRPr="00D47247" w:rsidRDefault="005B0F3B" w:rsidP="005B0F3B"/>
        </w:tc>
        <w:tc>
          <w:tcPr>
            <w:tcW w:w="1532" w:type="dxa"/>
            <w:noWrap/>
            <w:hideMark/>
          </w:tcPr>
          <w:p w14:paraId="7DAF87BC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1F73972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1463B7E3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2157AF98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15E3E044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621F4DFE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1532" w:type="dxa"/>
            <w:noWrap/>
            <w:hideMark/>
          </w:tcPr>
          <w:p w14:paraId="65FFF970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28113AAB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38048B10" w14:textId="77777777" w:rsidR="005B0F3B" w:rsidRPr="00D47247" w:rsidRDefault="005B0F3B" w:rsidP="005B0F3B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196" w:type="dxa"/>
            <w:noWrap/>
            <w:hideMark/>
          </w:tcPr>
          <w:p w14:paraId="4E02B4E0" w14:textId="38EFE395" w:rsidR="00D47247" w:rsidRPr="00D47247" w:rsidRDefault="005B0F3B">
            <w:r w:rsidRPr="00D47247">
              <w:t xml:space="preserve">Republic of </w:t>
            </w:r>
            <w:r w:rsidR="00D47247" w:rsidRPr="00D47247"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D47247" w:rsidRDefault="00D47247">
            <w:r w:rsidRPr="00D47247">
              <w:t>Spanish</w:t>
            </w:r>
          </w:p>
        </w:tc>
        <w:tc>
          <w:tcPr>
            <w:tcW w:w="4744" w:type="dxa"/>
            <w:noWrap/>
            <w:hideMark/>
          </w:tcPr>
          <w:p w14:paraId="6CA8C230" w14:textId="77777777" w:rsidR="00D47247" w:rsidRPr="00D47247" w:rsidRDefault="00D47247">
            <w:r w:rsidRPr="00D47247"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D47247"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D47247" w:rsidRDefault="00D47247">
            <w:r w:rsidRPr="00D47247">
              <w:t>Republic of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D47247"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D47247" w:rsidRDefault="00D47247">
            <w:r w:rsidRPr="00D47247"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D47247"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D47247" w:rsidRDefault="00D47247">
            <w:r w:rsidRPr="00D47247"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D47247"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r w:rsidRPr="00D47247">
              <w:t>Australian Research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r w:rsidRPr="00D47247">
              <w:t>Ministry of Education, Science and Technological Development</w:t>
            </w:r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D47247"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r w:rsidRPr="00D47247">
              <w:t>Ministry of Scientific and Technological Development, Higher Education and Information Society</w:t>
            </w:r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64761ED3" w14:textId="228972E0" w:rsidR="001F506A" w:rsidRDefault="001F506A" w:rsidP="00A35423">
      <w:pPr>
        <w:rPr>
          <w:lang w:val="en-US"/>
        </w:rPr>
      </w:pPr>
    </w:p>
    <w:p w14:paraId="0E08B646" w14:textId="7F45460F" w:rsidR="001F506A" w:rsidRDefault="001F506A" w:rsidP="00A35423">
      <w:pPr>
        <w:rPr>
          <w:lang w:val="en-US"/>
        </w:rPr>
      </w:pPr>
    </w:p>
    <w:p w14:paraId="1F9DBB37" w14:textId="0123F9F0" w:rsidR="001F506A" w:rsidRDefault="001F506A" w:rsidP="00A35423">
      <w:pPr>
        <w:rPr>
          <w:lang w:val="en-US"/>
        </w:rPr>
      </w:pPr>
    </w:p>
    <w:p w14:paraId="2E9217EA" w14:textId="77777777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t xml:space="preserve"> Renewable energy in Europe — 2020</w:t>
      </w:r>
      <w:r>
        <w:t xml:space="preserve">; </w:t>
      </w:r>
      <w:r w:rsidRPr="006232C4">
        <w:t>Recent growth and knock-on effects</w:t>
      </w:r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r w:rsidRPr="001F506A">
              <w:t>ito</w:t>
            </w:r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r w:rsidRPr="001F506A">
              <w:t>e change Mitigation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r w:rsidRPr="001F506A">
              <w:t>European Environment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r w:rsidRPr="001F506A">
              <w:t>Ils Moorkens</w:t>
            </w:r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1F506A"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1F506A"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1F506A" w:rsidRDefault="001F506A">
            <w:r w:rsidRPr="001F506A">
              <w:t>Mihai Tomescu</w:t>
            </w:r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r w:rsidRPr="001F506A">
              <w:t>European Topic Centre Climat</w:t>
            </w:r>
          </w:p>
        </w:tc>
        <w:tc>
          <w:tcPr>
            <w:tcW w:w="2100" w:type="dxa"/>
            <w:noWrap/>
            <w:hideMark/>
          </w:tcPr>
          <w:p w14:paraId="40FE5456" w14:textId="77777777" w:rsidR="001F506A" w:rsidRPr="001F506A" w:rsidRDefault="001F506A">
            <w:r w:rsidRPr="001F506A">
              <w:t>Merce Almuni</w:t>
            </w:r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1F506A"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1F506A" w:rsidRDefault="001F506A">
            <w:r w:rsidRPr="001F506A">
              <w:t>Tom Dauwe</w:t>
            </w:r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r w:rsidRPr="001F506A">
              <w:t>European institutes</w:t>
            </w:r>
          </w:p>
        </w:tc>
        <w:tc>
          <w:tcPr>
            <w:tcW w:w="2100" w:type="dxa"/>
            <w:noWrap/>
            <w:hideMark/>
          </w:tcPr>
          <w:p w14:paraId="21C5C81B" w14:textId="77777777" w:rsidR="001F506A" w:rsidRPr="001F506A" w:rsidRDefault="001F506A">
            <w:r w:rsidRPr="001F506A">
              <w:t>Ils Moorkens</w:t>
            </w:r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1F506A" w:rsidRDefault="001F506A">
            <w:r w:rsidRPr="001F506A">
              <w:t>Risto Juhana Saarikivi</w:t>
            </w:r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329C4E9F" w14:textId="77777777" w:rsidR="001F506A" w:rsidRPr="001F506A" w:rsidRDefault="001F506A">
            <w:r w:rsidRPr="001F506A">
              <w:t>Mihai Tomescu</w:t>
            </w:r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r w:rsidRPr="001F506A">
              <w:t>Adrian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1F506A" w:rsidRDefault="001F506A">
            <w:r w:rsidRPr="001F506A">
              <w:t>Wolfgang Schöpp</w:t>
            </w:r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1F506A" w:rsidRDefault="001F506A">
            <w:r w:rsidRPr="001F506A">
              <w:t>Janusz Cofala</w:t>
            </w:r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1F506A"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1F506A" w:rsidRDefault="001F506A">
            <w:r w:rsidRPr="001F506A">
              <w:t>International Renewable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1F506A" w:rsidRDefault="001F506A">
            <w:r w:rsidRPr="001F506A">
              <w:t>European Commission</w:t>
            </w:r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1F506A" w:rsidRDefault="001F506A">
            <w:r w:rsidRPr="001F506A">
              <w:t>Joint Research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r w:rsidRPr="001F506A">
              <w:t>European</w:t>
            </w:r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r w:rsidRPr="001F506A">
              <w:t>European Environment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1F506A" w:rsidRDefault="001F506A">
            <w:r w:rsidRPr="001F506A">
              <w:t>Il</w:t>
            </w:r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1F506A" w:rsidRDefault="001F506A">
            <w:r w:rsidRPr="001F506A"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1F506A" w:rsidRDefault="001F506A">
            <w:r w:rsidRPr="001F506A">
              <w:t>s Moorkens</w:t>
            </w:r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1F506A" w:rsidRDefault="001F506A">
            <w:r w:rsidRPr="001F506A"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1F506A" w:rsidRDefault="001F506A">
            <w:r w:rsidRPr="001F506A">
              <w:t>European Topic Centre of Climate change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1F506A" w:rsidRDefault="001F506A">
            <w:r w:rsidRPr="001F506A"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1F506A" w:rsidRDefault="001F506A">
            <w:r w:rsidRPr="001F506A">
              <w:t>gation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1F506A" w:rsidRDefault="001F506A">
            <w:r w:rsidRPr="001F506A">
              <w:t>hai Tomescu</w:t>
            </w:r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1F506A" w:rsidRDefault="001F506A">
            <w:r w:rsidRPr="001F506A"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1F506A" w:rsidRDefault="001F506A">
            <w:r w:rsidRPr="001F506A">
              <w:t>rce Almuni</w:t>
            </w:r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1F506A">
              <w:t>Tom Dauwe</w:t>
            </w:r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0AE0E21C" w14:textId="77777777" w:rsidR="001F506A" w:rsidRPr="001F506A" w:rsidRDefault="001F506A">
            <w:r w:rsidRPr="001F506A">
              <w:t>Il</w:t>
            </w:r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1F506A"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1F506A" w:rsidRDefault="001F506A">
            <w:r w:rsidRPr="001F506A">
              <w:t>s Moorkens</w:t>
            </w:r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1F506A" w:rsidRDefault="001F506A">
            <w:r w:rsidRPr="001F506A"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1F506A" w:rsidRDefault="001F506A">
            <w:r w:rsidRPr="001F506A">
              <w:t>isto Juhana Saarikivi</w:t>
            </w:r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1F506A" w:rsidRDefault="001F506A">
            <w:r w:rsidRPr="001F506A"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1F506A" w:rsidRDefault="001F506A">
            <w:r w:rsidRPr="001F506A">
              <w:t>hai Tomescu</w:t>
            </w:r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1F506A" w:rsidRDefault="001F506A">
            <w:r w:rsidRPr="001F506A"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1F506A"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1F506A" w:rsidRDefault="001F506A">
            <w:r w:rsidRPr="001F506A"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1F506A" w:rsidRDefault="001F506A">
            <w:r w:rsidRPr="001F506A">
              <w:t>Adrian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1F506A" w:rsidRDefault="001F506A">
            <w:r w:rsidRPr="001F506A">
              <w:t>Wolfgang Schöpp</w:t>
            </w:r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1F506A" w:rsidRDefault="001F506A">
            <w:r w:rsidRPr="001F506A">
              <w:t>Janus</w:t>
            </w:r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1F506A" w:rsidRDefault="001F506A">
            <w:r w:rsidRPr="001F506A">
              <w:t>International Renewable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1F506A" w:rsidRDefault="001F506A">
            <w:r w:rsidRPr="001F506A">
              <w:t>z Cofala</w:t>
            </w:r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1F506A" w:rsidRDefault="001F506A">
            <w:r w:rsidRPr="001F506A"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1F506A" w:rsidRDefault="001F506A">
            <w:r w:rsidRPr="001F506A"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1F506A" w:rsidRDefault="001F506A">
            <w:r w:rsidRPr="001F506A"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1F506A" w:rsidRDefault="001F506A">
            <w:r w:rsidRPr="001F506A"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1F506A" w:rsidRDefault="001F506A">
            <w:r w:rsidRPr="001F506A"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1F506A" w:rsidRDefault="001F506A">
            <w:r w:rsidRPr="001F506A">
              <w:t>European Commission</w:t>
            </w:r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1F506A" w:rsidRDefault="001F506A">
            <w:r w:rsidRPr="001F506A">
              <w:t>Joint Research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r w:rsidRPr="006232C4">
        <w:t>Interplay of SpkG kinase and the Slr0151 protein in thephosphorylation of ferredoxin 5 in Synechocystis sp.strain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1F506A">
              <w:t>People Programme</w:t>
            </w:r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1F506A">
              <w:t>Marie Curie Actions</w:t>
            </w:r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1F506A"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1F506A">
              <w:t>’s Seventh Framework Programme</w:t>
            </w:r>
          </w:p>
        </w:tc>
        <w:tc>
          <w:tcPr>
            <w:tcW w:w="4347" w:type="dxa"/>
            <w:noWrap/>
            <w:hideMark/>
          </w:tcPr>
          <w:p w14:paraId="3FBA731F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6EDF4BB8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1F506A">
              <w:t>REA Grants Agreement</w:t>
            </w:r>
          </w:p>
        </w:tc>
        <w:tc>
          <w:tcPr>
            <w:tcW w:w="4347" w:type="dxa"/>
            <w:noWrap/>
            <w:hideMark/>
          </w:tcPr>
          <w:p w14:paraId="7278DD42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r w:rsidRPr="001F506A">
              <w:t>Synechocystis</w:t>
            </w:r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r w:rsidRPr="001F506A">
              <w:t>of Finland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r w:rsidRPr="001F506A">
              <w:t>Academy of Finland Centre of Excellence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r w:rsidRPr="001F506A">
              <w:t>Academy</w:t>
            </w:r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1F506A"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r w:rsidRPr="001F506A">
              <w:t>Russian Science Foundation</w:t>
            </w:r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1F506A">
              <w:t>Turku University Foundation</w:t>
            </w:r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1F506A">
              <w:t>Turku Proteomics Facility</w:t>
            </w:r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r w:rsidRPr="001F506A">
              <w:t>University of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r w:rsidRPr="001F506A">
              <w:t>Abo Akademi University</w:t>
            </w:r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r w:rsidRPr="001F506A">
              <w:t>Biocenter Finland</w:t>
            </w:r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1F506A"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1F506A">
              <w:t>People Programme</w:t>
            </w:r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1F506A"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r w:rsidRPr="001F506A">
              <w:t>Seventh Framework Programme</w:t>
            </w:r>
          </w:p>
        </w:tc>
        <w:tc>
          <w:tcPr>
            <w:tcW w:w="4280" w:type="dxa"/>
            <w:noWrap/>
            <w:hideMark/>
          </w:tcPr>
          <w:p w14:paraId="3AE7FB3F" w14:textId="77777777" w:rsidR="001F506A" w:rsidRPr="001F506A" w:rsidRDefault="001F506A">
            <w:r w:rsidRPr="001F506A">
              <w:t>Marie Curie Action</w:t>
            </w:r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r w:rsidRPr="001F506A">
              <w:t>Synechocystis</w:t>
            </w:r>
          </w:p>
        </w:tc>
        <w:tc>
          <w:tcPr>
            <w:tcW w:w="4280" w:type="dxa"/>
            <w:noWrap/>
            <w:hideMark/>
          </w:tcPr>
          <w:p w14:paraId="69AB2FFC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1F506A"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1F506A" w:rsidRDefault="001F506A">
            <w:r w:rsidRPr="001F506A">
              <w:t>European Union</w:t>
            </w:r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1F506A" w:rsidRDefault="001F506A">
            <w:r w:rsidRPr="001F506A">
              <w:t>Academy of Finland Centre of Excellence</w:t>
            </w:r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r w:rsidRPr="001F506A">
              <w:t>Academy of Finland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1F506A"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1F506A" w:rsidRDefault="001F506A">
            <w:r w:rsidRPr="001F506A">
              <w:t>Russian Science Foundation</w:t>
            </w:r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1F506A" w:rsidRDefault="001F506A">
            <w:r w:rsidRPr="001F506A">
              <w:t>Turku University Foundation</w:t>
            </w:r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1F506A" w:rsidRDefault="001F506A">
            <w:r w:rsidRPr="001F506A">
              <w:t>Turku Proteomics Facility</w:t>
            </w:r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1F506A" w:rsidRDefault="001F506A">
            <w:r w:rsidRPr="001F506A">
              <w:t>University of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1F506A" w:rsidRDefault="001F506A">
            <w:r w:rsidRPr="001F506A">
              <w:t>Abo Akademi University</w:t>
            </w:r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1F506A" w:rsidRDefault="001F506A">
            <w:r w:rsidRPr="001F506A">
              <w:t>Biocenter Finland</w:t>
            </w:r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t>PRISM: a web server and repository for prediction ofprotein–protein interactions and modeling their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r w:rsidRPr="00E52AF9">
              <w:t>Turkey</w:t>
            </w:r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E52AF9" w:rsidRDefault="00E52AF9">
            <w:r w:rsidRPr="00E52AF9"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E52AF9" w:rsidRDefault="00E52AF9">
            <w:r w:rsidRPr="00E52AF9">
              <w:t>National Institutes of Health</w:t>
            </w:r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E52AF9" w:rsidRDefault="00E52AF9">
            <w:r w:rsidRPr="00E52AF9">
              <w:t>Intramural Research Program of the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E52AF9" w:rsidRDefault="00E52AF9">
            <w:r w:rsidRPr="00E52AF9"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E52AF9" w:rsidRDefault="00E52AF9">
            <w:r w:rsidRPr="00E52AF9">
              <w:t>Center for Cancer Research</w:t>
            </w:r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r w:rsidRPr="00E52AF9">
              <w:t>Scientific and Technological Research Council of</w:t>
            </w:r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E52AF9" w:rsidRDefault="00E52AF9">
            <w:r w:rsidRPr="00E52AF9"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E52AF9" w:rsidRDefault="00E52AF9">
            <w:r w:rsidRPr="00E52AF9">
              <w:t>National Institutes of Health</w:t>
            </w:r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E52AF9" w:rsidRDefault="00E52AF9">
            <w:r w:rsidRPr="00E52AF9"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E52AF9" w:rsidRDefault="00E52AF9">
            <w:r w:rsidRPr="00E52AF9">
              <w:t>Intramural Research Program of the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E52AF9" w:rsidRDefault="00E52AF9">
            <w:r w:rsidRPr="00E52AF9">
              <w:t>National Cancer Institute</w:t>
            </w:r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E52AF9" w:rsidRDefault="00E52AF9">
            <w:r w:rsidRPr="00E52AF9">
              <w:t>Center for Cancer Research</w:t>
            </w:r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E52AF9" w:rsidRDefault="00E52AF9">
            <w:r w:rsidRPr="00E52AF9">
              <w:t>Scientific and Technological Research Council of Turkey</w:t>
            </w:r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E52AF9" w:rsidRDefault="00E52AF9">
            <w:r w:rsidRPr="00E52AF9"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>A Scalable t-wise Coverage Estimator</w:t>
      </w:r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E52AF9"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E52AF9">
              <w:t>EU H2020 project Serums</w:t>
            </w:r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r w:rsidRPr="00E52AF9">
              <w:t>National Science Foundation</w:t>
            </w:r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r w:rsidRPr="00E52AF9">
              <w:t>Singapore</w:t>
            </w:r>
          </w:p>
        </w:tc>
        <w:tc>
          <w:tcPr>
            <w:tcW w:w="1758" w:type="dxa"/>
            <w:noWrap/>
            <w:hideMark/>
          </w:tcPr>
          <w:p w14:paraId="69FBDEDC" w14:textId="77777777" w:rsidR="00E52AF9" w:rsidRPr="00E52AF9" w:rsidRDefault="00E52AF9">
            <w:r w:rsidRPr="00E52AF9">
              <w:t>NRF Fellowship Programme</w:t>
            </w:r>
          </w:p>
        </w:tc>
        <w:tc>
          <w:tcPr>
            <w:tcW w:w="2762" w:type="dxa"/>
            <w:noWrap/>
            <w:hideMark/>
          </w:tcPr>
          <w:p w14:paraId="7EA18924" w14:textId="77777777" w:rsidR="00E52AF9" w:rsidRPr="00E52AF9" w:rsidRDefault="00E52AF9">
            <w:r w:rsidRPr="00E52AF9"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9868B48" w14:textId="77777777" w:rsidR="00E52AF9" w:rsidRPr="00E52AF9" w:rsidRDefault="00E52AF9">
            <w:r w:rsidRPr="00E52AF9">
              <w:t>Singapore</w:t>
            </w:r>
          </w:p>
        </w:tc>
        <w:tc>
          <w:tcPr>
            <w:tcW w:w="1758" w:type="dxa"/>
            <w:noWrap/>
            <w:hideMark/>
          </w:tcPr>
          <w:p w14:paraId="399A4B3C" w14:textId="77777777" w:rsidR="00E52AF9" w:rsidRPr="00E52AF9" w:rsidRDefault="00E52AF9">
            <w:r w:rsidRPr="00E52AF9">
              <w:t>AI Singapore Programme</w:t>
            </w:r>
          </w:p>
        </w:tc>
        <w:tc>
          <w:tcPr>
            <w:tcW w:w="2762" w:type="dxa"/>
            <w:noWrap/>
            <w:hideMark/>
          </w:tcPr>
          <w:p w14:paraId="6F44FCDC" w14:textId="77777777" w:rsidR="00E52AF9" w:rsidRPr="00E52AF9" w:rsidRDefault="00E52AF9">
            <w:r w:rsidRPr="00E52AF9"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E52AF9"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r w:rsidRPr="00E52AF9">
              <w:t>Singapore</w:t>
            </w:r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E52AF9"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E52AF9"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E52AF9">
              <w:t>NRF Fellowship Programme</w:t>
            </w:r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r w:rsidRPr="00E52AF9">
              <w:t>National Science Foundation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E52AF9"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E52AF9" w:rsidRDefault="00E52AF9">
            <w:r w:rsidRPr="00E52AF9">
              <w:t>National Research Foundation Singapore</w:t>
            </w:r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E52AF9">
              <w:t>AI Singapore Programme</w:t>
            </w:r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r w:rsidRPr="00E52AF9">
              <w:t>National Research Foundation</w:t>
            </w:r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r w:rsidRPr="00C45EBC">
        <w:t>Nine best practices for research software</w:t>
      </w:r>
      <w:r>
        <w:t xml:space="preserve"> </w:t>
      </w:r>
      <w:r w:rsidRPr="00C45EBC">
        <w:t>registries and repositories</w:t>
      </w:r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F15864">
              <w:t>FORCE11 Software Citation Implementation</w:t>
            </w:r>
          </w:p>
        </w:tc>
        <w:tc>
          <w:tcPr>
            <w:tcW w:w="2080" w:type="dxa"/>
            <w:noWrap/>
            <w:hideMark/>
          </w:tcPr>
          <w:p w14:paraId="6BB12B4C" w14:textId="77777777" w:rsidR="00F15864" w:rsidRPr="00F15864" w:rsidRDefault="00F15864">
            <w:r w:rsidRPr="00F15864">
              <w:t>Task Force</w:t>
            </w:r>
          </w:p>
        </w:tc>
        <w:tc>
          <w:tcPr>
            <w:tcW w:w="2680" w:type="dxa"/>
            <w:noWrap/>
            <w:hideMark/>
          </w:tcPr>
          <w:p w14:paraId="06D700A5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r w:rsidRPr="00F15864">
              <w:t>Best Practices for Software Registries</w:t>
            </w:r>
          </w:p>
        </w:tc>
        <w:tc>
          <w:tcPr>
            <w:tcW w:w="2080" w:type="dxa"/>
            <w:noWrap/>
            <w:hideMark/>
          </w:tcPr>
          <w:p w14:paraId="2D3FA62B" w14:textId="77777777" w:rsidR="00F15864" w:rsidRPr="00F15864" w:rsidRDefault="00F15864">
            <w:r w:rsidRPr="00F15864">
              <w:t>Working Group</w:t>
            </w:r>
          </w:p>
        </w:tc>
        <w:tc>
          <w:tcPr>
            <w:tcW w:w="2680" w:type="dxa"/>
            <w:noWrap/>
            <w:hideMark/>
          </w:tcPr>
          <w:p w14:paraId="7DD6999B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r w:rsidRPr="00F15864">
              <w:t>Task Force on</w:t>
            </w:r>
          </w:p>
        </w:tc>
        <w:tc>
          <w:tcPr>
            <w:tcW w:w="2680" w:type="dxa"/>
            <w:noWrap/>
            <w:hideMark/>
          </w:tcPr>
          <w:p w14:paraId="0AF244F4" w14:textId="77777777" w:rsidR="00F15864" w:rsidRPr="00F15864" w:rsidRDefault="00F15864">
            <w:r w:rsidRPr="00F15864">
              <w:t>Hervé Ménager</w:t>
            </w:r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r w:rsidRPr="00F15864">
              <w:t>SciCodes Consortium</w:t>
            </w:r>
          </w:p>
        </w:tc>
        <w:tc>
          <w:tcPr>
            <w:tcW w:w="2680" w:type="dxa"/>
            <w:noWrap/>
            <w:hideMark/>
          </w:tcPr>
          <w:p w14:paraId="0C032688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F15864" w:rsidRDefault="00F15864">
            <w:r w:rsidRPr="00F15864">
              <w:t>Michael Hucka</w:t>
            </w:r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F15864" w:rsidRDefault="00F15864">
            <w:r w:rsidRPr="00F15864">
              <w:t>Thomas Morrell</w:t>
            </w:r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F15864" w:rsidRDefault="00F15864">
            <w:r w:rsidRPr="00F15864">
              <w:t>Ana Trisovic</w:t>
            </w:r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F15864" w:rsidRDefault="00F15864">
            <w:r w:rsidRPr="00F15864">
              <w:t>Alain Monteil</w:t>
            </w:r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F15864" w:rsidRDefault="00F15864">
            <w:r w:rsidRPr="00F15864">
              <w:t>Alejandra Gonzalez-Beltran</w:t>
            </w:r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F15864" w:rsidRDefault="00F15864">
            <w:r w:rsidRPr="00F15864">
              <w:t>Alexandros Ioannidis</w:t>
            </w:r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F15864" w:rsidRDefault="00F15864">
            <w:r w:rsidRPr="00F15864">
              <w:t>Andre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F15864" w:rsidRDefault="00F15864">
            <w:r w:rsidRPr="00F15864">
              <w:t>Bryce Mecum</w:t>
            </w:r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F15864" w:rsidRDefault="00F15864">
            <w:r w:rsidRPr="00F15864">
              <w:t>Caifan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F15864" w:rsidRDefault="00F15864">
            <w:r w:rsidRPr="00F15864">
              <w:t>Genevieve Milliken</w:t>
            </w:r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F15864" w:rsidRDefault="00F15864">
            <w:r w:rsidRPr="00F15864">
              <w:t>Hervé Ménager</w:t>
            </w:r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F15864" w:rsidRDefault="00F15864">
            <w:r w:rsidRPr="00F15864">
              <w:t>Jurriaan Spaaks</w:t>
            </w:r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F15864" w:rsidRDefault="00F15864">
            <w:r w:rsidRPr="00F15864">
              <w:t>Katrina Fenlon</w:t>
            </w:r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F15864" w:rsidRDefault="00F15864">
            <w:r w:rsidRPr="00F15864">
              <w:t>Kristin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F15864" w:rsidRDefault="00F15864">
            <w:r w:rsidRPr="00F15864">
              <w:t>Michael Hucka</w:t>
            </w:r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F15864" w:rsidRDefault="00F15864">
            <w:r w:rsidRPr="00F15864">
              <w:t>Neil Chue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F15864" w:rsidRDefault="00F15864">
            <w:r w:rsidRPr="00F15864">
              <w:t>Peter Teuben</w:t>
            </w:r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F15864" w:rsidRDefault="00F15864">
            <w:r w:rsidRPr="00F15864">
              <w:t>Shelley Stall</w:t>
            </w:r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F15864" w:rsidRDefault="00F15864">
            <w:r w:rsidRPr="00F15864">
              <w:t>Stephan Druskat</w:t>
            </w:r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F15864" w:rsidRDefault="00F15864">
            <w:r w:rsidRPr="00F15864">
              <w:t>Ted Carnevale</w:t>
            </w:r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F15864" w:rsidRDefault="00F15864">
            <w:r w:rsidRPr="00F15864">
              <w:t>Thomas Morrell</w:t>
            </w:r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F15864" w:rsidRDefault="00F15864">
            <w:r w:rsidRPr="00F15864">
              <w:t>Alain Monteil</w:t>
            </w:r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F15864" w:rsidRDefault="00F15864">
            <w:r w:rsidRPr="00F15864">
              <w:t>Alejandra Gonzalez-Beltran</w:t>
            </w:r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F15864" w:rsidRDefault="00F15864">
            <w:r w:rsidRPr="00F15864">
              <w:t>Alexandros Ioannidis</w:t>
            </w:r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F15864" w:rsidRDefault="00F15864">
            <w:r w:rsidRPr="00F15864">
              <w:t>Ana Trisovic</w:t>
            </w:r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F15864" w:rsidRDefault="00F15864">
            <w:r w:rsidRPr="00F15864">
              <w:t>Anita Bandrowski</w:t>
            </w:r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F15864" w:rsidRDefault="00F15864">
            <w:r w:rsidRPr="00F15864">
              <w:t>Bryce Mecum</w:t>
            </w:r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F15864" w:rsidRDefault="00F15864">
            <w:r w:rsidRPr="00F15864">
              <w:t>Celine Sarr</w:t>
            </w:r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F15864" w:rsidRDefault="00F15864">
            <w:r w:rsidRPr="00F15864">
              <w:t>Harry Bhadeshia</w:t>
            </w:r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F15864" w:rsidRDefault="00F15864">
            <w:r w:rsidRPr="00F15864">
              <w:t>Hervé Mé nager</w:t>
            </w:r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F15864" w:rsidRDefault="00F15864">
            <w:r w:rsidRPr="00F15864">
              <w:t>Jeanette M. Sperhac</w:t>
            </w:r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F15864" w:rsidRDefault="00F15864">
            <w:r w:rsidRPr="00F15864">
              <w:t>Joy Ku</w:t>
            </w:r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F15864" w:rsidRDefault="00F15864">
            <w:r w:rsidRPr="00F15864">
              <w:t>Jurriaan Spaaks</w:t>
            </w:r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F15864" w:rsidRDefault="00F15864">
            <w:r w:rsidRPr="00F15864">
              <w:t>Kristin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F15864" w:rsidRDefault="00F15864">
            <w:r w:rsidRPr="00F15864">
              <w:t>Mercé Crosas</w:t>
            </w:r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F15864" w:rsidRDefault="00F15864">
            <w:r w:rsidRPr="00F15864"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F15864" w:rsidRDefault="00F15864">
            <w:r w:rsidRPr="00F15864">
              <w:t>Mike Hucka</w:t>
            </w:r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F15864" w:rsidRDefault="00F15864">
            <w:r w:rsidRPr="00F15864">
              <w:t>Ming Fang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F15864" w:rsidRDefault="00F15864">
            <w:r w:rsidRPr="00F15864">
              <w:t>Morane Gruenpeter</w:t>
            </w:r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F15864" w:rsidRDefault="00F15864">
            <w:r w:rsidRPr="00F15864">
              <w:t>Moritz Schubotz</w:t>
            </w:r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F15864" w:rsidRDefault="00F15864">
            <w:r w:rsidRPr="00F15864">
              <w:t>Olaf Teschke</w:t>
            </w:r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F15864" w:rsidRDefault="00F15864">
            <w:r w:rsidRPr="00F15864">
              <w:t>Peter Teuben</w:t>
            </w:r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F15864" w:rsidRDefault="00F15864">
            <w:r w:rsidRPr="00F15864">
              <w:t>Piotr Sliz</w:t>
            </w:r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F15864" w:rsidRDefault="00F15864">
            <w:r w:rsidRPr="00F15864">
              <w:t>Sara Studwell</w:t>
            </w:r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F15864" w:rsidRDefault="00F15864">
            <w:r w:rsidRPr="00F15864">
              <w:t>Shelley Stall</w:t>
            </w:r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F15864" w:rsidRDefault="00F15864">
            <w:r w:rsidRPr="00F15864">
              <w:t>Ted Carnevale</w:t>
            </w:r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F15864" w:rsidRDefault="00F15864">
            <w:r w:rsidRPr="00F15864">
              <w:t>Tom Morrell</w:t>
            </w:r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F15864" w:rsidRDefault="00F15864">
            <w:r w:rsidRPr="00F15864">
              <w:t>Tom Pollard</w:t>
            </w:r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F15864" w:rsidRDefault="00F15864">
            <w:r w:rsidRPr="00F15864">
              <w:t>Wolfram Sperber</w:t>
            </w:r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3423ABCD" w14:textId="57829955" w:rsidR="00F15864" w:rsidRDefault="00F15864" w:rsidP="00A35423">
      <w:pPr>
        <w:rPr>
          <w:lang w:val="en-US"/>
        </w:rPr>
      </w:pPr>
    </w:p>
    <w:p w14:paraId="4841451E" w14:textId="0B0577AD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F15864"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r w:rsidRPr="00F15864">
              <w:t>SciCodes Consortium</w:t>
            </w:r>
          </w:p>
        </w:tc>
        <w:tc>
          <w:tcPr>
            <w:tcW w:w="2680" w:type="dxa"/>
            <w:noWrap/>
            <w:hideMark/>
          </w:tcPr>
          <w:p w14:paraId="50E53DB9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F15864">
              <w:t>Software Citation Implementation Working Group</w:t>
            </w:r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r w:rsidRPr="00F15864">
              <w:t>Task Force on Best Practices for Software Registries</w:t>
            </w:r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F15864" w:rsidRDefault="00F15864">
            <w:r w:rsidRPr="00F15864">
              <w:t>Hervé Ménager</w:t>
            </w:r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F15864" w:rsidRDefault="00F15864">
            <w:r w:rsidRPr="00F15864">
              <w:t>Michael Hucka</w:t>
            </w:r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F15864" w:rsidRDefault="00F15864">
            <w:r w:rsidRPr="00F15864">
              <w:t>Thomas Morrell</w:t>
            </w:r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F15864" w:rsidRDefault="00F15864">
            <w:r w:rsidRPr="00F15864">
              <w:t>Ana Trisovic</w:t>
            </w:r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F15864" w:rsidRDefault="00F15864">
            <w:r w:rsidRPr="00F15864">
              <w:t>Alain Monteil</w:t>
            </w:r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F15864" w:rsidRDefault="00F15864">
            <w:r w:rsidRPr="00F15864">
              <w:t>Alejandra Gonzalez-Beltran</w:t>
            </w:r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F15864" w:rsidRDefault="00F15864">
            <w:r w:rsidRPr="00F15864">
              <w:t>Alexandros Ioannidis</w:t>
            </w:r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F15864" w:rsidRDefault="00F15864">
            <w:r w:rsidRPr="00F15864">
              <w:t>Andre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F15864" w:rsidRDefault="00F15864">
            <w:r w:rsidRPr="00F15864">
              <w:t>Bryce Mecum</w:t>
            </w:r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F15864" w:rsidRDefault="00F15864">
            <w:r w:rsidRPr="00F15864">
              <w:t>Caifan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F15864" w:rsidRDefault="00F15864">
            <w:r w:rsidRPr="00F15864"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F15864" w:rsidRDefault="00F15864">
            <w:r w:rsidRPr="00F15864">
              <w:t>Genevieve Milliken</w:t>
            </w:r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F15864" w:rsidRDefault="00F15864">
            <w:r w:rsidRPr="00F15864">
              <w:t>Hervé Ménager</w:t>
            </w:r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F15864" w:rsidRDefault="00F15864">
            <w:r w:rsidRPr="00F15864">
              <w:t>Jurriaan Spaaks</w:t>
            </w:r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F15864" w:rsidRDefault="00F15864">
            <w:r w:rsidRPr="00F15864">
              <w:t>Katrina Fenlon</w:t>
            </w:r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F15864" w:rsidRDefault="00F15864">
            <w:r w:rsidRPr="00F15864">
              <w:t>Kristin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F15864" w:rsidRDefault="00F15864">
            <w:r w:rsidRPr="00F15864">
              <w:t>Michael Hucka</w:t>
            </w:r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F15864" w:rsidRDefault="00F15864">
            <w:r w:rsidRPr="00F15864">
              <w:t>Neil Chue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F15864" w:rsidRDefault="00F15864">
            <w:r w:rsidRPr="00F15864"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F15864" w:rsidRDefault="00F15864">
            <w:r w:rsidRPr="00F15864">
              <w:t>Peter Teuben</w:t>
            </w:r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F15864" w:rsidRDefault="00F15864">
            <w:r w:rsidRPr="00F15864">
              <w:t>Shelley Stall</w:t>
            </w:r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F15864" w:rsidRDefault="00F15864">
            <w:r w:rsidRPr="00F15864">
              <w:t>Stephan Druskat</w:t>
            </w:r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F15864" w:rsidRDefault="00F15864">
            <w:r w:rsidRPr="00F15864">
              <w:t>Ted Carnevale</w:t>
            </w:r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F15864" w:rsidRDefault="00F15864">
            <w:r w:rsidRPr="00F15864">
              <w:t>Thomas Morrell</w:t>
            </w:r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F15864" w:rsidRDefault="00F15864">
            <w:r w:rsidRPr="00F15864">
              <w:t>Alain Monteil</w:t>
            </w:r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F15864" w:rsidRDefault="00F15864">
            <w:r w:rsidRPr="00F15864">
              <w:t>Alejandra Gonzalez-Beltran</w:t>
            </w:r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F15864" w:rsidRDefault="00F15864">
            <w:r w:rsidRPr="00F15864">
              <w:t>Alexandros Ioannidis</w:t>
            </w:r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F15864" w:rsidRDefault="00F15864">
            <w:r w:rsidRPr="00F15864"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F15864" w:rsidRDefault="00F15864">
            <w:r w:rsidRPr="00F15864"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F15864" w:rsidRDefault="00F15864">
            <w:r w:rsidRPr="00F15864">
              <w:t>Ana Trisovic</w:t>
            </w:r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F15864" w:rsidRDefault="00F15864">
            <w:r w:rsidRPr="00F15864">
              <w:t>Anita Bandrowski</w:t>
            </w:r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F15864" w:rsidRDefault="00F15864">
            <w:r w:rsidRPr="00F15864"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F15864" w:rsidRDefault="00F15864">
            <w:r w:rsidRPr="00F15864">
              <w:t>Bryce Mecum</w:t>
            </w:r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F15864" w:rsidRDefault="00F15864">
            <w:r w:rsidRPr="00F15864"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F15864" w:rsidRDefault="00F15864">
            <w:r w:rsidRPr="00F15864">
              <w:t>Celine Sarr</w:t>
            </w:r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F15864" w:rsidRDefault="00F15864">
            <w:r w:rsidRPr="00F15864"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F15864" w:rsidRDefault="00F15864">
            <w:r w:rsidRPr="00F15864">
              <w:t>Daniel Garijo</w:t>
            </w:r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F15864" w:rsidRDefault="00F15864">
            <w:r w:rsidRPr="00F15864"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F15864" w:rsidRDefault="00F15864">
            <w:r w:rsidRPr="00F15864">
              <w:t>Harry Bhadeshia</w:t>
            </w:r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F15864" w:rsidRDefault="00F15864">
            <w:r w:rsidRPr="00F15864">
              <w:t>Hervé Mé nager</w:t>
            </w:r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F15864" w:rsidRDefault="00F15864">
            <w:r w:rsidRPr="00F15864"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F15864" w:rsidRDefault="00F15864">
            <w:r w:rsidRPr="00F15864">
              <w:t>ette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F15864" w:rsidRDefault="00F15864">
            <w:r w:rsidRPr="00F15864">
              <w:t>Sperhac</w:t>
            </w:r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F15864" w:rsidRDefault="00F15864">
            <w:r w:rsidRPr="00F15864">
              <w:t>Joy Ku</w:t>
            </w:r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F15864" w:rsidRDefault="00F15864">
            <w:r w:rsidRPr="00F15864">
              <w:t>Jurriaan Spaaks</w:t>
            </w:r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F15864" w:rsidRDefault="00F15864">
            <w:r w:rsidRPr="00F15864">
              <w:t>Kristin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F15864" w:rsidRDefault="00F15864">
            <w:r w:rsidRPr="00F15864"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F15864" w:rsidRDefault="00F15864">
            <w:r w:rsidRPr="00F15864"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F15864" w:rsidRDefault="00F15864">
            <w:r w:rsidRPr="00F15864">
              <w:t>Mercé Crosas</w:t>
            </w:r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F15864" w:rsidRDefault="00F15864">
            <w:r w:rsidRPr="00F15864"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F15864" w:rsidRDefault="00F15864">
            <w:r w:rsidRPr="00F15864"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F15864" w:rsidRDefault="00F15864">
            <w:r w:rsidRPr="00F15864">
              <w:t>Mike Hucka</w:t>
            </w:r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F15864" w:rsidRDefault="00F15864">
            <w:r w:rsidRPr="00F15864">
              <w:t>Ming Fang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F15864" w:rsidRDefault="00F15864">
            <w:r w:rsidRPr="00F15864">
              <w:t>Morane Gruenpeter</w:t>
            </w:r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F15864" w:rsidRDefault="00F15864">
            <w:r w:rsidRPr="00F15864"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F15864" w:rsidRDefault="00F15864">
            <w:r w:rsidRPr="00F15864">
              <w:t>ritz Schubotz</w:t>
            </w:r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F15864" w:rsidRDefault="00F15864">
            <w:r w:rsidRPr="00F15864">
              <w:t>Olaf Teschke</w:t>
            </w:r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F15864" w:rsidRDefault="00F15864">
            <w:r w:rsidRPr="00F15864"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F15864" w:rsidRDefault="00F15864">
            <w:r w:rsidRPr="00F15864">
              <w:t>Peter Teuben</w:t>
            </w:r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F15864" w:rsidRDefault="00F15864">
            <w:r w:rsidRPr="00F15864">
              <w:t>Piotr Sliz</w:t>
            </w:r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F15864" w:rsidRDefault="00F15864">
            <w:r w:rsidRPr="00F15864"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F15864" w:rsidRDefault="00F15864">
            <w:r w:rsidRPr="00F15864">
              <w:t>Studwell</w:t>
            </w:r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F15864" w:rsidRDefault="00F15864">
            <w:r w:rsidRPr="00F15864"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F15864" w:rsidRDefault="00F15864">
            <w:r w:rsidRPr="00F15864">
              <w:t>Stall</w:t>
            </w:r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F15864" w:rsidRDefault="00F15864">
            <w:r w:rsidRPr="00F15864"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F15864" w:rsidRDefault="00F15864">
            <w:r w:rsidRPr="00F15864">
              <w:t>Carnevale</w:t>
            </w:r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F15864" w:rsidRDefault="00F15864">
            <w:r w:rsidRPr="00F15864">
              <w:t>Morrell</w:t>
            </w:r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F15864" w:rsidRDefault="00F15864">
            <w:r w:rsidRPr="00F15864"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F15864" w:rsidRDefault="00F15864">
            <w:r w:rsidRPr="00F15864">
              <w:t>Pollard</w:t>
            </w:r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r w:rsidRPr="00F15864">
              <w:t>Wolfram Sperber</w:t>
            </w:r>
          </w:p>
        </w:tc>
      </w:tr>
    </w:tbl>
    <w:p w14:paraId="66A31AC2" w14:textId="77777777" w:rsidR="00C45EBC" w:rsidRDefault="00C45EBC" w:rsidP="00C45EBC">
      <w:pPr>
        <w:pStyle w:val="Ttulo2"/>
      </w:pPr>
      <w:r w:rsidRPr="00C45EBC">
        <w:t>Silica based polishing of {100} and {111} single</w:t>
      </w:r>
      <w:r>
        <w:t xml:space="preserve"> </w:t>
      </w:r>
      <w:r w:rsidRPr="00C45EBC">
        <w:t>crystal diamond</w:t>
      </w:r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r w:rsidRPr="00F15864">
              <w:t>Nanocrystalline diamond for Micro-Electro-Mechanical-Systems</w:t>
            </w:r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r w:rsidRPr="00F15864">
              <w:t>Element Six</w:t>
            </w:r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F15864">
              <w:t>Daniel Twitchen</w:t>
            </w:r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F15864">
              <w:t>Cardiff School of Physics and Astronomy</w:t>
            </w:r>
          </w:p>
        </w:tc>
        <w:tc>
          <w:tcPr>
            <w:tcW w:w="2680" w:type="dxa"/>
            <w:noWrap/>
            <w:hideMark/>
          </w:tcPr>
          <w:p w14:paraId="61EED174" w14:textId="77777777" w:rsidR="00F15864" w:rsidRPr="00F15864" w:rsidRDefault="00F15864">
            <w:r w:rsidRPr="00F15864">
              <w:t>John McCrossan</w:t>
            </w:r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r w:rsidRPr="00F15864">
              <w:t>Rashmi Sudiwala</w:t>
            </w:r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F15864">
              <w:t>Marie Curie Actions</w:t>
            </w:r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F15864" w:rsidRDefault="00F15864">
            <w:r w:rsidRPr="00F15864">
              <w:t>UK Engineering and Physical Sciences Research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F15864" w:rsidRDefault="00F15864">
            <w:r w:rsidRPr="00F15864"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r w:rsidRPr="00F15864">
              <w:t>Element Six</w:t>
            </w:r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F15864">
              <w:t>Daniel Twitchen</w:t>
            </w:r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F15864" w:rsidRDefault="00F15864">
            <w:r w:rsidRPr="00F15864">
              <w:t>tra</w:t>
            </w:r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F15864"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F15864" w:rsidRDefault="00F15864">
            <w:r w:rsidRPr="00F15864"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F15864" w:rsidRDefault="00F15864">
            <w:r w:rsidRPr="00F15864"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F15864">
              <w:t>Cardiff School of Physics and Astronomy</w:t>
            </w:r>
          </w:p>
        </w:tc>
        <w:tc>
          <w:tcPr>
            <w:tcW w:w="2680" w:type="dxa"/>
            <w:noWrap/>
            <w:hideMark/>
          </w:tcPr>
          <w:p w14:paraId="76121F50" w14:textId="77777777" w:rsidR="00F15864" w:rsidRPr="00F15864" w:rsidRDefault="00F15864">
            <w:r w:rsidRPr="00F15864">
              <w:t>John McCrossan</w:t>
            </w:r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F15864" w:rsidRDefault="00F15864">
            <w:r w:rsidRPr="00F15864">
              <w:t>ec</w:t>
            </w:r>
          </w:p>
        </w:tc>
        <w:tc>
          <w:tcPr>
            <w:tcW w:w="5260" w:type="dxa"/>
            <w:noWrap/>
            <w:hideMark/>
          </w:tcPr>
          <w:p w14:paraId="7E8C7CD4" w14:textId="77777777" w:rsidR="00F15864" w:rsidRPr="00F15864" w:rsidRDefault="00F15864">
            <w:r w:rsidRPr="00F15864"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F15864" w:rsidRDefault="00F15864">
            <w:r w:rsidRPr="00F15864"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F15864" w:rsidRDefault="00F15864">
            <w:r w:rsidRPr="00F15864">
              <w:t>Marie Curie Actions</w:t>
            </w:r>
          </w:p>
        </w:tc>
        <w:tc>
          <w:tcPr>
            <w:tcW w:w="2680" w:type="dxa"/>
            <w:noWrap/>
            <w:hideMark/>
          </w:tcPr>
          <w:p w14:paraId="0EBAF70B" w14:textId="77777777" w:rsidR="00F15864" w:rsidRPr="00F15864" w:rsidRDefault="00F15864">
            <w:r w:rsidRPr="00F15864">
              <w:t>mi Sudiwala</w:t>
            </w:r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F15864"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F15864" w:rsidRDefault="00F15864">
            <w:r w:rsidRPr="00F15864">
              <w:t>UK Engineering and Physical Sciences Research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F15864" w:rsidRDefault="00F15864">
            <w:r w:rsidRPr="00F15864"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r w:rsidRPr="00C45EBC">
        <w:t>FAIROs: Towards FAIR assessment in Research</w:t>
      </w:r>
      <w:r>
        <w:t xml:space="preserve"> </w:t>
      </w:r>
      <w:r w:rsidRPr="00C45EBC">
        <w:t>Objects</w:t>
      </w:r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102E41">
              <w:t>Madrid Government</w:t>
            </w:r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102E41">
              <w:t>H2020 Programme</w:t>
            </w:r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r w:rsidRPr="00102E41">
              <w:t>European Commission</w:t>
            </w:r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102E41"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102E41"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102E41">
              <w:t>Comunidad de Madrid-Spain</w:t>
            </w:r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r w:rsidRPr="00102E41">
              <w:t>Multiannual Agreement</w:t>
            </w:r>
          </w:p>
        </w:tc>
        <w:tc>
          <w:tcPr>
            <w:tcW w:w="3340" w:type="dxa"/>
            <w:noWrap/>
            <w:hideMark/>
          </w:tcPr>
          <w:p w14:paraId="441561F9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102E41" w:rsidRDefault="00102E41">
            <w:r w:rsidRPr="00102E41">
              <w:t>Support for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102E41" w:rsidRDefault="00102E41">
            <w:r w:rsidRPr="00102E41">
              <w:t>projects</w:t>
            </w:r>
          </w:p>
        </w:tc>
        <w:tc>
          <w:tcPr>
            <w:tcW w:w="3340" w:type="dxa"/>
            <w:noWrap/>
            <w:hideMark/>
          </w:tcPr>
          <w:p w14:paraId="03F329B6" w14:textId="77777777" w:rsidR="00102E41" w:rsidRPr="00102E41" w:rsidRDefault="00102E41">
            <w:r w:rsidRPr="00102E41"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102E41"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102E41">
              <w:t>Regional Programme of Research and Technological Innovation</w:t>
            </w:r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r w:rsidRPr="00102E41">
              <w:t>Research Grants for Young Investigators</w:t>
            </w:r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102E41"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102E41">
              <w:t>H2020 Programme</w:t>
            </w:r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r w:rsidRPr="00102E41">
              <w:t>European Commission</w:t>
            </w:r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r w:rsidRPr="00102E41">
              <w:t>ali</w:t>
            </w:r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r w:rsidRPr="00102E41">
              <w:t>Spain</w:t>
            </w:r>
          </w:p>
        </w:tc>
        <w:tc>
          <w:tcPr>
            <w:tcW w:w="6060" w:type="dxa"/>
            <w:noWrap/>
            <w:hideMark/>
          </w:tcPr>
          <w:p w14:paraId="52DFE68A" w14:textId="77777777" w:rsidR="00102E41" w:rsidRPr="00102E41" w:rsidRDefault="00102E41">
            <w:r w:rsidRPr="00102E41"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102E41" w:rsidRDefault="00102E41">
            <w:r w:rsidRPr="00102E41"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102E41" w:rsidRDefault="00102E41">
            <w:r w:rsidRPr="00102E41"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r w:rsidRPr="00102E41">
              <w:t>Government</w:t>
            </w:r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102E41" w:rsidRDefault="00102E41">
            <w:r w:rsidRPr="00102E41"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102E41"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102E41">
              <w:t>Regional Programme of Research and Technological Innovation</w:t>
            </w:r>
          </w:p>
        </w:tc>
        <w:tc>
          <w:tcPr>
            <w:tcW w:w="3340" w:type="dxa"/>
            <w:noWrap/>
            <w:hideMark/>
          </w:tcPr>
          <w:p w14:paraId="09AED3BC" w14:textId="77777777" w:rsidR="00102E41" w:rsidRPr="00102E41" w:rsidRDefault="00102E41">
            <w:r w:rsidRPr="00102E41"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102E41" w:rsidRDefault="00102E41">
            <w:r w:rsidRPr="00102E41"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102E41" w:rsidRDefault="00102E41">
            <w:r w:rsidRPr="00102E41">
              <w:t>ndo</w:t>
            </w:r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102E41"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5FD602D7" w14:textId="77777777" w:rsidR="00102E41" w:rsidRPr="00A35423" w:rsidRDefault="00102E41" w:rsidP="00A35423">
      <w:pPr>
        <w:rPr>
          <w:lang w:val="en-US"/>
        </w:rPr>
      </w:pPr>
    </w:p>
    <w:sectPr w:rsidR="00102E41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102E41"/>
    <w:rsid w:val="001F506A"/>
    <w:rsid w:val="005A6F8D"/>
    <w:rsid w:val="005B0F3B"/>
    <w:rsid w:val="006232C4"/>
    <w:rsid w:val="009A5398"/>
    <w:rsid w:val="00A35423"/>
    <w:rsid w:val="00A437F7"/>
    <w:rsid w:val="00A81637"/>
    <w:rsid w:val="00C45EBC"/>
    <w:rsid w:val="00D47247"/>
    <w:rsid w:val="00DD5B57"/>
    <w:rsid w:val="00E52AF9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5</cp:revision>
  <dcterms:created xsi:type="dcterms:W3CDTF">2022-10-19T14:07:00Z</dcterms:created>
  <dcterms:modified xsi:type="dcterms:W3CDTF">2022-10-19T16:47:00Z</dcterms:modified>
</cp:coreProperties>
</file>