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EACCB" w14:textId="6E45FE6A" w:rsidR="00011BEA" w:rsidRDefault="00011BEA" w:rsidP="00011BEA">
      <w:pPr>
        <w:pStyle w:val="Title"/>
        <w:rPr>
          <w:lang w:val="de-DE"/>
        </w:rPr>
      </w:pPr>
      <w:r>
        <w:rPr>
          <w:lang w:val="de-DE"/>
        </w:rPr>
        <w:t xml:space="preserve">Exercise </w:t>
      </w:r>
      <w:r w:rsidR="00C33E4B">
        <w:rPr>
          <w:lang w:val="de-DE"/>
        </w:rPr>
        <w:t>3</w:t>
      </w:r>
    </w:p>
    <w:p w14:paraId="7D07F356" w14:textId="77777777" w:rsidR="00011BEA" w:rsidRDefault="00011BEA" w:rsidP="00011BEA">
      <w:pPr>
        <w:pStyle w:val="Subtitle"/>
        <w:rPr>
          <w:lang w:val="de-DE"/>
        </w:rPr>
      </w:pPr>
      <w:r w:rsidRPr="004F21CF">
        <w:rPr>
          <w:lang w:val="de-DE"/>
        </w:rPr>
        <w:t>Machine Learning I</w:t>
      </w:r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D10241" w14:paraId="4EF29A53" w14:textId="77777777" w:rsidTr="007D71FE">
        <w:trPr>
          <w:trHeight w:val="454"/>
        </w:trPr>
        <w:tc>
          <w:tcPr>
            <w:tcW w:w="1230" w:type="dxa"/>
            <w:shd w:val="clear" w:color="auto" w:fill="FFF2CC" w:themeFill="accent4" w:themeFillTint="33"/>
          </w:tcPr>
          <w:p w14:paraId="2300E3B0" w14:textId="77777777" w:rsidR="00D10241" w:rsidRDefault="00D10241" w:rsidP="007D71FE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FF2CC" w:themeFill="accent4" w:themeFillTint="33"/>
          </w:tcPr>
          <w:p w14:paraId="742B93DA" w14:textId="03B1DF5A" w:rsidR="00D10241" w:rsidRDefault="00D10241" w:rsidP="007D71FE">
            <w:pPr>
              <w:pStyle w:val="Heading1"/>
              <w:outlineLvl w:val="0"/>
            </w:pPr>
            <w:r>
              <w:t>2A-1.</w:t>
            </w:r>
          </w:p>
          <w:p w14:paraId="46D405E2" w14:textId="77777777" w:rsidR="00D10241" w:rsidRPr="001E0C4D" w:rsidRDefault="00D10241" w:rsidP="007D71FE">
            <w:pPr>
              <w:rPr>
                <w:sz w:val="16"/>
                <w:szCs w:val="16"/>
              </w:rPr>
            </w:pPr>
          </w:p>
        </w:tc>
      </w:tr>
    </w:tbl>
    <w:p w14:paraId="350F135E" w14:textId="6ABA2C8A" w:rsidR="00011BEA" w:rsidRDefault="00691941" w:rsidP="00691941">
      <w:pPr>
        <w:pStyle w:val="Subtitle"/>
        <w:jc w:val="left"/>
        <w:rPr>
          <w:lang w:val="de-DE"/>
        </w:rPr>
      </w:pPr>
      <w:r>
        <w:rPr>
          <w:lang w:val="de-DE"/>
        </w:rPr>
        <w:br/>
        <w:t>Short way: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694"/>
      </w:tblGrid>
      <w:tr w:rsidR="001A696C" w14:paraId="0DDE8CCA" w14:textId="77777777" w:rsidTr="007D71FE">
        <w:tc>
          <w:tcPr>
            <w:tcW w:w="2694" w:type="dxa"/>
            <w:shd w:val="clear" w:color="auto" w:fill="F2F2F2" w:themeFill="background1" w:themeFillShade="F2"/>
          </w:tcPr>
          <w:p w14:paraId="3A63486F" w14:textId="77777777" w:rsidR="001A696C" w:rsidRDefault="001A696C" w:rsidP="007D71FE">
            <w:pPr>
              <w:pStyle w:val="Heading2"/>
              <w:outlineLvl w:val="1"/>
              <w:rPr>
                <w:rFonts w:eastAsiaTheme="minorEastAsia"/>
              </w:rPr>
            </w:pPr>
            <w:r>
              <w:rPr>
                <w:rFonts w:eastAsiaTheme="minorEastAsia"/>
              </w:rPr>
              <w:t>Prerequisites</w:t>
            </w:r>
          </w:p>
        </w:tc>
      </w:tr>
    </w:tbl>
    <w:tbl>
      <w:tblPr>
        <w:tblW w:w="0" w:type="auto"/>
        <w:tblInd w:w="26" w:type="dxa"/>
        <w:shd w:val="pct5" w:color="auto" w:fill="FFFFFF" w:themeFill="background1"/>
        <w:tblLook w:val="0000" w:firstRow="0" w:lastRow="0" w:firstColumn="0" w:lastColumn="0" w:noHBand="0" w:noVBand="0"/>
      </w:tblPr>
      <w:tblGrid>
        <w:gridCol w:w="8474"/>
      </w:tblGrid>
      <w:tr w:rsidR="001A696C" w14:paraId="77F4601B" w14:textId="77777777" w:rsidTr="007D71FE">
        <w:trPr>
          <w:trHeight w:val="73"/>
        </w:trPr>
        <w:tc>
          <w:tcPr>
            <w:tcW w:w="8474" w:type="dxa"/>
            <w:shd w:val="pct5" w:color="auto" w:fill="FFFFFF" w:themeFill="background1"/>
          </w:tcPr>
          <w:p w14:paraId="3B8AA4A1" w14:textId="65039740" w:rsidR="001A696C" w:rsidRDefault="001C02D8" w:rsidP="007D71F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simplest most high</w:t>
            </w:r>
            <w:r w:rsidR="00691941">
              <w:rPr>
                <w:rFonts w:eastAsiaTheme="minorEastAsia"/>
              </w:rPr>
              <w:t>-</w:t>
            </w:r>
            <w:r>
              <w:rPr>
                <w:rFonts w:eastAsiaTheme="minorEastAsia"/>
              </w:rPr>
              <w:t>level way is to use predefined rules for matrix differentiation. The rules for this algebra are laid out in the “Matrix Cookbook” on page 8</w:t>
            </w:r>
            <w:r w:rsidR="00643746">
              <w:rPr>
                <w:rFonts w:eastAsiaTheme="minorEastAsia"/>
              </w:rPr>
              <w:t xml:space="preserve"> and page 10.</w:t>
            </w:r>
          </w:p>
          <w:p w14:paraId="60DC890A" w14:textId="62C17B39" w:rsidR="001C02D8" w:rsidRDefault="001C02D8" w:rsidP="007D71F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book can be found here:</w:t>
            </w:r>
          </w:p>
          <w:p w14:paraId="3E4ABBAE" w14:textId="72B068B4" w:rsidR="001C02D8" w:rsidRDefault="007062FA" w:rsidP="007D71FE">
            <w:pPr>
              <w:rPr>
                <w:rFonts w:eastAsiaTheme="minorEastAsia"/>
              </w:rPr>
            </w:pPr>
            <w:hyperlink r:id="rId5" w:history="1">
              <w:r w:rsidRPr="00133B42">
                <w:rPr>
                  <w:rStyle w:val="Hyperlink"/>
                  <w:rFonts w:eastAsiaTheme="minorEastAsia"/>
                </w:rPr>
                <w:t>https://www.math.uwaterloo.ca/~hwolkowi/matrixcookbook.pdf</w:t>
              </w:r>
            </w:hyperlink>
          </w:p>
          <w:p w14:paraId="2EC545CC" w14:textId="29CEF806" w:rsidR="007062FA" w:rsidRDefault="007062FA" w:rsidP="007D71F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Some important rules</w:t>
            </w:r>
            <w:r w:rsidR="00CB186A">
              <w:rPr>
                <w:rFonts w:eastAsiaTheme="minorEastAsia"/>
              </w:rPr>
              <w:t xml:space="preserve"> form this book</w:t>
            </w:r>
            <w:r w:rsidR="009F30BB">
              <w:rPr>
                <w:rFonts w:eastAsiaTheme="minorEastAsia"/>
              </w:rPr>
              <w:t xml:space="preserve"> (let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oMath>
            <w:r w:rsidR="009F30BB">
              <w:rPr>
                <w:rFonts w:eastAsiaTheme="minorEastAsia"/>
              </w:rPr>
              <w:t xml:space="preserve"> be a column vector)</w:t>
            </w:r>
            <w:r>
              <w:rPr>
                <w:rFonts w:eastAsiaTheme="minorEastAsia"/>
              </w:rPr>
              <w:t>:</w:t>
            </w:r>
          </w:p>
          <w:p w14:paraId="2BDBFACC" w14:textId="4506C667" w:rsidR="007062FA" w:rsidRPr="00C26389" w:rsidRDefault="007062FA" w:rsidP="007D71FE">
            <w:pPr>
              <w:rPr>
                <w:rFonts w:eastAsiaTheme="minorEastAsia"/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  <w:p w14:paraId="2FF62460" w14:textId="1B2ADB0D" w:rsidR="00C26389" w:rsidRPr="00C26389" w:rsidRDefault="00C26389" w:rsidP="007D71FE">
            <w:pPr>
              <w:rPr>
                <w:rFonts w:eastAsiaTheme="minorEastAsia"/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oMath>
            </m:oMathPara>
          </w:p>
          <w:p w14:paraId="017D324B" w14:textId="77777777" w:rsidR="00963C34" w:rsidRPr="00E908A7" w:rsidRDefault="00963C34" w:rsidP="007D71FE">
            <w:pPr>
              <w:rPr>
                <w:rFonts w:eastAsiaTheme="minorEastAsia"/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  <w:p w14:paraId="4EBE5CA1" w14:textId="6D706549" w:rsidR="00E908A7" w:rsidRPr="00677E0C" w:rsidRDefault="00E908A7" w:rsidP="007D71F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det</m:t>
                                </m:r>
                              </m:fName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.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</w:tbl>
    <w:p w14:paraId="6E332019" w14:textId="2EE42FCA" w:rsidR="001A696C" w:rsidRDefault="00E9521B" w:rsidP="001A696C">
      <w:r>
        <w:br/>
        <w:t>We have:</w:t>
      </w:r>
    </w:p>
    <w:p w14:paraId="030A13A8" w14:textId="343D9C5E" w:rsidR="00E9521B" w:rsidRPr="001C02D8" w:rsidRDefault="00E9521B" w:rsidP="001A696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argPr>
                <m:argSz m:val="1"/>
              </m:argP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</m:sup>
          </m:sSup>
        </m:oMath>
      </m:oMathPara>
    </w:p>
    <w:p w14:paraId="3F650F18" w14:textId="03B9832C" w:rsidR="00D10241" w:rsidRDefault="001C02D8" w:rsidP="00D10241">
      <w:r>
        <w:t xml:space="preserve">As usual, we take the </w:t>
      </w:r>
      <w:r w:rsidR="00E9521B">
        <w:t>logarithmic transform</w:t>
      </w:r>
      <w:r>
        <w:t>:</w:t>
      </w:r>
    </w:p>
    <w:p w14:paraId="7EE9E71A" w14:textId="453CF27B" w:rsidR="00E9521B" w:rsidRPr="00E9521B" w:rsidRDefault="00E9521B" w:rsidP="00D1024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Λ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2π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Λ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347024F8" w14:textId="45EE236F" w:rsidR="00E9521B" w:rsidRDefault="00E9521B" w:rsidP="00D10241">
      <w:r>
        <w:t>Calculation of the mean:</w:t>
      </w:r>
    </w:p>
    <w:p w14:paraId="5BD232B6" w14:textId="52A32DC1" w:rsidR="00E9521B" w:rsidRDefault="00E9521B" w:rsidP="00D10241">
      <w:r>
        <w:t>First, let us calculate out the brackets in the previous exponent:</w:t>
      </w:r>
    </w:p>
    <w:p w14:paraId="591F2F4A" w14:textId="1FD96A14" w:rsidR="00E9521B" w:rsidRPr="00691941" w:rsidRDefault="00E9521B" w:rsidP="00D10241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</w:rPr>
                <m:t>Λμ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Λμ</m:t>
              </m:r>
            </m:e>
          </m:nary>
          <m:r>
            <w:rPr>
              <w:rFonts w:ascii="Cambria Math" w:eastAsiaTheme="minorEastAsia" w:hAnsi="Cambria Math"/>
            </w:rPr>
            <m:t>.</m:t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  <w:t xml:space="preserve">Now </w:t>
          </m:r>
        </m:oMath>
      </m:oMathPara>
      <w:r w:rsidR="00691941">
        <w:rPr>
          <w:rFonts w:eastAsiaTheme="minorEastAsia"/>
        </w:rPr>
        <w:t>apply the rules of matrix differentiation algebra:</w:t>
      </w:r>
    </w:p>
    <w:p w14:paraId="52511AE5" w14:textId="50CA4B79" w:rsidR="00691941" w:rsidRDefault="00E11224" w:rsidP="00D10241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μ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d>
                  </m:e>
                </m:func>
              </m:e>
              <m:e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μ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Λμ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Λμ</m:t>
                        </m:r>
                      </m:e>
                    </m:nary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dPr>
                          <m: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limLowPr>
                              <m:e>
                                <m:groupChr>
                                  <m:groupChr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groupChr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</m:groupChr>
                              </m:e>
                              <m:li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=2Λ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due symmetry</m:t>
                                </m:r>
                              </m:lim>
                            </m:limLow>
                          </m:e>
                        </m:d>
                      </m:e>
                    </m:nary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nary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.</m:t>
                </m:r>
              </m:e>
            </m:mr>
          </m:m>
        </m:oMath>
      </m:oMathPara>
    </w:p>
    <w:p w14:paraId="223155BD" w14:textId="6CB56A37" w:rsidR="001C02D8" w:rsidRPr="00C26389" w:rsidRDefault="00C26389" w:rsidP="00D10241">
      <w:pPr>
        <w:rPr>
          <w:rFonts w:eastAsiaTheme="minorEastAsia"/>
        </w:rPr>
      </w:pPr>
      <w:r>
        <w:t xml:space="preserve">Now we can solve for </w:t>
      </w:r>
      <m:oMath>
        <m:r>
          <m:rPr>
            <m:sty m:val="b"/>
          </m:rP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 xml:space="preserve">: </m:t>
        </m:r>
      </m:oMath>
    </w:p>
    <w:p w14:paraId="06B8B52C" w14:textId="770B0FC1" w:rsidR="00C26389" w:rsidRDefault="00C26389" w:rsidP="00D10241">
      <w:pPr>
        <w:rPr>
          <w:rFonts w:eastAsiaTheme="minorEastAsia"/>
        </w:rPr>
      </w:pPr>
    </w:p>
    <w:p w14:paraId="7E6856D8" w14:textId="03826881" w:rsidR="00C26389" w:rsidRPr="006419E1" w:rsidRDefault="00510463" w:rsidP="00D10241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/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d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</m:e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nary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</m:e>
                </m:nary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</w:rPr>
                  <m:t>μ</m:t>
                </m:r>
              </m:e>
            </m:mr>
          </m:m>
        </m:oMath>
      </m:oMathPara>
    </w:p>
    <w:p w14:paraId="3CEFBEE2" w14:textId="547AA969" w:rsidR="006419E1" w:rsidRDefault="006419E1" w:rsidP="00D10241">
      <w:pPr>
        <w:rPr>
          <w:rFonts w:eastAsiaTheme="minorEastAsia"/>
        </w:rPr>
      </w:pPr>
    </w:p>
    <w:p w14:paraId="00C1FBA9" w14:textId="336D2E9C" w:rsidR="006419E1" w:rsidRDefault="006419E1" w:rsidP="00D10241">
      <w:pPr>
        <w:rPr>
          <w:rFonts w:eastAsiaTheme="minorEastAsia"/>
        </w:rPr>
      </w:pPr>
      <w:r>
        <w:rPr>
          <w:rFonts w:eastAsiaTheme="minorEastAsia"/>
        </w:rPr>
        <w:t>Calculation of Variance:</w:t>
      </w:r>
    </w:p>
    <w:p w14:paraId="3B4983A2" w14:textId="3B050873" w:rsidR="007B3E02" w:rsidRPr="00FB2DE3" w:rsidRDefault="007B3E02" w:rsidP="00D10241">
      <w:pPr>
        <w:rPr>
          <w:rFonts w:eastAsiaTheme="minorEastAsia"/>
        </w:rPr>
      </w:pPr>
      <w:r>
        <w:rPr>
          <w:rFonts w:eastAsiaTheme="minorEastAsia"/>
        </w:rPr>
        <w:t xml:space="preserve">This one is more involved. But by just utilizing the rules of the Matrix Cookbook, we quickly get to a solution. Note: Now I use </w:t>
      </w:r>
      <m:oMath>
        <m:r>
          <m:rPr>
            <m:sty m:val="b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instead of </w:t>
      </w:r>
      <m:oMath>
        <m:r>
          <m:rPr>
            <m:sty m:val="b"/>
          </m:rP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  <w:b/>
        </w:rPr>
        <w:t xml:space="preserve"> </w:t>
      </w:r>
      <w:r w:rsidRPr="007B3E02">
        <w:rPr>
          <w:rFonts w:eastAsiaTheme="minorEastAsia"/>
        </w:rPr>
        <w:t>for convenience.</w:t>
      </w:r>
    </w:p>
    <w:p w14:paraId="69105882" w14:textId="30FF22A5" w:rsidR="00FB2DE3" w:rsidRDefault="00FB2DE3" w:rsidP="00D10241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μ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d>
                  </m:e>
                </m:func>
              </m:e>
              <m:e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nary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limLow>
                  <m:limLow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groupCh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</m:e>
                    </m:groupChr>
                  </m:e>
                  <m:lim>
                    <m:r>
                      <w:rPr>
                        <w:rFonts w:ascii="Cambria Math" w:hAnsi="Cambria Math"/>
                      </w:rPr>
                      <m:t>symmetry</m:t>
                    </m:r>
                  </m:lim>
                </m:limLow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limLow>
                          <m:limLow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limLowPr>
                          <m:e>
                            <m:groupChr>
                              <m:groupChr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groupChr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p>
                              </m:e>
                            </m:groupCh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symmetry</m:t>
                            </m:r>
                          </m:lim>
                        </m:limLow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limLow>
                          <m:limLow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limLowPr>
                          <m:e>
                            <m:groupChr>
                              <m:groupChr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groupChr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p>
                              </m:e>
                            </m:groupCh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symmetry</m:t>
                            </m:r>
                          </m:lim>
                        </m:limLow>
                      </m:e>
                    </m:d>
                  </m:e>
                </m:nary>
              </m:e>
            </m:mr>
            <m:mr>
              <m:e/>
              <m:e/>
            </m:mr>
          </m:m>
        </m:oMath>
      </m:oMathPara>
    </w:p>
    <w:p w14:paraId="39DEDB2C" w14:textId="65623691" w:rsidR="006419E1" w:rsidRDefault="0080658A" w:rsidP="00D10241">
      <w:pPr>
        <w:rPr>
          <w:rFonts w:eastAsiaTheme="minorEastAsia"/>
        </w:rPr>
      </w:pPr>
      <w:r>
        <w:rPr>
          <w:rFonts w:eastAsiaTheme="minorEastAsia"/>
        </w:rPr>
        <w:t xml:space="preserve">Now solve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:</m:t>
        </m:r>
      </m:oMath>
    </w:p>
    <w:p w14:paraId="7FE1D544" w14:textId="2E3A539C" w:rsidR="0080658A" w:rsidRPr="006419E1" w:rsidRDefault="0080658A" w:rsidP="0080658A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limLow>
                  <m:limLow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groupCh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</m:e>
                    </m:groupChr>
                  </m:e>
                  <m:lim>
                    <m:r>
                      <w:rPr>
                        <w:rFonts w:ascii="Cambria Math" w:hAnsi="Cambria Math"/>
                      </w:rPr>
                      <m:t>symmetry</m:t>
                    </m:r>
                  </m:lim>
                </m:limLow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limLow>
                          <m:limLow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limLowPr>
                          <m:e>
                            <m:groupChr>
                              <m:groupChr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groupChr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p>
                              </m:e>
                            </m:groupCh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symmetry</m:t>
                            </m:r>
                          </m:lim>
                        </m:limLow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limLow>
                          <m:limLow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limLowPr>
                          <m:e>
                            <m:groupChr>
                              <m:groupChr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groupChr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p>
                              </m:e>
                            </m:groupCh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symmetry</m:t>
                            </m:r>
                          </m:lim>
                        </m:limLow>
                      </m:e>
                    </m:d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|∙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Σ</m:t>
                </m:r>
                <m:r>
                  <w:rPr>
                    <w:rFonts w:ascii="Cambria Math" w:eastAsia="Cambria Math" w:hAnsi="Cambria Math" w:cs="Cambria Math"/>
                  </w:rPr>
                  <m:t xml:space="preserve"> left |∙2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</m:e>
              <m:e>
                <m:r>
                  <w:rPr>
                    <w:rFonts w:ascii="Cambria Math" w:hAnsi="Cambria Math"/>
                  </w:rPr>
                  <m:t>-N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</m:e>
                    </m:d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|∙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Σ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right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nary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eastAsia="Cambria Math" w:hAnsi="Cambria Math" w:cs="Cambria Math"/>
                    <w:b/>
                  </w:rPr>
                </m:ctrlPr>
              </m:e>
              <m:e/>
            </m:mr>
          </m:m>
        </m:oMath>
      </m:oMathPara>
    </w:p>
    <w:p w14:paraId="583265EF" w14:textId="5F1C6376" w:rsidR="00E804C8" w:rsidRDefault="007F4000" w:rsidP="00D10241">
      <w:pPr>
        <w:rPr>
          <w:rFonts w:eastAsiaTheme="minorEastAsia"/>
        </w:rPr>
      </w:pPr>
      <w:r>
        <w:rPr>
          <w:rFonts w:eastAsiaTheme="minorEastAsia"/>
        </w:rPr>
        <w:br/>
        <w:t>It appears that the original task</w:t>
      </w:r>
      <w:r w:rsidR="00E804C8">
        <w:rPr>
          <w:rFonts w:eastAsiaTheme="minorEastAsia"/>
        </w:rPr>
        <w:t xml:space="preserve"> that says</w:t>
      </w:r>
    </w:p>
    <w:p w14:paraId="5F208DF1" w14:textId="7EF23BDA" w:rsidR="00E804C8" w:rsidRDefault="00E804C8" w:rsidP="00D10241">
      <w:pPr>
        <w:rPr>
          <w:rFonts w:eastAsiaTheme="minorEastAsia"/>
        </w:rPr>
      </w:pPr>
    </w:p>
    <w:p w14:paraId="2DEF0A37" w14:textId="23A429A9" w:rsidR="00E804C8" w:rsidRDefault="00E804C8" w:rsidP="00D10241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14:paraId="05DEA72A" w14:textId="77777777" w:rsidR="00E804C8" w:rsidRDefault="00E804C8" w:rsidP="00D10241">
      <w:pPr>
        <w:rPr>
          <w:rFonts w:eastAsiaTheme="minorEastAsia"/>
        </w:rPr>
      </w:pPr>
    </w:p>
    <w:p w14:paraId="3329D674" w14:textId="3417CAD4" w:rsidR="0080658A" w:rsidRDefault="007F4000" w:rsidP="00D10241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E804C8">
        <w:rPr>
          <w:rFonts w:eastAsiaTheme="minorEastAsia"/>
        </w:rPr>
        <w:t xml:space="preserve">is wrong, as the </w:t>
      </w:r>
      <m:oMath>
        <m:r>
          <m:rPr>
            <m:sty m:val="b"/>
          </m:rPr>
          <w:rPr>
            <w:rFonts w:ascii="Cambria Math" w:eastAsiaTheme="minorEastAsia" w:hAnsi="Cambria Math"/>
          </w:rPr>
          <m:t>μ</m:t>
        </m:r>
      </m:oMath>
      <w:r w:rsidR="00E804C8">
        <w:rPr>
          <w:rFonts w:eastAsiaTheme="minorEastAsia"/>
          <w:b/>
        </w:rPr>
        <w:t xml:space="preserve"> </w:t>
      </w:r>
      <w:r w:rsidR="00E804C8">
        <w:rPr>
          <w:rFonts w:eastAsiaTheme="minorEastAsia"/>
        </w:rPr>
        <w:t>is also part other solutions:</w:t>
      </w:r>
    </w:p>
    <w:p w14:paraId="0FCCE6DC" w14:textId="085F5FC4" w:rsidR="00E804C8" w:rsidRPr="00E804C8" w:rsidRDefault="00E804C8" w:rsidP="00D10241">
      <w:pPr>
        <w:rPr>
          <w:rFonts w:eastAsiaTheme="minorEastAsia"/>
        </w:rPr>
      </w:pPr>
      <w:r w:rsidRPr="00E804C8">
        <w:rPr>
          <w:rFonts w:eastAsiaTheme="minorEastAsia"/>
        </w:rPr>
        <w:t>https://stats.stackexchange.com/questions/351549/maximum-likelihood-estimators-multivariate-gaussian</w:t>
      </w:r>
      <w:bookmarkStart w:id="0" w:name="_GoBack"/>
      <w:bookmarkEnd w:id="0"/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011BEA" w14:paraId="4CD30652" w14:textId="77777777" w:rsidTr="007D71FE">
        <w:trPr>
          <w:trHeight w:val="454"/>
        </w:trPr>
        <w:tc>
          <w:tcPr>
            <w:tcW w:w="1230" w:type="dxa"/>
            <w:shd w:val="clear" w:color="auto" w:fill="FFF2CC" w:themeFill="accent4" w:themeFillTint="33"/>
          </w:tcPr>
          <w:p w14:paraId="1E66D0FF" w14:textId="77777777" w:rsidR="00011BEA" w:rsidRDefault="00011BEA" w:rsidP="007D71FE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FF2CC" w:themeFill="accent4" w:themeFillTint="33"/>
          </w:tcPr>
          <w:p w14:paraId="696C83ED" w14:textId="14D2AE18" w:rsidR="00011BEA" w:rsidRDefault="00011BEA" w:rsidP="007D71FE">
            <w:pPr>
              <w:pStyle w:val="Heading1"/>
              <w:outlineLvl w:val="0"/>
            </w:pPr>
            <w:r>
              <w:t>2A-</w:t>
            </w:r>
            <w:r w:rsidR="0050292D">
              <w:t>3</w:t>
            </w:r>
            <w:r>
              <w:t>.</w:t>
            </w:r>
          </w:p>
          <w:p w14:paraId="030E0B45" w14:textId="77777777" w:rsidR="00011BEA" w:rsidRPr="001E0C4D" w:rsidRDefault="00011BEA" w:rsidP="007D71FE">
            <w:pPr>
              <w:rPr>
                <w:sz w:val="16"/>
                <w:szCs w:val="16"/>
              </w:rPr>
            </w:pPr>
          </w:p>
        </w:tc>
      </w:tr>
    </w:tbl>
    <w:p w14:paraId="56A650BB" w14:textId="7FDBE50E" w:rsidR="00011BEA" w:rsidRDefault="0050292D" w:rsidP="0050292D">
      <w:pPr>
        <w:rPr>
          <w:lang w:val="de-DE"/>
        </w:rPr>
      </w:pPr>
      <w:r>
        <w:rPr>
          <w:lang w:val="de-DE"/>
        </w:rPr>
        <w:br/>
        <w:t>Direct calculation:</w:t>
      </w:r>
    </w:p>
    <w:p w14:paraId="277E6653" w14:textId="17A1476B" w:rsidR="0050292D" w:rsidRPr="0050292D" w:rsidRDefault="0050292D" w:rsidP="0050292D">
      <w:pPr>
        <w:rPr>
          <w:rFonts w:eastAsiaTheme="minorEastAsia"/>
          <w:lang w:val="de-DE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de-DE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de-DE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de-DE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de-DE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de-DE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de-DE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  <w:lang w:val="de-DE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de-DE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e>
            </m:d>
          </m:e>
          <m:sup>
            <m:r>
              <w:rPr>
                <w:rFonts w:ascii="Cambria Math" w:hAnsi="Cambria Math"/>
                <w:lang w:val="de-DE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de-DE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de-DE"/>
                  </w:rPr>
                  <m:t>4</m:t>
                </m:r>
              </m:den>
            </m:f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de-DE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de-DE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de-DE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de-DE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de-DE"/>
                  </w:rPr>
                  <m:t>2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de-DE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  <w:lang w:val="de-DE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de-DE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2</m:t>
                        </m:r>
                      </m:sup>
                    </m:sSubSup>
                  </m:den>
                </m:f>
              </m:e>
            </m:d>
          </m:sup>
        </m:sSup>
      </m:oMath>
      <w:r w:rsidRPr="0050292D">
        <w:rPr>
          <w:rFonts w:eastAsiaTheme="minorEastAsia"/>
          <w:lang w:val="de-DE"/>
        </w:rPr>
        <w:t>.</w:t>
      </w:r>
    </w:p>
    <w:p w14:paraId="2BAF9BD4" w14:textId="6457C609" w:rsidR="0050292D" w:rsidRDefault="0050292D" w:rsidP="0050292D">
      <w:pPr>
        <w:rPr>
          <w:rFonts w:eastAsiaTheme="minorEastAsia"/>
        </w:rPr>
      </w:pPr>
      <w:r>
        <w:rPr>
          <w:rFonts w:eastAsiaTheme="minorEastAsia"/>
        </w:rPr>
        <w:t>Calculation of the exponent and completing the square:</w:t>
      </w:r>
    </w:p>
    <w:p w14:paraId="0AF9D821" w14:textId="77777777" w:rsidR="0050292D" w:rsidRDefault="0050292D" w:rsidP="0050292D"/>
    <w:p w14:paraId="2DE521BD" w14:textId="094088A8" w:rsidR="0050292D" w:rsidRPr="0069096B" w:rsidRDefault="006C6234" w:rsidP="0050292D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-2x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∝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</m:den>
                </m:f>
              </m:e>
            </m:mr>
          </m:m>
        </m:oMath>
      </m:oMathPara>
    </w:p>
    <w:p w14:paraId="11FED93E" w14:textId="77777777" w:rsidR="00D53DD2" w:rsidRDefault="00D53DD2" w:rsidP="0050292D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</w:p>
    <w:p w14:paraId="5A5201EF" w14:textId="77777777" w:rsidR="00D53DD2" w:rsidRPr="00D53DD2" w:rsidRDefault="00D53DD2" w:rsidP="0050292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</m:oMath>
      </m:oMathPara>
    </w:p>
    <w:p w14:paraId="213D840D" w14:textId="049DBECA" w:rsidR="0050292D" w:rsidRDefault="00D53DD2" w:rsidP="005029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Now insert</w:t>
      </w:r>
      <w:r w:rsidR="00BF39E2" w:rsidRPr="00BF39E2">
        <w:rPr>
          <w:rFonts w:eastAsiaTheme="minorEastAsia"/>
        </w:rPr>
        <w:t xml:space="preserve"> into the original e</w:t>
      </w:r>
      <w:r w:rsidR="00BF39E2">
        <w:rPr>
          <w:rFonts w:eastAsiaTheme="minorEastAsia"/>
        </w:rPr>
        <w:t>quation:</w:t>
      </w:r>
    </w:p>
    <w:p w14:paraId="70E887CA" w14:textId="22640C7F" w:rsidR="00D53DD2" w:rsidRPr="0069096B" w:rsidRDefault="00D53DD2" w:rsidP="00D53DD2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de-DE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de-DE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de-DE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de-DE"/>
                          </w:rPr>
                          <m:t>2</m:t>
                        </m:r>
                      </m:sup>
                    </m:sSubSup>
                  </m:e>
                </m:d>
              </m:e>
              <m:e>
                <m:r>
                  <w:rPr>
                    <w:rFonts w:ascii="Cambria Math" w:hAnsi="Cambria Math"/>
                  </w:rPr>
                  <m:t>∝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de-DE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de-DE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de-DE"/>
                          </w:rPr>
                          <m:t>4</m:t>
                        </m:r>
                      </m:den>
                    </m:f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de-DE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2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x-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∝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de-DE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de-DE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de-DE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de-DE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2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x-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</m:e>
                </m:d>
              </m:e>
            </m:mr>
          </m:m>
        </m:oMath>
      </m:oMathPara>
    </w:p>
    <w:p w14:paraId="2FB5DF4F" w14:textId="77777777" w:rsidR="00BF39E2" w:rsidRPr="00BF39E2" w:rsidRDefault="00BF39E2" w:rsidP="0050292D">
      <w:pPr>
        <w:rPr>
          <w:rFonts w:eastAsiaTheme="minorEastAsia"/>
        </w:rPr>
      </w:pPr>
    </w:p>
    <w:p w14:paraId="10B86EE2" w14:textId="77777777" w:rsidR="0050292D" w:rsidRPr="00BF39E2" w:rsidRDefault="0050292D" w:rsidP="0050292D"/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011BEA" w14:paraId="776BE2F3" w14:textId="77777777" w:rsidTr="007D71FE">
        <w:trPr>
          <w:trHeight w:val="454"/>
        </w:trPr>
        <w:tc>
          <w:tcPr>
            <w:tcW w:w="1230" w:type="dxa"/>
            <w:shd w:val="clear" w:color="auto" w:fill="FFF2CC" w:themeFill="accent4" w:themeFillTint="33"/>
          </w:tcPr>
          <w:p w14:paraId="0A8ECFF7" w14:textId="77777777" w:rsidR="00011BEA" w:rsidRPr="00BF39E2" w:rsidRDefault="00011BEA" w:rsidP="007D71FE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FF2CC" w:themeFill="accent4" w:themeFillTint="33"/>
          </w:tcPr>
          <w:p w14:paraId="23CCE676" w14:textId="010E86E8" w:rsidR="00011BEA" w:rsidRDefault="00011BEA" w:rsidP="007D71FE">
            <w:pPr>
              <w:pStyle w:val="Heading1"/>
              <w:outlineLvl w:val="0"/>
            </w:pPr>
            <w:r>
              <w:t>2A-</w:t>
            </w:r>
            <w:r w:rsidR="00C33E4B">
              <w:t>4</w:t>
            </w:r>
            <w:r>
              <w:t>.</w:t>
            </w:r>
          </w:p>
          <w:p w14:paraId="06B20B65" w14:textId="77777777" w:rsidR="00011BEA" w:rsidRPr="001E0C4D" w:rsidRDefault="00011BEA" w:rsidP="007D71FE">
            <w:pPr>
              <w:rPr>
                <w:sz w:val="16"/>
                <w:szCs w:val="16"/>
              </w:rPr>
            </w:pPr>
          </w:p>
        </w:tc>
      </w:tr>
    </w:tbl>
    <w:p w14:paraId="114E004D" w14:textId="202EDD29" w:rsidR="00C33E4B" w:rsidRPr="00C33E4B" w:rsidRDefault="00C33E4B" w:rsidP="00C33E4B">
      <w:pPr>
        <w:rPr>
          <w:rFonts w:eastAsiaTheme="minorEastAsia"/>
        </w:rPr>
      </w:pPr>
      <w:r>
        <w:br/>
        <w:t xml:space="preserve">As usual, we are taking the partial derivate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hAnsi="Cambria Math"/>
              </w:rPr>
              <m:t>SE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  <w:r>
        <w:t xml:space="preserve"> :</w:t>
      </w:r>
      <w:r>
        <w:br/>
      </w: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0.5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nary>
              </m:e>
            </m:mr>
          </m:m>
          <m:r>
            <w:rPr>
              <w:rFonts w:ascii="Cambria Math" w:hAnsi="Cambria Math"/>
            </w:rPr>
            <m:t>.</m:t>
          </m:r>
        </m:oMath>
      </m:oMathPara>
    </w:p>
    <w:p w14:paraId="47E50CC5" w14:textId="0CE4B390" w:rsidR="00C33E4B" w:rsidRDefault="00C33E4B" w:rsidP="00C33E4B">
      <w:pPr>
        <w:rPr>
          <w:rFonts w:eastAsiaTheme="minorEastAsia"/>
        </w:rPr>
      </w:pPr>
      <w:r>
        <w:t xml:space="preserve">If we tried to solve this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we would encounter dependencies on the other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's</m:t>
        </m:r>
      </m:oMath>
      <w:r>
        <w:rPr>
          <w:rFonts w:eastAsiaTheme="minorEastAsia"/>
        </w:rPr>
        <w:t xml:space="preserve">. This is an indicator that it would make sense to convert the equation into matrix form and treat the entire derivative as a solution to a system of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equations.</w:t>
      </w:r>
    </w:p>
    <w:p w14:paraId="100C359D" w14:textId="0A9113BE" w:rsidR="00C33E4B" w:rsidRDefault="00C33E4B" w:rsidP="00C33E4B">
      <w:r>
        <w:t>Converting each term step by step leads to:</w:t>
      </w:r>
    </w:p>
    <w:p w14:paraId="2BED4BC2" w14:textId="4018A3F1" w:rsidR="00C33E4B" w:rsidRPr="00C33E4B" w:rsidRDefault="00C33E4B" w:rsidP="00C33E4B">
      <w:pPr>
        <w:rPr>
          <w:rFonts w:eastAsiaTheme="minorEastAsia"/>
          <w:lang w:val="de-DE"/>
        </w:rPr>
      </w:pPr>
      <m:oMathPara>
        <m:oMath>
          <m:m>
            <m:mPr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  <w:lang w:val="de-DE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de-DE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nary>
              </m:e>
              <m:e>
                <m:r>
                  <w:rPr>
                    <w:rFonts w:ascii="Cambria Math" w:hAnsi="Cambria Math"/>
                    <w:lang w:val="de-DE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de-DE"/>
                      </w:rPr>
                      <m:t>,….,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lang w:val="de-DE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de-DE"/>
                  </w:rPr>
                  <m:t>.</m:t>
                </m:r>
              </m:e>
            </m:mr>
          </m:m>
        </m:oMath>
      </m:oMathPara>
    </w:p>
    <w:p w14:paraId="56E201D3" w14:textId="70E84566" w:rsidR="0084491E" w:rsidRDefault="0084491E" w:rsidP="0084491E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</w:p>
    <w:p w14:paraId="376CD2DF" w14:textId="7BF103B5" w:rsidR="0084491E" w:rsidRDefault="0084491E" w:rsidP="0084491E">
      <w:pPr>
        <w:rPr>
          <w:rFonts w:eastAsiaTheme="minorEastAsia"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64E278F8" w14:textId="4362F016" w:rsidR="0084491E" w:rsidRDefault="0084491E" w:rsidP="0084491E">
      <w:pPr>
        <w:rPr>
          <w:rFonts w:eastAsiaTheme="minorEastAsia"/>
        </w:rPr>
      </w:pPr>
      <w:r>
        <w:rPr>
          <w:rFonts w:eastAsiaTheme="minorEastAsia"/>
        </w:rPr>
        <w:t>is the design matrix. For the entire vector, this would lead to:</w:t>
      </w:r>
    </w:p>
    <w:p w14:paraId="45A14B6B" w14:textId="0B366365" w:rsidR="0084491E" w:rsidRPr="0084491E" w:rsidRDefault="0084491E" w:rsidP="0084491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SE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.</m:t>
          </m:r>
        </m:oMath>
      </m:oMathPara>
    </w:p>
    <w:p w14:paraId="408FD09D" w14:textId="7D513C15" w:rsidR="0084491E" w:rsidRDefault="0084491E" w:rsidP="0084491E">
      <w:pPr>
        <w:rPr>
          <w:rFonts w:eastAsiaTheme="minorEastAsia"/>
        </w:rPr>
      </w:pPr>
      <w:r>
        <w:rPr>
          <w:rFonts w:eastAsiaTheme="minorEastAsia"/>
        </w:rPr>
        <w:t xml:space="preserve">Solving for </w:t>
      </w:r>
      <m:oMath>
        <m:r>
          <m:rPr>
            <m:sty m:val="b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and utilizing the Penrose inverse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>:</w:t>
      </w:r>
    </w:p>
    <w:p w14:paraId="084229CB" w14:textId="3B6AE77E" w:rsidR="00C33E4B" w:rsidRPr="0084491E" w:rsidRDefault="0084491E"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</m:m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.</m:t>
                </m:r>
              </m:e>
            </m:mr>
          </m:m>
        </m:oMath>
      </m:oMathPara>
    </w:p>
    <w:sectPr w:rsidR="00C33E4B" w:rsidRPr="00844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92FF4"/>
    <w:multiLevelType w:val="hybridMultilevel"/>
    <w:tmpl w:val="9F8E89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EA"/>
    <w:rsid w:val="00011BEA"/>
    <w:rsid w:val="000152A5"/>
    <w:rsid w:val="00065FA8"/>
    <w:rsid w:val="0008110D"/>
    <w:rsid w:val="00082331"/>
    <w:rsid w:val="000C5E1D"/>
    <w:rsid w:val="000D4963"/>
    <w:rsid w:val="000E12A2"/>
    <w:rsid w:val="00117350"/>
    <w:rsid w:val="0014454E"/>
    <w:rsid w:val="001A696C"/>
    <w:rsid w:val="001C02D8"/>
    <w:rsid w:val="001D03AB"/>
    <w:rsid w:val="001D3693"/>
    <w:rsid w:val="001E01AD"/>
    <w:rsid w:val="001F4FFA"/>
    <w:rsid w:val="001F76DD"/>
    <w:rsid w:val="00217ED0"/>
    <w:rsid w:val="00222237"/>
    <w:rsid w:val="00223133"/>
    <w:rsid w:val="0023334C"/>
    <w:rsid w:val="0023578B"/>
    <w:rsid w:val="0027214E"/>
    <w:rsid w:val="0027739A"/>
    <w:rsid w:val="0028353C"/>
    <w:rsid w:val="00284F83"/>
    <w:rsid w:val="002A3554"/>
    <w:rsid w:val="002B23FD"/>
    <w:rsid w:val="002C78F6"/>
    <w:rsid w:val="002D0BBB"/>
    <w:rsid w:val="002E19DD"/>
    <w:rsid w:val="002F254B"/>
    <w:rsid w:val="00320F71"/>
    <w:rsid w:val="003360F0"/>
    <w:rsid w:val="0033751D"/>
    <w:rsid w:val="003C1EFD"/>
    <w:rsid w:val="003D4216"/>
    <w:rsid w:val="00402A57"/>
    <w:rsid w:val="004053A6"/>
    <w:rsid w:val="00420C9C"/>
    <w:rsid w:val="0045077E"/>
    <w:rsid w:val="00464964"/>
    <w:rsid w:val="00494EF1"/>
    <w:rsid w:val="004B326E"/>
    <w:rsid w:val="004D0E1C"/>
    <w:rsid w:val="004E326A"/>
    <w:rsid w:val="0050292D"/>
    <w:rsid w:val="00510463"/>
    <w:rsid w:val="00513D60"/>
    <w:rsid w:val="0055559E"/>
    <w:rsid w:val="00582CED"/>
    <w:rsid w:val="005F3120"/>
    <w:rsid w:val="00617A4F"/>
    <w:rsid w:val="00636FF5"/>
    <w:rsid w:val="006372C9"/>
    <w:rsid w:val="006419E1"/>
    <w:rsid w:val="00643746"/>
    <w:rsid w:val="00664FD9"/>
    <w:rsid w:val="006721D8"/>
    <w:rsid w:val="00691941"/>
    <w:rsid w:val="006A0BC8"/>
    <w:rsid w:val="006A179A"/>
    <w:rsid w:val="006A1C0A"/>
    <w:rsid w:val="006C6234"/>
    <w:rsid w:val="006E137F"/>
    <w:rsid w:val="006E4B12"/>
    <w:rsid w:val="007033B8"/>
    <w:rsid w:val="007062FA"/>
    <w:rsid w:val="00714EB9"/>
    <w:rsid w:val="007216E5"/>
    <w:rsid w:val="007268F8"/>
    <w:rsid w:val="00731E96"/>
    <w:rsid w:val="00741C8D"/>
    <w:rsid w:val="00745F11"/>
    <w:rsid w:val="00747597"/>
    <w:rsid w:val="00793833"/>
    <w:rsid w:val="007A4AA2"/>
    <w:rsid w:val="007B3E02"/>
    <w:rsid w:val="007B4D79"/>
    <w:rsid w:val="007C5FD3"/>
    <w:rsid w:val="007D71FE"/>
    <w:rsid w:val="007F4000"/>
    <w:rsid w:val="008059EC"/>
    <w:rsid w:val="0080658A"/>
    <w:rsid w:val="0082256C"/>
    <w:rsid w:val="008260FE"/>
    <w:rsid w:val="0084491E"/>
    <w:rsid w:val="00846F5E"/>
    <w:rsid w:val="00851CA6"/>
    <w:rsid w:val="00882341"/>
    <w:rsid w:val="00882401"/>
    <w:rsid w:val="00885F6E"/>
    <w:rsid w:val="008A5945"/>
    <w:rsid w:val="008F440F"/>
    <w:rsid w:val="008F6709"/>
    <w:rsid w:val="00902FD3"/>
    <w:rsid w:val="009377D8"/>
    <w:rsid w:val="00963C34"/>
    <w:rsid w:val="0096624B"/>
    <w:rsid w:val="009B3BE2"/>
    <w:rsid w:val="009C1533"/>
    <w:rsid w:val="009D0276"/>
    <w:rsid w:val="009E6067"/>
    <w:rsid w:val="009F30BB"/>
    <w:rsid w:val="009F5ABA"/>
    <w:rsid w:val="00A21779"/>
    <w:rsid w:val="00A2653B"/>
    <w:rsid w:val="00A3727B"/>
    <w:rsid w:val="00A544C9"/>
    <w:rsid w:val="00AB466C"/>
    <w:rsid w:val="00AE060B"/>
    <w:rsid w:val="00B941F3"/>
    <w:rsid w:val="00BF39E2"/>
    <w:rsid w:val="00C035AE"/>
    <w:rsid w:val="00C26389"/>
    <w:rsid w:val="00C311A9"/>
    <w:rsid w:val="00C33E4B"/>
    <w:rsid w:val="00C43C14"/>
    <w:rsid w:val="00C84C7E"/>
    <w:rsid w:val="00C90DCD"/>
    <w:rsid w:val="00C97197"/>
    <w:rsid w:val="00CB186A"/>
    <w:rsid w:val="00CB203D"/>
    <w:rsid w:val="00CB716B"/>
    <w:rsid w:val="00CD12B9"/>
    <w:rsid w:val="00CF62FF"/>
    <w:rsid w:val="00D01022"/>
    <w:rsid w:val="00D10241"/>
    <w:rsid w:val="00D37372"/>
    <w:rsid w:val="00D4211B"/>
    <w:rsid w:val="00D53DD2"/>
    <w:rsid w:val="00DA2388"/>
    <w:rsid w:val="00DC5666"/>
    <w:rsid w:val="00DD046E"/>
    <w:rsid w:val="00DE266D"/>
    <w:rsid w:val="00E11224"/>
    <w:rsid w:val="00E168D5"/>
    <w:rsid w:val="00E76D22"/>
    <w:rsid w:val="00E804C8"/>
    <w:rsid w:val="00E908A7"/>
    <w:rsid w:val="00E9521B"/>
    <w:rsid w:val="00EB658A"/>
    <w:rsid w:val="00ED6A89"/>
    <w:rsid w:val="00EE7ECD"/>
    <w:rsid w:val="00F02BCC"/>
    <w:rsid w:val="00F15F09"/>
    <w:rsid w:val="00F270DE"/>
    <w:rsid w:val="00F32D24"/>
    <w:rsid w:val="00F34472"/>
    <w:rsid w:val="00F44C71"/>
    <w:rsid w:val="00F5222B"/>
    <w:rsid w:val="00F646E0"/>
    <w:rsid w:val="00F6480E"/>
    <w:rsid w:val="00F9746F"/>
    <w:rsid w:val="00FB2DE3"/>
    <w:rsid w:val="00FB364A"/>
    <w:rsid w:val="00FC4604"/>
    <w:rsid w:val="00FD10A3"/>
    <w:rsid w:val="00FE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DA8CA"/>
  <w15:chartTrackingRefBased/>
  <w15:docId w15:val="{83542460-F29B-46CA-8974-3B16D2D4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1BEA"/>
  </w:style>
  <w:style w:type="paragraph" w:styleId="Heading1">
    <w:name w:val="heading 1"/>
    <w:next w:val="Normal"/>
    <w:link w:val="Heading1Char"/>
    <w:uiPriority w:val="9"/>
    <w:qFormat/>
    <w:rsid w:val="00011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pacing w:val="4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B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BEA"/>
    <w:rPr>
      <w:rFonts w:asciiTheme="majorHAnsi" w:eastAsiaTheme="majorEastAsia" w:hAnsiTheme="majorHAnsi" w:cstheme="majorBidi"/>
      <w:b/>
      <w:spacing w:val="4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1BEA"/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11BE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BEA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1BEA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01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1B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3E4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062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h.uwaterloo.ca/~hwolkowi/matrixcookbook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Scheidemann</dc:creator>
  <cp:keywords/>
  <dc:description/>
  <cp:lastModifiedBy>Tristan Scheidemann</cp:lastModifiedBy>
  <cp:revision>57</cp:revision>
  <cp:lastPrinted>2018-11-09T16:24:00Z</cp:lastPrinted>
  <dcterms:created xsi:type="dcterms:W3CDTF">2018-11-09T13:34:00Z</dcterms:created>
  <dcterms:modified xsi:type="dcterms:W3CDTF">2018-11-09T16:36:00Z</dcterms:modified>
</cp:coreProperties>
</file>