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9D3EB" w14:textId="50D806CF" w:rsidR="008A43F3" w:rsidRPr="008A43F3" w:rsidRDefault="008A43F3" w:rsidP="008A43F3">
      <w:pPr>
        <w:jc w:val="center"/>
        <w:rPr>
          <w:rFonts w:ascii="Times New Roman" w:hAnsi="Times New Roman" w:cs="Times New Roman"/>
          <w:b/>
          <w:bCs/>
        </w:rPr>
      </w:pPr>
      <w:r w:rsidRPr="008A43F3">
        <w:rPr>
          <w:rFonts w:ascii="Times New Roman" w:hAnsi="Times New Roman" w:cs="Times New Roman"/>
          <w:b/>
          <w:bCs/>
        </w:rPr>
        <w:t>Model Selection Note</w:t>
      </w:r>
    </w:p>
    <w:p w14:paraId="7B7EF10C" w14:textId="0A8A241F" w:rsidR="008A43F3" w:rsidRPr="008A43F3" w:rsidRDefault="008A43F3" w:rsidP="008A43F3">
      <w:pPr>
        <w:jc w:val="center"/>
        <w:rPr>
          <w:rFonts w:ascii="Times New Roman" w:hAnsi="Times New Roman" w:cs="Times New Roman"/>
          <w:b/>
          <w:bCs/>
        </w:rPr>
      </w:pPr>
      <w:r w:rsidRPr="008A43F3">
        <w:rPr>
          <w:rFonts w:ascii="Times New Roman" w:hAnsi="Times New Roman" w:cs="Times New Roman"/>
          <w:b/>
          <w:bCs/>
        </w:rPr>
        <w:t>Selected Model</w:t>
      </w:r>
      <w:r w:rsidRPr="008A43F3">
        <w:rPr>
          <w:rFonts w:ascii="Times New Roman" w:hAnsi="Times New Roman" w:cs="Times New Roman"/>
          <w:b/>
          <w:bCs/>
        </w:rPr>
        <w:t xml:space="preserve">: </w:t>
      </w:r>
      <w:r w:rsidRPr="008A43F3">
        <w:rPr>
          <w:rFonts w:ascii="Times New Roman" w:hAnsi="Times New Roman" w:cs="Times New Roman"/>
          <w:b/>
          <w:bCs/>
        </w:rPr>
        <w:t>Gemini 3.8 Flash</w:t>
      </w:r>
    </w:p>
    <w:p w14:paraId="4FF2567D" w14:textId="77777777" w:rsidR="008A43F3" w:rsidRPr="008A43F3" w:rsidRDefault="008A43F3" w:rsidP="008A43F3">
      <w:pPr>
        <w:jc w:val="both"/>
        <w:rPr>
          <w:rFonts w:ascii="Times New Roman" w:hAnsi="Times New Roman" w:cs="Times New Roman"/>
        </w:rPr>
      </w:pPr>
      <w:r w:rsidRPr="008A43F3">
        <w:rPr>
          <w:rFonts w:ascii="Times New Roman" w:hAnsi="Times New Roman" w:cs="Times New Roman"/>
        </w:rPr>
        <w:t>Gemini 3.8 Flash was selected as the foundation model for the CampusConnect student-support application because it provides advanced reasoning and language capabilities while maintaining Flash-level latency. It is suitable for applications requiring fast responses and supports multimodal inputs, function calling and other tools that can support future development of CampusConnect.</w:t>
      </w:r>
    </w:p>
    <w:p w14:paraId="1EECE070" w14:textId="77777777" w:rsidR="008A43F3" w:rsidRPr="008A43F3" w:rsidRDefault="008A43F3" w:rsidP="008A43F3">
      <w:pPr>
        <w:jc w:val="both"/>
        <w:rPr>
          <w:rFonts w:ascii="Times New Roman" w:hAnsi="Times New Roman" w:cs="Times New Roman"/>
          <w:b/>
          <w:bCs/>
        </w:rPr>
      </w:pPr>
      <w:r w:rsidRPr="008A43F3">
        <w:rPr>
          <w:rFonts w:ascii="Times New Roman" w:hAnsi="Times New Roman" w:cs="Times New Roman"/>
          <w:b/>
          <w:bCs/>
        </w:rPr>
        <w:t>Capability</w:t>
      </w:r>
    </w:p>
    <w:p w14:paraId="006AF92A" w14:textId="77777777" w:rsidR="008A43F3" w:rsidRPr="008A43F3" w:rsidRDefault="008A43F3" w:rsidP="008A43F3">
      <w:pPr>
        <w:jc w:val="both"/>
        <w:rPr>
          <w:rFonts w:ascii="Times New Roman" w:hAnsi="Times New Roman" w:cs="Times New Roman"/>
        </w:rPr>
      </w:pPr>
      <w:r w:rsidRPr="008A43F3">
        <w:rPr>
          <w:rFonts w:ascii="Times New Roman" w:hAnsi="Times New Roman" w:cs="Times New Roman"/>
        </w:rPr>
        <w:t>Gemini 3.8 Flash can understand natural-language questions and generate responses based on instructions and supplied context. For CampusConnect, it will be used to interpret students' questions and generate clear and relevant responses according to the application's prompt specifications. Its support for function calling also provides a foundation for connecting the model to application tools as the project develops.</w:t>
      </w:r>
    </w:p>
    <w:p w14:paraId="22E576E2" w14:textId="77777777" w:rsidR="008A43F3" w:rsidRPr="008A43F3" w:rsidRDefault="008A43F3" w:rsidP="008A43F3">
      <w:pPr>
        <w:jc w:val="both"/>
        <w:rPr>
          <w:rFonts w:ascii="Times New Roman" w:hAnsi="Times New Roman" w:cs="Times New Roman"/>
          <w:b/>
          <w:bCs/>
        </w:rPr>
      </w:pPr>
      <w:r w:rsidRPr="008A43F3">
        <w:rPr>
          <w:rFonts w:ascii="Times New Roman" w:hAnsi="Times New Roman" w:cs="Times New Roman"/>
          <w:b/>
          <w:bCs/>
        </w:rPr>
        <w:t>Cost</w:t>
      </w:r>
    </w:p>
    <w:p w14:paraId="580E7F89" w14:textId="77777777" w:rsidR="008A43F3" w:rsidRPr="008A43F3" w:rsidRDefault="008A43F3" w:rsidP="008A43F3">
      <w:pPr>
        <w:jc w:val="both"/>
        <w:rPr>
          <w:rFonts w:ascii="Times New Roman" w:hAnsi="Times New Roman" w:cs="Times New Roman"/>
        </w:rPr>
      </w:pPr>
      <w:r w:rsidRPr="008A43F3">
        <w:rPr>
          <w:rFonts w:ascii="Times New Roman" w:hAnsi="Times New Roman" w:cs="Times New Roman"/>
        </w:rPr>
        <w:t>The Gemini API provides a Free Tier with free input and output tokens for eligible models, making it suitable for developing and testing a student project without initially incurring API usage costs. Gemini 3.8 Flash also has a paid pricing option when higher usage limits are required.</w:t>
      </w:r>
    </w:p>
    <w:p w14:paraId="3F3FA265" w14:textId="77777777" w:rsidR="008A43F3" w:rsidRDefault="008A43F3" w:rsidP="008A43F3">
      <w:pPr>
        <w:jc w:val="both"/>
        <w:rPr>
          <w:rFonts w:ascii="Times New Roman" w:hAnsi="Times New Roman" w:cs="Times New Roman"/>
          <w:b/>
          <w:bCs/>
        </w:rPr>
      </w:pPr>
      <w:r w:rsidRPr="008A43F3">
        <w:rPr>
          <w:rFonts w:ascii="Times New Roman" w:hAnsi="Times New Roman" w:cs="Times New Roman"/>
          <w:b/>
          <w:bCs/>
        </w:rPr>
        <w:t>Latency</w:t>
      </w:r>
    </w:p>
    <w:p w14:paraId="0E1B37D5" w14:textId="1AC8EE29" w:rsidR="008A43F3" w:rsidRPr="008A43F3" w:rsidRDefault="008A43F3" w:rsidP="008A43F3">
      <w:pPr>
        <w:jc w:val="both"/>
        <w:rPr>
          <w:rFonts w:ascii="Times New Roman" w:hAnsi="Times New Roman" w:cs="Times New Roman"/>
        </w:rPr>
      </w:pPr>
      <w:r w:rsidRPr="008A43F3">
        <w:rPr>
          <w:rFonts w:ascii="Times New Roman" w:hAnsi="Times New Roman" w:cs="Times New Roman"/>
        </w:rPr>
        <w:t>Gemini 3.8 Flash is designed to provide advanced reasoning with Flash-level latency. During integration, the actual response time will be measured and recorded as part of the model evaluation rather than relying only on the provider's description.</w:t>
      </w:r>
    </w:p>
    <w:p w14:paraId="1A55B2D6" w14:textId="77777777" w:rsidR="008A43F3" w:rsidRPr="008A43F3" w:rsidRDefault="008A43F3" w:rsidP="008A43F3">
      <w:pPr>
        <w:jc w:val="both"/>
        <w:rPr>
          <w:rFonts w:ascii="Times New Roman" w:hAnsi="Times New Roman" w:cs="Times New Roman"/>
          <w:b/>
          <w:bCs/>
        </w:rPr>
      </w:pPr>
      <w:r w:rsidRPr="008A43F3">
        <w:rPr>
          <w:rFonts w:ascii="Times New Roman" w:hAnsi="Times New Roman" w:cs="Times New Roman"/>
          <w:b/>
          <w:bCs/>
        </w:rPr>
        <w:t>Privacy</w:t>
      </w:r>
    </w:p>
    <w:p w14:paraId="64BA7031" w14:textId="77777777" w:rsidR="008A43F3" w:rsidRPr="008A43F3" w:rsidRDefault="008A43F3" w:rsidP="008A43F3">
      <w:pPr>
        <w:jc w:val="both"/>
        <w:rPr>
          <w:rFonts w:ascii="Times New Roman" w:hAnsi="Times New Roman" w:cs="Times New Roman"/>
        </w:rPr>
      </w:pPr>
      <w:r w:rsidRPr="008A43F3">
        <w:rPr>
          <w:rFonts w:ascii="Times New Roman" w:hAnsi="Times New Roman" w:cs="Times New Roman"/>
        </w:rPr>
        <w:t>When using the Gemini API Free Tier, Google states that content may be used to improve its products. Therefore, CampusConnect will avoid sending unnecessary sensitive student information to the model. If the project later moves to a paid tier, the data-handling terms differ and should be reviewed before deployment.</w:t>
      </w:r>
    </w:p>
    <w:p w14:paraId="5F6EE755" w14:textId="77777777" w:rsidR="008A43F3" w:rsidRPr="008A43F3" w:rsidRDefault="008A43F3" w:rsidP="008A43F3">
      <w:pPr>
        <w:jc w:val="both"/>
        <w:rPr>
          <w:rFonts w:ascii="Times New Roman" w:hAnsi="Times New Roman" w:cs="Times New Roman"/>
          <w:b/>
          <w:bCs/>
        </w:rPr>
      </w:pPr>
      <w:r w:rsidRPr="008A43F3">
        <w:rPr>
          <w:rFonts w:ascii="Times New Roman" w:hAnsi="Times New Roman" w:cs="Times New Roman"/>
          <w:b/>
          <w:bCs/>
        </w:rPr>
        <w:t>Access Considerations</w:t>
      </w:r>
    </w:p>
    <w:p w14:paraId="3CAD986C" w14:textId="77777777" w:rsidR="008A43F3" w:rsidRPr="008A43F3" w:rsidRDefault="008A43F3" w:rsidP="008A43F3">
      <w:pPr>
        <w:jc w:val="both"/>
        <w:rPr>
          <w:rFonts w:ascii="Times New Roman" w:hAnsi="Times New Roman" w:cs="Times New Roman"/>
        </w:rPr>
      </w:pPr>
      <w:r w:rsidRPr="008A43F3">
        <w:rPr>
          <w:rFonts w:ascii="Times New Roman" w:hAnsi="Times New Roman" w:cs="Times New Roman"/>
        </w:rPr>
        <w:t>Gemini 3.8 Flash is available through the Gemini API and Google AI Studio. Access requires a Google AI Studio project and an API key. The API key is generated within the project and inherits the project's billing and usage limits. The Free Tier can be used for eligible development and testing, subject to Google's applicable rate limits.</w:t>
      </w:r>
    </w:p>
    <w:p w14:paraId="1C4E76BA" w14:textId="77777777" w:rsidR="003C76E9" w:rsidRPr="008A43F3" w:rsidRDefault="003C76E9" w:rsidP="008A43F3">
      <w:pPr>
        <w:jc w:val="both"/>
        <w:rPr>
          <w:rFonts w:ascii="Times New Roman" w:hAnsi="Times New Roman" w:cs="Times New Roman"/>
        </w:rPr>
      </w:pPr>
    </w:p>
    <w:sectPr w:rsidR="003C76E9" w:rsidRPr="008A43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6E9"/>
    <w:rsid w:val="002B204A"/>
    <w:rsid w:val="003C76E9"/>
    <w:rsid w:val="00424A6F"/>
    <w:rsid w:val="008A43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BA376"/>
  <w15:chartTrackingRefBased/>
  <w15:docId w15:val="{F018280F-E28B-45A5-9A18-B707AC293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7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7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7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7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7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7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7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7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7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7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7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7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7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76E9"/>
    <w:rPr>
      <w:rFonts w:eastAsiaTheme="majorEastAsia" w:cstheme="majorBidi"/>
      <w:color w:val="272727" w:themeColor="text1" w:themeTint="D8"/>
    </w:rPr>
  </w:style>
  <w:style w:type="paragraph" w:styleId="Title">
    <w:name w:val="Title"/>
    <w:basedOn w:val="Normal"/>
    <w:next w:val="Normal"/>
    <w:link w:val="TitleChar"/>
    <w:uiPriority w:val="10"/>
    <w:qFormat/>
    <w:rsid w:val="003C7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7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76E9"/>
    <w:pPr>
      <w:spacing w:before="160"/>
      <w:jc w:val="center"/>
    </w:pPr>
    <w:rPr>
      <w:i/>
      <w:iCs/>
      <w:color w:val="404040" w:themeColor="text1" w:themeTint="BF"/>
    </w:rPr>
  </w:style>
  <w:style w:type="character" w:customStyle="1" w:styleId="QuoteChar">
    <w:name w:val="Quote Char"/>
    <w:basedOn w:val="DefaultParagraphFont"/>
    <w:link w:val="Quote"/>
    <w:uiPriority w:val="29"/>
    <w:rsid w:val="003C76E9"/>
    <w:rPr>
      <w:i/>
      <w:iCs/>
      <w:color w:val="404040" w:themeColor="text1" w:themeTint="BF"/>
    </w:rPr>
  </w:style>
  <w:style w:type="paragraph" w:styleId="ListParagraph">
    <w:name w:val="List Paragraph"/>
    <w:basedOn w:val="Normal"/>
    <w:uiPriority w:val="34"/>
    <w:qFormat/>
    <w:rsid w:val="003C76E9"/>
    <w:pPr>
      <w:ind w:left="720"/>
      <w:contextualSpacing/>
    </w:pPr>
  </w:style>
  <w:style w:type="character" w:styleId="IntenseEmphasis">
    <w:name w:val="Intense Emphasis"/>
    <w:basedOn w:val="DefaultParagraphFont"/>
    <w:uiPriority w:val="21"/>
    <w:qFormat/>
    <w:rsid w:val="003C76E9"/>
    <w:rPr>
      <w:i/>
      <w:iCs/>
      <w:color w:val="0F4761" w:themeColor="accent1" w:themeShade="BF"/>
    </w:rPr>
  </w:style>
  <w:style w:type="paragraph" w:styleId="IntenseQuote">
    <w:name w:val="Intense Quote"/>
    <w:basedOn w:val="Normal"/>
    <w:next w:val="Normal"/>
    <w:link w:val="IntenseQuoteChar"/>
    <w:uiPriority w:val="30"/>
    <w:qFormat/>
    <w:rsid w:val="003C7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76E9"/>
    <w:rPr>
      <w:i/>
      <w:iCs/>
      <w:color w:val="0F4761" w:themeColor="accent1" w:themeShade="BF"/>
    </w:rPr>
  </w:style>
  <w:style w:type="character" w:styleId="IntenseReference">
    <w:name w:val="Intense Reference"/>
    <w:basedOn w:val="DefaultParagraphFont"/>
    <w:uiPriority w:val="32"/>
    <w:qFormat/>
    <w:rsid w:val="003C76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87973">
      <w:bodyDiv w:val="1"/>
      <w:marLeft w:val="0"/>
      <w:marRight w:val="0"/>
      <w:marTop w:val="0"/>
      <w:marBottom w:val="0"/>
      <w:divBdr>
        <w:top w:val="none" w:sz="0" w:space="0" w:color="auto"/>
        <w:left w:val="none" w:sz="0" w:space="0" w:color="auto"/>
        <w:bottom w:val="none" w:sz="0" w:space="0" w:color="auto"/>
        <w:right w:val="none" w:sz="0" w:space="0" w:color="auto"/>
      </w:divBdr>
    </w:div>
    <w:div w:id="1291401614">
      <w:bodyDiv w:val="1"/>
      <w:marLeft w:val="0"/>
      <w:marRight w:val="0"/>
      <w:marTop w:val="0"/>
      <w:marBottom w:val="0"/>
      <w:divBdr>
        <w:top w:val="none" w:sz="0" w:space="0" w:color="auto"/>
        <w:left w:val="none" w:sz="0" w:space="0" w:color="auto"/>
        <w:bottom w:val="none" w:sz="0" w:space="0" w:color="auto"/>
        <w:right w:val="none" w:sz="0" w:space="0" w:color="auto"/>
      </w:divBdr>
    </w:div>
    <w:div w:id="1299410490">
      <w:bodyDiv w:val="1"/>
      <w:marLeft w:val="0"/>
      <w:marRight w:val="0"/>
      <w:marTop w:val="0"/>
      <w:marBottom w:val="0"/>
      <w:divBdr>
        <w:top w:val="none" w:sz="0" w:space="0" w:color="auto"/>
        <w:left w:val="none" w:sz="0" w:space="0" w:color="auto"/>
        <w:bottom w:val="none" w:sz="0" w:space="0" w:color="auto"/>
        <w:right w:val="none" w:sz="0" w:space="0" w:color="auto"/>
      </w:divBdr>
    </w:div>
    <w:div w:id="1485508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314</Words>
  <Characters>1791</Characters>
  <Application>Microsoft Office Word</Application>
  <DocSecurity>0</DocSecurity>
  <Lines>14</Lines>
  <Paragraphs>4</Paragraphs>
  <ScaleCrop>false</ScaleCrop>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2026-10-03T14:03:00Z</dcterms:created>
  <dcterms:modified xsi:type="dcterms:W3CDTF">2026-10-03T14:53:00Z</dcterms:modified>
</cp:coreProperties>
</file>